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04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306FB5" w:rsidTr="00306FB5">
        <w:tc>
          <w:tcPr>
            <w:tcW w:w="7308" w:type="dxa"/>
          </w:tcPr>
          <w:bookmarkStart w:id="0" w:name="_GoBack"/>
          <w:bookmarkEnd w:id="0"/>
          <w:p w:rsidR="00306FB5" w:rsidRDefault="00306FB5" w:rsidP="00306F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33EA3" wp14:editId="4C86CF27">
                      <wp:simplePos x="0" y="0"/>
                      <wp:positionH relativeFrom="column">
                        <wp:posOffset>2083776</wp:posOffset>
                      </wp:positionH>
                      <wp:positionV relativeFrom="paragraph">
                        <wp:posOffset>-112248</wp:posOffset>
                      </wp:positionV>
                      <wp:extent cx="4897315" cy="48323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7315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6FB5" w:rsidRDefault="00306FB5" w:rsidP="00306FB5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A3218">
                                    <w:rPr>
                                      <w:b/>
                                      <w:sz w:val="48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The Hispanic Legend 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of </w:t>
                                  </w:r>
                                  <w:r w:rsidRPr="001A3218">
                                    <w:rPr>
                                      <w:b/>
                                      <w:sz w:val="48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“La </w:t>
                                  </w:r>
                                  <w:proofErr w:type="spellStart"/>
                                  <w:r w:rsidRPr="001A3218">
                                    <w:rPr>
                                      <w:b/>
                                      <w:sz w:val="48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Llorona</w:t>
                                  </w:r>
                                  <w:proofErr w:type="spellEnd"/>
                                  <w:r w:rsidRPr="001A3218">
                                    <w:rPr>
                                      <w:b/>
                                      <w:sz w:val="48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”</w:t>
                                  </w:r>
                                </w:p>
                                <w:p w:rsidR="00306FB5" w:rsidRPr="001A3218" w:rsidRDefault="00306FB5" w:rsidP="00306FB5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4.1pt;margin-top:-8.85pt;width:385.6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" filled="f" stroked="f">
                      <v:fill o:detectmouseclick="t"/>
                      <v:textbox>
                        <w:txbxContent>
                          <w:p w:rsidR="00306FB5" w:rsidRDefault="00306FB5" w:rsidP="00306F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3218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bookmarkStart w:id="1" w:name="_GoBack"/>
                            <w:r w:rsidRPr="001A3218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he Hispanic Legend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of </w:t>
                            </w:r>
                            <w:r w:rsidRPr="001A3218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“La </w:t>
                            </w:r>
                            <w:proofErr w:type="spellStart"/>
                            <w:r w:rsidRPr="001A3218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Llorona</w:t>
                            </w:r>
                            <w:proofErr w:type="spellEnd"/>
                            <w:r w:rsidRPr="001A3218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  <w:bookmarkEnd w:id="1"/>
                          <w:p w:rsidR="00306FB5" w:rsidRPr="001A3218" w:rsidRDefault="00306FB5" w:rsidP="00306FB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>
            <w:pPr>
              <w:spacing w:line="480" w:lineRule="auto"/>
            </w:pPr>
            <w:r>
              <w:t>_______________________________________________________________</w:t>
            </w:r>
          </w:p>
          <w:p w:rsidR="00306FB5" w:rsidRDefault="00306FB5" w:rsidP="00306FB5">
            <w:pPr>
              <w:spacing w:line="480" w:lineRule="auto"/>
            </w:pPr>
            <w:r>
              <w:t>_______________________________________________________________</w:t>
            </w:r>
          </w:p>
        </w:tc>
        <w:tc>
          <w:tcPr>
            <w:tcW w:w="7308" w:type="dxa"/>
          </w:tcPr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>
            <w:pPr>
              <w:spacing w:line="480" w:lineRule="auto"/>
            </w:pPr>
            <w:r>
              <w:t>________________________________________________________________</w:t>
            </w:r>
          </w:p>
          <w:p w:rsidR="00306FB5" w:rsidRDefault="00306FB5" w:rsidP="00306FB5">
            <w:r>
              <w:t>_______________________________________________________________</w:t>
            </w:r>
          </w:p>
        </w:tc>
      </w:tr>
      <w:tr w:rsidR="00306FB5" w:rsidTr="00306FB5">
        <w:tc>
          <w:tcPr>
            <w:tcW w:w="7308" w:type="dxa"/>
          </w:tcPr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>
            <w:pPr>
              <w:spacing w:line="480" w:lineRule="auto"/>
            </w:pPr>
            <w:r>
              <w:t>_______________________________________________________________</w:t>
            </w:r>
          </w:p>
          <w:p w:rsidR="00306FB5" w:rsidRDefault="00306FB5" w:rsidP="00306FB5">
            <w:r>
              <w:t>_______________________________________________________________</w:t>
            </w:r>
          </w:p>
          <w:p w:rsidR="00306FB5" w:rsidRDefault="00306FB5" w:rsidP="00306FB5"/>
        </w:tc>
        <w:tc>
          <w:tcPr>
            <w:tcW w:w="7308" w:type="dxa"/>
          </w:tcPr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/>
          <w:p w:rsidR="00306FB5" w:rsidRDefault="00306FB5" w:rsidP="00306FB5">
            <w:pPr>
              <w:spacing w:line="480" w:lineRule="auto"/>
            </w:pPr>
            <w:r>
              <w:t>_______________________________________________________________</w:t>
            </w:r>
          </w:p>
          <w:p w:rsidR="00306FB5" w:rsidRDefault="00306FB5" w:rsidP="00306FB5">
            <w:r>
              <w:t>_______________________________________________________________</w:t>
            </w:r>
          </w:p>
        </w:tc>
      </w:tr>
    </w:tbl>
    <w:p w:rsidR="001A3218" w:rsidRDefault="001A3218"/>
    <w:p w:rsidR="00FB1598" w:rsidRDefault="00FB1598"/>
    <w:sectPr w:rsidR="00FB1598" w:rsidSect="001A32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18"/>
    <w:rsid w:val="00012E65"/>
    <w:rsid w:val="001A3218"/>
    <w:rsid w:val="00306FB5"/>
    <w:rsid w:val="0037738A"/>
    <w:rsid w:val="00E55C4A"/>
    <w:rsid w:val="00EA64B7"/>
    <w:rsid w:val="00F3678D"/>
    <w:rsid w:val="00F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2013-09-30T14:40:00Z</dcterms:created>
  <dcterms:modified xsi:type="dcterms:W3CDTF">2013-09-30T14:40:00Z</dcterms:modified>
</cp:coreProperties>
</file>