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95" w:rsidRDefault="00000C95" w:rsidP="00000C95"/>
    <w:p w:rsidR="00000C95" w:rsidRDefault="00000C95" w:rsidP="00000C95">
      <w:r>
        <w:t>African American, Chicano, Feminist, Native American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>Major Leaders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>Major Organizations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>Major Events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>What were they fighting for- be specific, not just equality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>Were they violent or nonviolent? How do you know? Explain.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>If they are nonviolent do you think they would have been more successful if they were violent? Why/ why not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 xml:space="preserve">Or if they are violent </w:t>
      </w:r>
      <w:r>
        <w:t xml:space="preserve">do you think they would have been more successful if they were </w:t>
      </w:r>
      <w:r>
        <w:t>non</w:t>
      </w:r>
      <w:r>
        <w:t>violent</w:t>
      </w:r>
      <w:r>
        <w:t>? Why/ why not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>What types of protests would they do?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>Was your movement successful? Why/ why not?</w:t>
      </w:r>
    </w:p>
    <w:p w:rsidR="00000C95" w:rsidRDefault="00000C95" w:rsidP="00000C95">
      <w:pPr>
        <w:pStyle w:val="ListParagraph"/>
        <w:numPr>
          <w:ilvl w:val="0"/>
          <w:numId w:val="1"/>
        </w:numPr>
      </w:pPr>
      <w:r>
        <w:t>Is your group still fighting for civil rights today? If so what are they fighting for today?</w:t>
      </w:r>
      <w:bookmarkStart w:id="0" w:name="_GoBack"/>
      <w:bookmarkEnd w:id="0"/>
    </w:p>
    <w:sectPr w:rsidR="00000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4669"/>
    <w:multiLevelType w:val="hybridMultilevel"/>
    <w:tmpl w:val="FD3ED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95"/>
    <w:rsid w:val="00000C95"/>
    <w:rsid w:val="002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FDB77-8D3C-4C19-947A-C2775E10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1</cp:revision>
  <dcterms:created xsi:type="dcterms:W3CDTF">2018-05-08T16:22:00Z</dcterms:created>
  <dcterms:modified xsi:type="dcterms:W3CDTF">2018-05-08T16:50:00Z</dcterms:modified>
</cp:coreProperties>
</file>