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335"/>
        <w:gridCol w:w="345"/>
        <w:tblGridChange w:id="0">
          <w:tblGrid>
            <w:gridCol w:w="1680"/>
            <w:gridCol w:w="7335"/>
            <w:gridCol w:w="345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4a86e8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spacing w:before="120" w:line="288" w:lineRule="auto"/>
              <w:ind w:left="-12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Supporting Question 3</w:t>
            </w:r>
          </w:p>
        </w:tc>
        <w:tc>
          <w:tcPr>
            <w:tcBorders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60" w:before="60" w:line="288" w:lineRule="auto"/>
              <w:ind w:left="-12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Featured Source</w:t>
            </w:r>
          </w:p>
        </w:tc>
        <w:tc>
          <w:tcPr>
            <w:gridSpan w:val="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60" w:before="60" w:line="288" w:lineRule="auto"/>
              <w:ind w:left="-12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Source A Bill of Rights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Amendments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are the Amendments to the Constitution known as the Bill of Rights:</w:t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Amendemnt 1 - Freedom of Exptression,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Ratified 12/15/1791.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Congress shall make no law respecting an establishment of religion, or prohibiting the free exercise thereof; or abridging the freedom of speech, or of the press; or the right of the people peaceably to assemble, and to petition the Government for a redress of grievances.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2 - Right to Bear Arms. Ratified 12/15/1791.</w:t>
        <w:br w:type="textWrapping"/>
        <w:t xml:space="preserve">A well regulated Militia, being necessary to the security of a free State, the right of the</w:t>
        <w:br w:type="textWrapping"/>
        <w:t xml:space="preserve">people to keep and bear Arms, shall not be infringed.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3 - Quartering of Soldiers. Ratified 12/15/1791.</w:t>
        <w:br w:type="textWrapping"/>
        <w:t xml:space="preserve">No Soldier shall, in time of peace be quartered in any house, without the consent of the</w:t>
        <w:br w:type="textWrapping"/>
        <w:t xml:space="preserve">Owner, nor in time of war, but in a manner to be prescribed by law.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4 - Search and Seizure. Ratified 12/15/1791.</w:t>
        <w:br w:type="textWrapping"/>
        <w:t xml:space="preserve">The right of the people to be secure in their persons, houses, papers, and effects, against</w:t>
        <w:br w:type="textWrapping"/>
        <w:t xml:space="preserve">unreasonable searches and seizures, shall not be violated, and no Warrants shall issue, but</w:t>
        <w:br w:type="textWrapping"/>
        <w:t xml:space="preserve">upon probable cause, supported by Oath or affirmation, and particularly describing the</w:t>
        <w:br w:type="textWrapping"/>
        <w:t xml:space="preserve">place to be searched, and the persons or things to be seized.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5 - Trial and Punishment, Compensation for Takings. Ratified</w:t>
        <w:br w:type="textWrapping"/>
        <w:t xml:space="preserve">12/15/1791.</w:t>
        <w:br w:type="textWrapping"/>
        <w:t xml:space="preserve">No person shall be held to answer for a capital, or otherwise infamous crime, unless on a</w:t>
        <w:br w:type="textWrapping"/>
        <w:t xml:space="preserve">presentment or indictment of a Grand Jury, except in cases arising in the land or naval</w:t>
        <w:br w:type="textWrapping"/>
        <w:t xml:space="preserve">forces, or in the Militia, when in actual service in time of War or public danger; nor shall</w:t>
        <w:br w:type="textWrapping"/>
        <w:t xml:space="preserve">any person be subject for the same offense to be twice put in jeopardy of life or limb; nor</w:t>
        <w:br w:type="textWrapping"/>
        <w:t xml:space="preserve">shall be compelled in any criminal case to be a witness against himself, nor be deprived</w:t>
        <w:br w:type="textWrapping"/>
        <w:t xml:space="preserve">of life, liberty, or property, without due process of law; nor shall private property be</w:t>
        <w:br w:type="textWrapping"/>
        <w:t xml:space="preserve">taken for public use, without just compensation.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6 - Right to Speedy Trial, Confrontation of Witnesses. Ratified</w:t>
        <w:br w:type="textWrapping"/>
        <w:t xml:space="preserve">12/15/1791.</w:t>
        <w:br w:type="textWrapping"/>
        <w:t xml:space="preserve">In all criminal prosecutions, the accused shall enjoy the right to a speedy and public trial,</w:t>
        <w:br w:type="textWrapping"/>
        <w:t xml:space="preserve">by an impartial jury of the State and district wherein the crime shall have been</w:t>
        <w:br w:type="textWrapping"/>
        <w:t xml:space="preserve">committed, which district shall have been previously ascertained by law, and to be</w:t>
        <w:br w:type="textWrapping"/>
        <w:t xml:space="preserve">informed of the nature and cause of the accusation; to be confronted with the witnesses</w:t>
        <w:br w:type="textWrapping"/>
        <w:t xml:space="preserve"> against him; to have compulsory process for obtaining witnesses in his favor, and to have</w:t>
        <w:br w:type="textWrapping"/>
        <w:t xml:space="preserve">the Assistance of Counsel for his defence.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7 - Trial by Jury in Civil Cases. Ratified 12/15/1791.</w:t>
        <w:br w:type="textWrapping"/>
        <w:t xml:space="preserve">In Suits at common law, where the value in controversy shall exceed twenty dollars, the</w:t>
        <w:br w:type="textWrapping"/>
        <w:t xml:space="preserve">right of trial by jury shall be preserved, and no fact tried by a jury, shall be otherwise reexamined in any Court of the United States, than according to the rules of the common</w:t>
        <w:br w:type="textWrapping"/>
        <w:t xml:space="preserve">law.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8 - Cruel and Unusual Punishment. Ratified 12/15/1791.</w:t>
        <w:br w:type="textWrapping"/>
        <w:t xml:space="preserve">Excessive bail shall not be required, nor excessive fines imposed, nor cruel and unusual</w:t>
        <w:br w:type="textWrapping"/>
        <w:t xml:space="preserve">punishments inflicted.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9 - Construction of Constitution. Ratified 12/15/1791.</w:t>
        <w:br w:type="textWrapping"/>
        <w:t xml:space="preserve">The enumeration in the Constitution, of certain rights, shall not be construed to deny or</w:t>
        <w:br w:type="textWrapping"/>
        <w:t xml:space="preserve">disparage others retained by the people.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10 - Powers of the States and People. Ratified 12/15/1791.</w:t>
        <w:br w:type="textWrapping"/>
        <w:t xml:space="preserve">The powers not delegated to the United States by the Constitution, nor prohibited by it to</w:t>
        <w:br w:type="textWrapping"/>
        <w:t xml:space="preserve">the States, are reserved to the States respectively, or to the people.</w:t>
        <w:br w:type="textWrapping"/>
        <w:br w:type="textWrapping"/>
      </w:r>
    </w:p>
    <w:p w:rsidR="00000000" w:rsidDel="00000000" w:rsidP="00000000" w:rsidRDefault="00000000" w:rsidRPr="00000000">
      <w:pPr>
        <w:spacing w:line="288" w:lineRule="auto"/>
        <w:contextualSpacing w:val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Source: The Constitution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"https://www.usconstitution.net/const.pdf"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https://www.usconstitution.net/const.pdf</w:t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sconstitution.net/con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