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4D" w:rsidRPr="00DC4AAB" w:rsidRDefault="00DF6F4D" w:rsidP="00DF6F4D">
      <w:pPr>
        <w:pStyle w:val="NoSpacing"/>
        <w:jc w:val="center"/>
        <w:rPr>
          <w:rFonts w:ascii="Times New Roman" w:hAnsi="Times New Roman" w:cs="Times New Roman"/>
        </w:rPr>
      </w:pPr>
      <w:bookmarkStart w:id="0" w:name="_GoBack"/>
      <w:bookmarkEnd w:id="0"/>
      <w:r w:rsidRPr="00DC4AAB">
        <w:rPr>
          <w:b/>
          <w:noProof/>
        </w:rPr>
        <w:drawing>
          <wp:anchor distT="0" distB="0" distL="114300" distR="114300" simplePos="0" relativeHeight="251670528" behindDoc="1" locked="0" layoutInCell="1" allowOverlap="1" wp14:anchorId="36552AA8" wp14:editId="7C52396F">
            <wp:simplePos x="0" y="0"/>
            <wp:positionH relativeFrom="column">
              <wp:posOffset>6162841</wp:posOffset>
            </wp:positionH>
            <wp:positionV relativeFrom="paragraph">
              <wp:posOffset>-123825</wp:posOffset>
            </wp:positionV>
            <wp:extent cx="714375" cy="714375"/>
            <wp:effectExtent l="0" t="0" r="9525" b="9525"/>
            <wp:wrapNone/>
            <wp:docPr id="9" name="Picture 9" descr="http://www.susd12.org/sites/default/files/mascots/elvira08.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elvira08.gi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AAB">
        <w:rPr>
          <w:b/>
          <w:noProof/>
        </w:rPr>
        <w:drawing>
          <wp:anchor distT="0" distB="0" distL="114300" distR="114300" simplePos="0" relativeHeight="251669504" behindDoc="1" locked="0" layoutInCell="1" allowOverlap="1" wp14:anchorId="79725653" wp14:editId="3266A9DC">
            <wp:simplePos x="0" y="0"/>
            <wp:positionH relativeFrom="column">
              <wp:posOffset>19050</wp:posOffset>
            </wp:positionH>
            <wp:positionV relativeFrom="paragraph">
              <wp:posOffset>-123825</wp:posOffset>
            </wp:positionV>
            <wp:extent cx="714375" cy="714375"/>
            <wp:effectExtent l="0" t="0" r="9525" b="9525"/>
            <wp:wrapNone/>
            <wp:docPr id="10" name="Picture 10" descr="http://www.susd12.org/sites/default/files/mascots/elvira08.gi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usd12.org/sites/default/files/mascots/elvira08.gi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AAB">
        <w:rPr>
          <w:rFonts w:ascii="Times New Roman" w:hAnsi="Times New Roman" w:cs="Times New Roman"/>
          <w:b/>
        </w:rPr>
        <w:t>School:</w:t>
      </w:r>
      <w:r w:rsidRPr="00DC4AAB">
        <w:rPr>
          <w:rFonts w:ascii="Times New Roman" w:hAnsi="Times New Roman" w:cs="Times New Roman"/>
        </w:rPr>
        <w:t xml:space="preserve"> __</w:t>
      </w:r>
      <w:r w:rsidRPr="00DC4AAB">
        <w:rPr>
          <w:rFonts w:ascii="Times New Roman" w:hAnsi="Times New Roman" w:cs="Times New Roman"/>
          <w:u w:val="single"/>
        </w:rPr>
        <w:t>Elvira Elementary</w:t>
      </w:r>
      <w:r w:rsidRPr="00DC4AAB">
        <w:rPr>
          <w:rFonts w:ascii="Times New Roman" w:hAnsi="Times New Roman" w:cs="Times New Roman"/>
        </w:rPr>
        <w:t>______</w:t>
      </w:r>
    </w:p>
    <w:p w:rsidR="00DF6F4D" w:rsidRPr="00DC4AAB" w:rsidRDefault="00DF6F4D" w:rsidP="00DF6F4D">
      <w:pPr>
        <w:pStyle w:val="NoSpacing"/>
        <w:jc w:val="center"/>
        <w:rPr>
          <w:rFonts w:ascii="Times New Roman" w:hAnsi="Times New Roman" w:cs="Times New Roman"/>
        </w:rPr>
      </w:pPr>
    </w:p>
    <w:p w:rsidR="00DF6F4D" w:rsidRPr="00DC4AAB" w:rsidRDefault="00DF6F4D" w:rsidP="00DF6F4D">
      <w:pPr>
        <w:pStyle w:val="NoSpacing"/>
        <w:jc w:val="center"/>
        <w:rPr>
          <w:rFonts w:ascii="Times New Roman" w:hAnsi="Times New Roman" w:cs="Times New Roman"/>
        </w:rPr>
      </w:pPr>
      <w:r w:rsidRPr="00DC4AAB">
        <w:rPr>
          <w:rFonts w:ascii="Times New Roman" w:hAnsi="Times New Roman" w:cs="Times New Roman"/>
          <w:b/>
        </w:rPr>
        <w:t>School Counselor:</w:t>
      </w:r>
      <w:r w:rsidRPr="00DC4AAB">
        <w:rPr>
          <w:rFonts w:ascii="Times New Roman" w:hAnsi="Times New Roman" w:cs="Times New Roman"/>
        </w:rPr>
        <w:t xml:space="preserve"> __</w:t>
      </w:r>
      <w:r w:rsidRPr="00DC4AAB">
        <w:rPr>
          <w:rFonts w:ascii="Times New Roman" w:hAnsi="Times New Roman" w:cs="Times New Roman"/>
          <w:u w:val="single"/>
        </w:rPr>
        <w:t>Sara Logan</w:t>
      </w:r>
      <w:r w:rsidRPr="00DC4AAB">
        <w:rPr>
          <w:rFonts w:ascii="Times New Roman" w:hAnsi="Times New Roman" w:cs="Times New Roman"/>
        </w:rPr>
        <w:t>___________</w:t>
      </w:r>
    </w:p>
    <w:p w:rsidR="00DF6F4D" w:rsidRPr="00DC4AAB" w:rsidRDefault="00DF6F4D" w:rsidP="00DF6F4D">
      <w:pPr>
        <w:pStyle w:val="NoSpacing"/>
        <w:rPr>
          <w:rFonts w:ascii="Times New Roman" w:hAnsi="Times New Roman" w:cs="Times New Roman"/>
        </w:rPr>
      </w:pPr>
    </w:p>
    <w:p w:rsidR="00DF6F4D" w:rsidRPr="00DC4AAB" w:rsidRDefault="00DF6F4D" w:rsidP="00DF6F4D">
      <w:pPr>
        <w:pStyle w:val="NoSpacing"/>
        <w:rPr>
          <w:rFonts w:ascii="Times New Roman" w:hAnsi="Times New Roman" w:cs="Times New Roman"/>
        </w:rPr>
      </w:pPr>
      <w:r w:rsidRPr="00DC4AAB">
        <w:rPr>
          <w:rFonts w:ascii="Times New Roman" w:hAnsi="Times New Roman" w:cs="Times New Roman"/>
          <w:b/>
        </w:rPr>
        <w:t>Program/ Activity:</w:t>
      </w:r>
      <w:r w:rsidRPr="00DC4AAB">
        <w:rPr>
          <w:rFonts w:ascii="Times New Roman" w:hAnsi="Times New Roman" w:cs="Times New Roman"/>
        </w:rPr>
        <w:t xml:space="preserve"> ___</w:t>
      </w:r>
      <w:r w:rsidR="00F31B91" w:rsidRPr="00DC4AAB">
        <w:rPr>
          <w:rFonts w:ascii="Times New Roman" w:hAnsi="Times New Roman" w:cs="Times New Roman"/>
        </w:rPr>
        <w:t>___</w:t>
      </w:r>
      <w:r w:rsidR="00AD3EB7" w:rsidRPr="00DC4AAB">
        <w:rPr>
          <w:rFonts w:ascii="Times New Roman" w:hAnsi="Times New Roman" w:cs="Times New Roman"/>
          <w:u w:val="single"/>
        </w:rPr>
        <w:t xml:space="preserve">Stop Those </w:t>
      </w:r>
      <w:proofErr w:type="spellStart"/>
      <w:r w:rsidR="00AD3EB7" w:rsidRPr="00DC4AAB">
        <w:rPr>
          <w:rFonts w:ascii="Times New Roman" w:hAnsi="Times New Roman" w:cs="Times New Roman"/>
          <w:u w:val="single"/>
        </w:rPr>
        <w:t>Hurty</w:t>
      </w:r>
      <w:proofErr w:type="spellEnd"/>
      <w:r w:rsidR="00AD3EB7" w:rsidRPr="00DC4AAB">
        <w:rPr>
          <w:rFonts w:ascii="Times New Roman" w:hAnsi="Times New Roman" w:cs="Times New Roman"/>
          <w:u w:val="single"/>
        </w:rPr>
        <w:t xml:space="preserve"> Feelings</w:t>
      </w:r>
      <w:r w:rsidR="00F31B91" w:rsidRPr="00DC4AAB">
        <w:rPr>
          <w:rFonts w:ascii="Times New Roman" w:hAnsi="Times New Roman" w:cs="Times New Roman"/>
          <w:u w:val="single"/>
        </w:rPr>
        <w:t xml:space="preserve"> </w:t>
      </w:r>
      <w:proofErr w:type="gramStart"/>
      <w:r w:rsidR="00F31B91" w:rsidRPr="00DC4AAB">
        <w:rPr>
          <w:rFonts w:ascii="Times New Roman" w:hAnsi="Times New Roman" w:cs="Times New Roman"/>
          <w:u w:val="single"/>
        </w:rPr>
        <w:t>With</w:t>
      </w:r>
      <w:proofErr w:type="gramEnd"/>
      <w:r w:rsidR="00F31B91" w:rsidRPr="00DC4AAB">
        <w:rPr>
          <w:rFonts w:ascii="Times New Roman" w:hAnsi="Times New Roman" w:cs="Times New Roman"/>
          <w:u w:val="single"/>
        </w:rPr>
        <w:t xml:space="preserve"> Compliments, Not Insults</w:t>
      </w:r>
      <w:r w:rsidR="00AD3EB7" w:rsidRPr="00DC4AAB">
        <w:rPr>
          <w:rFonts w:ascii="Times New Roman" w:hAnsi="Times New Roman" w:cs="Times New Roman"/>
        </w:rPr>
        <w:t>_______</w:t>
      </w:r>
      <w:r w:rsidRPr="00DC4AAB">
        <w:rPr>
          <w:rFonts w:ascii="Times New Roman" w:hAnsi="Times New Roman" w:cs="Times New Roman"/>
        </w:rPr>
        <w:t>______</w:t>
      </w:r>
      <w:r w:rsidR="00F31B91" w:rsidRPr="00DC4AAB">
        <w:rPr>
          <w:rFonts w:ascii="Times New Roman" w:hAnsi="Times New Roman" w:cs="Times New Roman"/>
        </w:rPr>
        <w:t>_</w:t>
      </w:r>
      <w:r w:rsidR="00DC4AAB">
        <w:rPr>
          <w:rFonts w:ascii="Times New Roman" w:hAnsi="Times New Roman" w:cs="Times New Roman"/>
        </w:rPr>
        <w:t>________</w:t>
      </w:r>
      <w:r w:rsidR="00F31B91" w:rsidRPr="00DC4AAB">
        <w:rPr>
          <w:rFonts w:ascii="Times New Roman" w:hAnsi="Times New Roman" w:cs="Times New Roman"/>
        </w:rPr>
        <w:t>__</w:t>
      </w:r>
      <w:r w:rsidRPr="00DC4AAB">
        <w:rPr>
          <w:rFonts w:ascii="Times New Roman" w:hAnsi="Times New Roman" w:cs="Times New Roman"/>
        </w:rPr>
        <w:t>____</w:t>
      </w:r>
    </w:p>
    <w:p w:rsidR="00DF6F4D" w:rsidRPr="00DC4AAB" w:rsidRDefault="00DF6F4D" w:rsidP="00DF6F4D">
      <w:pPr>
        <w:pStyle w:val="NoSpacing"/>
        <w:rPr>
          <w:rFonts w:ascii="Times New Roman" w:hAnsi="Times New Roman" w:cs="Times New Roman"/>
        </w:rPr>
      </w:pPr>
    </w:p>
    <w:p w:rsidR="00DF6F4D" w:rsidRPr="00DC4AAB" w:rsidRDefault="00DF6F4D" w:rsidP="00DF6F4D">
      <w:pPr>
        <w:pStyle w:val="NoSpacing"/>
        <w:rPr>
          <w:rFonts w:ascii="Times New Roman" w:hAnsi="Times New Roman" w:cs="Times New Roman"/>
        </w:rPr>
      </w:pPr>
      <w:r w:rsidRPr="00DC4AAB">
        <w:rPr>
          <w:rFonts w:ascii="Times New Roman" w:hAnsi="Times New Roman" w:cs="Times New Roman"/>
          <w:b/>
        </w:rPr>
        <w:t>Participants:</w:t>
      </w:r>
      <w:r w:rsidR="006F57CB" w:rsidRPr="00DC4AAB">
        <w:rPr>
          <w:rFonts w:ascii="Times New Roman" w:hAnsi="Times New Roman" w:cs="Times New Roman"/>
          <w:b/>
        </w:rPr>
        <w:t xml:space="preserve"> </w:t>
      </w:r>
      <w:r w:rsidRPr="00DC4AAB">
        <w:rPr>
          <w:rFonts w:ascii="Times New Roman" w:hAnsi="Times New Roman" w:cs="Times New Roman"/>
          <w:u w:val="single"/>
        </w:rPr>
        <w:t xml:space="preserve">Kindergarten </w:t>
      </w:r>
      <w:r w:rsidR="006F57CB" w:rsidRPr="00DC4AAB">
        <w:rPr>
          <w:rFonts w:ascii="Times New Roman" w:hAnsi="Times New Roman" w:cs="Times New Roman"/>
          <w:u w:val="single"/>
        </w:rPr>
        <w:t xml:space="preserve">Classrooms (87 </w:t>
      </w:r>
      <w:r w:rsidRPr="00DC4AAB">
        <w:rPr>
          <w:rFonts w:ascii="Times New Roman" w:hAnsi="Times New Roman" w:cs="Times New Roman"/>
          <w:u w:val="single"/>
        </w:rPr>
        <w:t>Students</w:t>
      </w:r>
      <w:r w:rsidR="006F57CB" w:rsidRPr="00DC4AAB">
        <w:rPr>
          <w:rFonts w:ascii="Times New Roman" w:hAnsi="Times New Roman" w:cs="Times New Roman"/>
          <w:u w:val="single"/>
        </w:rPr>
        <w:t>)</w:t>
      </w:r>
      <w:r w:rsidRPr="00DC4AAB">
        <w:rPr>
          <w:rFonts w:ascii="Times New Roman" w:hAnsi="Times New Roman" w:cs="Times New Roman"/>
        </w:rPr>
        <w:t xml:space="preserve">        </w:t>
      </w:r>
      <w:r w:rsidR="006F57CB" w:rsidRPr="00DC4AAB">
        <w:rPr>
          <w:rFonts w:ascii="Times New Roman" w:hAnsi="Times New Roman" w:cs="Times New Roman"/>
        </w:rPr>
        <w:t xml:space="preserve"> </w:t>
      </w:r>
      <w:r w:rsidR="00DC4AAB">
        <w:rPr>
          <w:rFonts w:ascii="Times New Roman" w:hAnsi="Times New Roman" w:cs="Times New Roman"/>
        </w:rPr>
        <w:t xml:space="preserve">         </w:t>
      </w:r>
      <w:r w:rsidRPr="00DC4AAB">
        <w:rPr>
          <w:rFonts w:ascii="Times New Roman" w:hAnsi="Times New Roman" w:cs="Times New Roman"/>
          <w:b/>
        </w:rPr>
        <w:t>Date(s):__</w:t>
      </w:r>
      <w:r w:rsidRPr="00DC4AAB">
        <w:rPr>
          <w:rFonts w:ascii="Times New Roman" w:hAnsi="Times New Roman" w:cs="Times New Roman"/>
          <w:u w:val="single"/>
        </w:rPr>
        <w:t>November</w:t>
      </w:r>
      <w:r w:rsidR="00F31B91" w:rsidRPr="00DC4AAB">
        <w:rPr>
          <w:rFonts w:ascii="Times New Roman" w:hAnsi="Times New Roman" w:cs="Times New Roman"/>
          <w:u w:val="single"/>
        </w:rPr>
        <w:t xml:space="preserve"> 2013</w:t>
      </w:r>
      <w:r w:rsidRPr="00DC4AAB">
        <w:rPr>
          <w:rFonts w:ascii="Times New Roman" w:hAnsi="Times New Roman" w:cs="Times New Roman"/>
        </w:rPr>
        <w:t>__________</w:t>
      </w:r>
      <w:r w:rsidR="00DC4AAB">
        <w:rPr>
          <w:rFonts w:ascii="Times New Roman" w:hAnsi="Times New Roman" w:cs="Times New Roman"/>
        </w:rPr>
        <w:t>____</w:t>
      </w:r>
      <w:r w:rsidRPr="00DC4AAB">
        <w:rPr>
          <w:rFonts w:ascii="Times New Roman" w:hAnsi="Times New Roman" w:cs="Times New Roman"/>
        </w:rPr>
        <w:t>___</w:t>
      </w:r>
      <w:r w:rsidR="006F57CB" w:rsidRPr="00DC4AAB">
        <w:rPr>
          <w:rFonts w:ascii="Times New Roman" w:hAnsi="Times New Roman" w:cs="Times New Roman"/>
        </w:rPr>
        <w:t>______</w:t>
      </w:r>
      <w:r w:rsidRPr="00DC4AAB">
        <w:rPr>
          <w:rFonts w:ascii="Times New Roman" w:hAnsi="Times New Roman" w:cs="Times New Roman"/>
        </w:rPr>
        <w:t>_</w:t>
      </w:r>
    </w:p>
    <w:p w:rsidR="00DF6F4D" w:rsidRDefault="00DF6F4D" w:rsidP="00DF6F4D">
      <w:pPr>
        <w:pStyle w:val="NoSpacing"/>
        <w:rPr>
          <w:rFonts w:ascii="Times New Roman" w:hAnsi="Times New Roman" w:cs="Times New Roman"/>
          <w:b/>
          <w:sz w:val="20"/>
          <w:szCs w:val="20"/>
        </w:rPr>
        <w:sectPr w:rsidR="00DF6F4D" w:rsidSect="00DF6F4D">
          <w:pgSz w:w="12240" w:h="15840"/>
          <w:pgMar w:top="720" w:right="720" w:bottom="720" w:left="720" w:header="720" w:footer="720" w:gutter="0"/>
          <w:cols w:space="720"/>
          <w:docGrid w:linePitch="360"/>
        </w:sectPr>
      </w:pPr>
    </w:p>
    <w:p w:rsidR="0087543D" w:rsidRDefault="0087543D" w:rsidP="00DF6F4D">
      <w:pPr>
        <w:pStyle w:val="NoSpacing"/>
        <w:rPr>
          <w:rFonts w:ascii="Times New Roman" w:hAnsi="Times New Roman" w:cs="Times New Roman"/>
          <w:b/>
          <w:sz w:val="24"/>
          <w:szCs w:val="24"/>
        </w:rPr>
      </w:pPr>
    </w:p>
    <w:p w:rsidR="0087543D" w:rsidRPr="0038646F" w:rsidRDefault="0087543D" w:rsidP="00DF6F4D">
      <w:pPr>
        <w:pStyle w:val="NoSpacing"/>
        <w:rPr>
          <w:rFonts w:ascii="Times New Roman" w:hAnsi="Times New Roman" w:cs="Times New Roman"/>
          <w:b/>
          <w:sz w:val="24"/>
          <w:szCs w:val="24"/>
        </w:rPr>
      </w:pPr>
      <w:r>
        <w:rPr>
          <w:rFonts w:ascii="Times New Roman" w:hAnsi="Times New Roman" w:cs="Times New Roman"/>
          <w:b/>
          <w:sz w:val="24"/>
          <w:szCs w:val="24"/>
        </w:rPr>
        <w:t>GOALS:</w:t>
      </w:r>
    </w:p>
    <w:p w:rsidR="004446CB" w:rsidRPr="0087543D" w:rsidRDefault="00F00B7B" w:rsidP="004446CB">
      <w:pPr>
        <w:tabs>
          <w:tab w:val="left" w:pos="-720"/>
        </w:tabs>
        <w:suppressAutoHyphens/>
        <w:rPr>
          <w:bCs/>
          <w:i/>
          <w:iCs/>
          <w:sz w:val="19"/>
          <w:szCs w:val="19"/>
          <w:u w:val="single"/>
        </w:rPr>
      </w:pPr>
      <w:r>
        <w:rPr>
          <w:bCs/>
          <w:i/>
          <w:iCs/>
          <w:sz w:val="19"/>
          <w:szCs w:val="19"/>
          <w:u w:val="single"/>
        </w:rPr>
        <w:t xml:space="preserve">     </w:t>
      </w:r>
      <w:r w:rsidR="004446CB" w:rsidRPr="0087543D">
        <w:rPr>
          <w:bCs/>
          <w:i/>
          <w:iCs/>
          <w:sz w:val="19"/>
          <w:szCs w:val="19"/>
          <w:u w:val="single"/>
        </w:rPr>
        <w:t xml:space="preserve">Students will </w:t>
      </w:r>
      <w:r w:rsidR="00296470" w:rsidRPr="0087543D">
        <w:rPr>
          <w:bCs/>
          <w:i/>
          <w:iCs/>
          <w:sz w:val="19"/>
          <w:szCs w:val="19"/>
          <w:u w:val="single"/>
        </w:rPr>
        <w:t xml:space="preserve">be able to define </w:t>
      </w:r>
      <w:r w:rsidR="006F57CB" w:rsidRPr="0087543D">
        <w:rPr>
          <w:bCs/>
          <w:i/>
          <w:iCs/>
          <w:sz w:val="19"/>
          <w:szCs w:val="19"/>
          <w:u w:val="single"/>
        </w:rPr>
        <w:t>“compliments” and “insults</w:t>
      </w:r>
      <w:r w:rsidR="00D553B3" w:rsidRPr="0087543D">
        <w:rPr>
          <w:bCs/>
          <w:i/>
          <w:iCs/>
          <w:sz w:val="19"/>
          <w:szCs w:val="19"/>
          <w:u w:val="single"/>
        </w:rPr>
        <w:t xml:space="preserve">” </w:t>
      </w:r>
      <w:r w:rsidR="00296470" w:rsidRPr="0087543D">
        <w:rPr>
          <w:bCs/>
          <w:i/>
          <w:iCs/>
          <w:sz w:val="19"/>
          <w:szCs w:val="19"/>
          <w:u w:val="single"/>
        </w:rPr>
        <w:t xml:space="preserve">when prompted.  </w:t>
      </w:r>
      <w:r w:rsidR="00D553B3" w:rsidRPr="0087543D">
        <w:rPr>
          <w:bCs/>
          <w:i/>
          <w:iCs/>
          <w:sz w:val="19"/>
          <w:szCs w:val="19"/>
          <w:u w:val="single"/>
        </w:rPr>
        <w:t xml:space="preserve"> Students will be able </w:t>
      </w:r>
      <w:r w:rsidR="004446CB" w:rsidRPr="0087543D">
        <w:rPr>
          <w:bCs/>
          <w:i/>
          <w:iCs/>
          <w:sz w:val="19"/>
          <w:szCs w:val="19"/>
          <w:u w:val="single"/>
        </w:rPr>
        <w:t xml:space="preserve">to </w:t>
      </w:r>
      <w:r w:rsidR="00EA188F" w:rsidRPr="0087543D">
        <w:rPr>
          <w:bCs/>
          <w:i/>
          <w:iCs/>
          <w:sz w:val="19"/>
          <w:szCs w:val="19"/>
          <w:u w:val="single"/>
        </w:rPr>
        <w:t xml:space="preserve">correctly </w:t>
      </w:r>
      <w:r w:rsidR="00296470" w:rsidRPr="0087543D">
        <w:rPr>
          <w:bCs/>
          <w:i/>
          <w:iCs/>
          <w:sz w:val="19"/>
          <w:szCs w:val="19"/>
          <w:u w:val="single"/>
        </w:rPr>
        <w:t>identify</w:t>
      </w:r>
      <w:r w:rsidR="00DA3FF5" w:rsidRPr="0087543D">
        <w:rPr>
          <w:bCs/>
          <w:i/>
          <w:iCs/>
          <w:sz w:val="19"/>
          <w:szCs w:val="19"/>
          <w:u w:val="single"/>
        </w:rPr>
        <w:t xml:space="preserve"> compliments </w:t>
      </w:r>
      <w:r w:rsidR="00296470" w:rsidRPr="0087543D">
        <w:rPr>
          <w:bCs/>
          <w:i/>
          <w:iCs/>
          <w:sz w:val="19"/>
          <w:szCs w:val="19"/>
          <w:u w:val="single"/>
        </w:rPr>
        <w:t xml:space="preserve">vs. insults when presented with examples from </w:t>
      </w:r>
      <w:r w:rsidR="002446C0" w:rsidRPr="0087543D">
        <w:rPr>
          <w:bCs/>
          <w:i/>
          <w:iCs/>
          <w:sz w:val="19"/>
          <w:szCs w:val="19"/>
          <w:u w:val="single"/>
        </w:rPr>
        <w:t xml:space="preserve">both the instructor and from within </w:t>
      </w:r>
      <w:r w:rsidR="00296470" w:rsidRPr="0087543D">
        <w:rPr>
          <w:bCs/>
          <w:i/>
          <w:iCs/>
          <w:sz w:val="19"/>
          <w:szCs w:val="19"/>
          <w:u w:val="single"/>
        </w:rPr>
        <w:t>the book “</w:t>
      </w:r>
      <w:proofErr w:type="spellStart"/>
      <w:r w:rsidR="00296470" w:rsidRPr="0087543D">
        <w:rPr>
          <w:bCs/>
          <w:i/>
          <w:iCs/>
          <w:sz w:val="19"/>
          <w:szCs w:val="19"/>
          <w:u w:val="single"/>
        </w:rPr>
        <w:t>Hurty</w:t>
      </w:r>
      <w:proofErr w:type="spellEnd"/>
      <w:r w:rsidR="00296470" w:rsidRPr="0087543D">
        <w:rPr>
          <w:bCs/>
          <w:i/>
          <w:iCs/>
          <w:sz w:val="19"/>
          <w:szCs w:val="19"/>
          <w:u w:val="single"/>
        </w:rPr>
        <w:t xml:space="preserve"> Feelings</w:t>
      </w:r>
      <w:r w:rsidR="00DA3FF5" w:rsidRPr="0087543D">
        <w:rPr>
          <w:bCs/>
          <w:i/>
          <w:iCs/>
          <w:sz w:val="19"/>
          <w:szCs w:val="19"/>
          <w:u w:val="single"/>
        </w:rPr>
        <w:t>.”</w:t>
      </w:r>
      <w:r w:rsidR="00296470" w:rsidRPr="0087543D">
        <w:rPr>
          <w:bCs/>
          <w:i/>
          <w:iCs/>
          <w:sz w:val="19"/>
          <w:szCs w:val="19"/>
          <w:u w:val="single"/>
        </w:rPr>
        <w:t xml:space="preserve">  </w:t>
      </w:r>
      <w:r w:rsidR="00DA3FF5" w:rsidRPr="0087543D">
        <w:rPr>
          <w:bCs/>
          <w:i/>
          <w:iCs/>
          <w:sz w:val="19"/>
          <w:szCs w:val="19"/>
          <w:u w:val="single"/>
        </w:rPr>
        <w:t xml:space="preserve">Students will be able to state that compliments are “good” </w:t>
      </w:r>
      <w:r w:rsidR="00AB3A30" w:rsidRPr="0087543D">
        <w:rPr>
          <w:bCs/>
          <w:i/>
          <w:iCs/>
          <w:sz w:val="19"/>
          <w:szCs w:val="19"/>
          <w:u w:val="single"/>
        </w:rPr>
        <w:t xml:space="preserve">because they give </w:t>
      </w:r>
      <w:r w:rsidR="00DA3FF5" w:rsidRPr="0087543D">
        <w:rPr>
          <w:bCs/>
          <w:i/>
          <w:iCs/>
          <w:sz w:val="19"/>
          <w:szCs w:val="19"/>
          <w:u w:val="single"/>
        </w:rPr>
        <w:t xml:space="preserve">“good feelings” and insults are “bad” because they </w:t>
      </w:r>
      <w:r w:rsidR="00AB3A30" w:rsidRPr="0087543D">
        <w:rPr>
          <w:bCs/>
          <w:i/>
          <w:iCs/>
          <w:sz w:val="19"/>
          <w:szCs w:val="19"/>
          <w:u w:val="single"/>
        </w:rPr>
        <w:t>cause “bad” or “</w:t>
      </w:r>
      <w:proofErr w:type="spellStart"/>
      <w:r w:rsidR="00AB3A30" w:rsidRPr="0087543D">
        <w:rPr>
          <w:bCs/>
          <w:i/>
          <w:iCs/>
          <w:sz w:val="19"/>
          <w:szCs w:val="19"/>
          <w:u w:val="single"/>
        </w:rPr>
        <w:t>hurty</w:t>
      </w:r>
      <w:proofErr w:type="spellEnd"/>
      <w:r w:rsidR="00AB3A30" w:rsidRPr="0087543D">
        <w:rPr>
          <w:bCs/>
          <w:i/>
          <w:iCs/>
          <w:sz w:val="19"/>
          <w:szCs w:val="19"/>
          <w:u w:val="single"/>
        </w:rPr>
        <w:t xml:space="preserve"> feelings” in self and others.  Students will be able to give a compliment to </w:t>
      </w:r>
      <w:r w:rsidR="004A4818" w:rsidRPr="0087543D">
        <w:rPr>
          <w:bCs/>
          <w:i/>
          <w:iCs/>
          <w:sz w:val="19"/>
          <w:szCs w:val="19"/>
          <w:u w:val="single"/>
        </w:rPr>
        <w:t xml:space="preserve">another student when prompted.  </w:t>
      </w:r>
      <w:r w:rsidR="00A95BC8" w:rsidRPr="0087543D">
        <w:rPr>
          <w:bCs/>
          <w:i/>
          <w:iCs/>
          <w:sz w:val="19"/>
          <w:szCs w:val="19"/>
          <w:u w:val="single"/>
        </w:rPr>
        <w:t>Students</w:t>
      </w:r>
      <w:r w:rsidR="004A4818" w:rsidRPr="0087543D">
        <w:rPr>
          <w:bCs/>
          <w:i/>
          <w:iCs/>
          <w:sz w:val="19"/>
          <w:szCs w:val="19"/>
          <w:u w:val="single"/>
        </w:rPr>
        <w:t xml:space="preserve"> will be able to do </w:t>
      </w:r>
      <w:r w:rsidR="00A95BC8" w:rsidRPr="0087543D">
        <w:rPr>
          <w:bCs/>
          <w:i/>
          <w:iCs/>
          <w:sz w:val="19"/>
          <w:szCs w:val="19"/>
          <w:u w:val="single"/>
        </w:rPr>
        <w:t>each of the skills</w:t>
      </w:r>
      <w:r w:rsidR="004A4818" w:rsidRPr="0087543D">
        <w:rPr>
          <w:bCs/>
          <w:i/>
          <w:iCs/>
          <w:sz w:val="19"/>
          <w:szCs w:val="19"/>
          <w:u w:val="single"/>
        </w:rPr>
        <w:t xml:space="preserve"> above with a 100% accuracy level.</w:t>
      </w:r>
      <w:r w:rsidR="00AB3A30" w:rsidRPr="0087543D">
        <w:rPr>
          <w:bCs/>
          <w:i/>
          <w:iCs/>
          <w:sz w:val="19"/>
          <w:szCs w:val="19"/>
          <w:u w:val="single"/>
        </w:rPr>
        <w:t xml:space="preserve"> </w:t>
      </w:r>
    </w:p>
    <w:p w:rsidR="004446CB" w:rsidRDefault="004446CB" w:rsidP="00DF6F4D">
      <w:pPr>
        <w:tabs>
          <w:tab w:val="left" w:pos="-720"/>
        </w:tabs>
        <w:suppressAutoHyphens/>
        <w:rPr>
          <w:rFonts w:ascii="Arial" w:hAnsi="Arial"/>
          <w:b/>
          <w:sz w:val="18"/>
        </w:rPr>
      </w:pPr>
    </w:p>
    <w:p w:rsidR="00DF6F4D" w:rsidRPr="005F2A86" w:rsidRDefault="005F2A86" w:rsidP="005F2A86">
      <w:pPr>
        <w:tabs>
          <w:tab w:val="left" w:pos="-720"/>
        </w:tabs>
        <w:suppressAutoHyphens/>
        <w:rPr>
          <w:i/>
          <w:sz w:val="18"/>
          <w:szCs w:val="18"/>
          <w:u w:val="single"/>
        </w:rPr>
      </w:pPr>
      <w:r>
        <w:rPr>
          <w:rFonts w:ascii="Arial" w:hAnsi="Arial"/>
          <w:b/>
          <w:sz w:val="18"/>
        </w:rPr>
        <w:t>American School Counselor Association National Domain/</w:t>
      </w:r>
      <w:r w:rsidR="009B3351">
        <w:rPr>
          <w:rFonts w:ascii="Arial" w:hAnsi="Arial"/>
          <w:b/>
          <w:sz w:val="18"/>
        </w:rPr>
        <w:t xml:space="preserve"> </w:t>
      </w:r>
      <w:r>
        <w:rPr>
          <w:rFonts w:ascii="Arial" w:hAnsi="Arial"/>
          <w:b/>
          <w:sz w:val="18"/>
        </w:rPr>
        <w:t>Standard/</w:t>
      </w:r>
      <w:r w:rsidR="009B3351">
        <w:rPr>
          <w:rFonts w:ascii="Arial" w:hAnsi="Arial"/>
          <w:b/>
          <w:sz w:val="18"/>
        </w:rPr>
        <w:t xml:space="preserve"> </w:t>
      </w:r>
      <w:r>
        <w:rPr>
          <w:rFonts w:ascii="Arial" w:hAnsi="Arial"/>
          <w:b/>
          <w:sz w:val="18"/>
        </w:rPr>
        <w:t>Competency:</w:t>
      </w:r>
      <w:r w:rsidR="00DF6F4D" w:rsidRPr="008946B5">
        <w:rPr>
          <w:i/>
          <w:sz w:val="18"/>
          <w:szCs w:val="18"/>
          <w:u w:val="single"/>
        </w:rPr>
        <w:t xml:space="preserve"> </w:t>
      </w:r>
      <w:r w:rsidR="00DF6F4D" w:rsidRPr="0087543D">
        <w:rPr>
          <w:i/>
          <w:sz w:val="19"/>
          <w:szCs w:val="19"/>
          <w:u w:val="single"/>
        </w:rPr>
        <w:t>Pe</w:t>
      </w:r>
      <w:r w:rsidR="009B3351" w:rsidRPr="0087543D">
        <w:rPr>
          <w:i/>
          <w:sz w:val="19"/>
          <w:szCs w:val="19"/>
          <w:u w:val="single"/>
        </w:rPr>
        <w:t>rsonal Social Domain –</w:t>
      </w:r>
      <w:r w:rsidR="008946B5" w:rsidRPr="0087543D">
        <w:rPr>
          <w:i/>
          <w:sz w:val="19"/>
          <w:szCs w:val="19"/>
          <w:u w:val="single"/>
        </w:rPr>
        <w:t xml:space="preserve"> </w:t>
      </w:r>
      <w:r w:rsidR="009B3351" w:rsidRPr="0087543D">
        <w:rPr>
          <w:i/>
          <w:sz w:val="19"/>
          <w:szCs w:val="19"/>
          <w:u w:val="single"/>
        </w:rPr>
        <w:t>Standar</w:t>
      </w:r>
      <w:r w:rsidR="00F31B91" w:rsidRPr="0087543D">
        <w:rPr>
          <w:i/>
          <w:sz w:val="19"/>
          <w:szCs w:val="19"/>
          <w:u w:val="single"/>
        </w:rPr>
        <w:t xml:space="preserve">d </w:t>
      </w:r>
      <w:r w:rsidR="00DF6F4D" w:rsidRPr="0087543D">
        <w:rPr>
          <w:i/>
          <w:sz w:val="19"/>
          <w:szCs w:val="19"/>
          <w:u w:val="single"/>
        </w:rPr>
        <w:t>A:</w:t>
      </w:r>
      <w:r w:rsidR="00B204D0" w:rsidRPr="0087543D">
        <w:rPr>
          <w:i/>
          <w:sz w:val="19"/>
          <w:szCs w:val="19"/>
          <w:u w:val="single"/>
        </w:rPr>
        <w:t xml:space="preserve"> </w:t>
      </w:r>
      <w:r w:rsidR="00DF6F4D" w:rsidRPr="0087543D">
        <w:rPr>
          <w:i/>
          <w:sz w:val="19"/>
          <w:szCs w:val="19"/>
          <w:u w:val="single"/>
        </w:rPr>
        <w:t>Students will acquire the knowledge, attitudes,</w:t>
      </w:r>
      <w:r w:rsidR="008946B5" w:rsidRPr="0087543D">
        <w:rPr>
          <w:i/>
          <w:sz w:val="19"/>
          <w:szCs w:val="19"/>
          <w:u w:val="single"/>
        </w:rPr>
        <w:t xml:space="preserve"> </w:t>
      </w:r>
      <w:r w:rsidR="00DF6F4D" w:rsidRPr="0087543D">
        <w:rPr>
          <w:i/>
          <w:sz w:val="19"/>
          <w:szCs w:val="19"/>
          <w:u w:val="single"/>
        </w:rPr>
        <w:t>and</w:t>
      </w:r>
      <w:r w:rsidR="00B204D0" w:rsidRPr="0087543D">
        <w:rPr>
          <w:i/>
          <w:sz w:val="19"/>
          <w:szCs w:val="19"/>
          <w:u w:val="single"/>
        </w:rPr>
        <w:t xml:space="preserve"> </w:t>
      </w:r>
      <w:r w:rsidR="00DF6F4D" w:rsidRPr="0087543D">
        <w:rPr>
          <w:i/>
          <w:sz w:val="19"/>
          <w:szCs w:val="19"/>
          <w:u w:val="single"/>
        </w:rPr>
        <w:t>interpersonal</w:t>
      </w:r>
      <w:r w:rsidR="00B204D0" w:rsidRPr="0087543D">
        <w:rPr>
          <w:i/>
          <w:sz w:val="19"/>
          <w:szCs w:val="19"/>
          <w:u w:val="single"/>
        </w:rPr>
        <w:t xml:space="preserve"> </w:t>
      </w:r>
      <w:r w:rsidR="00DF6F4D" w:rsidRPr="0087543D">
        <w:rPr>
          <w:i/>
          <w:sz w:val="19"/>
          <w:szCs w:val="19"/>
          <w:u w:val="single"/>
        </w:rPr>
        <w:t>skills to help them</w:t>
      </w:r>
      <w:r w:rsidR="004446CB" w:rsidRPr="0087543D">
        <w:rPr>
          <w:i/>
          <w:sz w:val="19"/>
          <w:szCs w:val="19"/>
          <w:u w:val="single"/>
        </w:rPr>
        <w:t xml:space="preserve"> </w:t>
      </w:r>
      <w:r w:rsidR="00DF6F4D" w:rsidRPr="0087543D">
        <w:rPr>
          <w:i/>
          <w:sz w:val="19"/>
          <w:szCs w:val="19"/>
          <w:u w:val="single"/>
        </w:rPr>
        <w:t>unders</w:t>
      </w:r>
      <w:r w:rsidR="00B204D0" w:rsidRPr="0087543D">
        <w:rPr>
          <w:i/>
          <w:sz w:val="19"/>
          <w:szCs w:val="19"/>
          <w:u w:val="single"/>
        </w:rPr>
        <w:t>tand and respect</w:t>
      </w:r>
      <w:r w:rsidR="008946B5" w:rsidRPr="0087543D">
        <w:rPr>
          <w:i/>
          <w:sz w:val="19"/>
          <w:szCs w:val="19"/>
          <w:u w:val="single"/>
        </w:rPr>
        <w:t xml:space="preserve"> </w:t>
      </w:r>
      <w:r w:rsidRPr="0087543D">
        <w:rPr>
          <w:i/>
          <w:sz w:val="19"/>
          <w:szCs w:val="19"/>
          <w:u w:val="single"/>
        </w:rPr>
        <w:t>self</w:t>
      </w:r>
      <w:r w:rsidR="00B204D0" w:rsidRPr="0087543D">
        <w:rPr>
          <w:i/>
          <w:sz w:val="19"/>
          <w:szCs w:val="19"/>
          <w:u w:val="single"/>
        </w:rPr>
        <w:t xml:space="preserve"> </w:t>
      </w:r>
      <w:r w:rsidRPr="0087543D">
        <w:rPr>
          <w:i/>
          <w:sz w:val="19"/>
          <w:szCs w:val="19"/>
          <w:u w:val="single"/>
        </w:rPr>
        <w:t>and others /</w:t>
      </w:r>
      <w:r w:rsidR="00B204D0" w:rsidRPr="0087543D">
        <w:rPr>
          <w:i/>
          <w:sz w:val="19"/>
          <w:szCs w:val="19"/>
          <w:u w:val="single"/>
        </w:rPr>
        <w:t xml:space="preserve"> </w:t>
      </w:r>
      <w:r w:rsidR="008946B5" w:rsidRPr="0087543D">
        <w:rPr>
          <w:i/>
          <w:sz w:val="19"/>
          <w:szCs w:val="19"/>
          <w:u w:val="single"/>
        </w:rPr>
        <w:t xml:space="preserve">Competency </w:t>
      </w:r>
      <w:r w:rsidRPr="0087543D">
        <w:rPr>
          <w:i/>
          <w:sz w:val="19"/>
          <w:szCs w:val="19"/>
          <w:u w:val="single"/>
        </w:rPr>
        <w:t xml:space="preserve">PS-A1: Acquire Self-knowledge. / </w:t>
      </w:r>
      <w:r w:rsidR="00DF6F4D" w:rsidRPr="0087543D">
        <w:rPr>
          <w:bCs/>
          <w:i/>
          <w:iCs/>
          <w:sz w:val="19"/>
          <w:szCs w:val="19"/>
          <w:u w:val="single"/>
        </w:rPr>
        <w:t>PS-A1.6:  Distinguish between</w:t>
      </w:r>
      <w:r w:rsidRPr="0087543D">
        <w:rPr>
          <w:bCs/>
          <w:i/>
          <w:iCs/>
          <w:sz w:val="19"/>
          <w:szCs w:val="19"/>
          <w:u w:val="single"/>
        </w:rPr>
        <w:t xml:space="preserve"> </w:t>
      </w:r>
      <w:r w:rsidR="00DF6F4D" w:rsidRPr="0087543D">
        <w:rPr>
          <w:bCs/>
          <w:i/>
          <w:iCs/>
          <w:sz w:val="19"/>
          <w:szCs w:val="19"/>
          <w:u w:val="single"/>
        </w:rPr>
        <w:t>appropriate and</w:t>
      </w:r>
      <w:r w:rsidR="008946B5" w:rsidRPr="0087543D">
        <w:rPr>
          <w:bCs/>
          <w:i/>
          <w:iCs/>
          <w:sz w:val="19"/>
          <w:szCs w:val="19"/>
          <w:u w:val="single"/>
        </w:rPr>
        <w:t xml:space="preserve"> </w:t>
      </w:r>
      <w:r w:rsidR="00DF6F4D" w:rsidRPr="0087543D">
        <w:rPr>
          <w:bCs/>
          <w:i/>
          <w:iCs/>
          <w:sz w:val="19"/>
          <w:szCs w:val="19"/>
          <w:u w:val="single"/>
        </w:rPr>
        <w:t>inappropriate behavior.</w:t>
      </w:r>
      <w:r w:rsidR="00DF6F4D" w:rsidRPr="008946B5">
        <w:rPr>
          <w:i/>
          <w:sz w:val="18"/>
          <w:szCs w:val="18"/>
        </w:rPr>
        <w:t xml:space="preserve"> </w:t>
      </w:r>
    </w:p>
    <w:p w:rsidR="00DF6F4D" w:rsidRDefault="00DF6F4D" w:rsidP="00DF6F4D">
      <w:pPr>
        <w:pStyle w:val="NoSpacing"/>
        <w:rPr>
          <w:rFonts w:ascii="Times New Roman" w:hAnsi="Times New Roman" w:cs="Times New Roman"/>
          <w:sz w:val="24"/>
          <w:szCs w:val="24"/>
        </w:rPr>
      </w:pPr>
    </w:p>
    <w:p w:rsidR="0087543D" w:rsidRPr="00AB3A30" w:rsidRDefault="00AB3A30" w:rsidP="00DF6F4D">
      <w:pPr>
        <w:pStyle w:val="NoSpacing"/>
        <w:rPr>
          <w:rFonts w:ascii="Times New Roman" w:hAnsi="Times New Roman" w:cs="Times New Roman"/>
          <w:b/>
          <w:sz w:val="24"/>
          <w:szCs w:val="24"/>
        </w:rPr>
      </w:pPr>
      <w:r>
        <w:rPr>
          <w:rFonts w:ascii="Times New Roman" w:hAnsi="Times New Roman" w:cs="Times New Roman"/>
          <w:b/>
          <w:sz w:val="24"/>
          <w:szCs w:val="24"/>
        </w:rPr>
        <w:t>DATA</w:t>
      </w:r>
      <w:r w:rsidRPr="0038646F">
        <w:rPr>
          <w:rFonts w:ascii="Times New Roman" w:hAnsi="Times New Roman" w:cs="Times New Roman"/>
          <w:b/>
          <w:sz w:val="24"/>
          <w:szCs w:val="24"/>
        </w:rPr>
        <w:t>:</w:t>
      </w:r>
    </w:p>
    <w:p w:rsidR="00DF6F4D" w:rsidRPr="0038646F" w:rsidRDefault="009F2F41" w:rsidP="00DF6F4D">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4582E6" wp14:editId="09BB97B0">
            <wp:extent cx="3204375" cy="1637969"/>
            <wp:effectExtent l="0" t="0" r="1524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6F4D" w:rsidRPr="0038646F" w:rsidRDefault="00DF6F4D" w:rsidP="00DF6F4D">
      <w:pPr>
        <w:pStyle w:val="NoSpacing"/>
        <w:rPr>
          <w:rFonts w:ascii="Times New Roman" w:hAnsi="Times New Roman" w:cs="Times New Roman"/>
          <w:sz w:val="24"/>
          <w:szCs w:val="24"/>
        </w:rPr>
      </w:pPr>
    </w:p>
    <w:p w:rsidR="0087543D" w:rsidRDefault="00EA188F" w:rsidP="00DF6F4D">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B6DE27" wp14:editId="0E75663F">
            <wp:extent cx="3204375" cy="1685677"/>
            <wp:effectExtent l="0" t="0" r="15240"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543D" w:rsidRDefault="0087543D" w:rsidP="00DF6F4D">
      <w:pPr>
        <w:pStyle w:val="NoSpacing"/>
        <w:rPr>
          <w:rFonts w:ascii="Times New Roman" w:hAnsi="Times New Roman" w:cs="Times New Roman"/>
          <w:b/>
          <w:sz w:val="24"/>
          <w:szCs w:val="24"/>
        </w:rPr>
      </w:pPr>
    </w:p>
    <w:p w:rsidR="0087543D" w:rsidRDefault="0087543D" w:rsidP="00DF6F4D">
      <w:pPr>
        <w:pStyle w:val="NoSpacing"/>
        <w:rPr>
          <w:rFonts w:ascii="Times New Roman" w:hAnsi="Times New Roman" w:cs="Times New Roman"/>
          <w:b/>
          <w:sz w:val="24"/>
          <w:szCs w:val="24"/>
        </w:rPr>
      </w:pPr>
    </w:p>
    <w:p w:rsidR="0087543D" w:rsidRDefault="00DF6F4D" w:rsidP="00DF6F4D">
      <w:pPr>
        <w:pStyle w:val="NoSpacing"/>
        <w:rPr>
          <w:rFonts w:ascii="Times New Roman" w:hAnsi="Times New Roman" w:cs="Times New Roman"/>
          <w:b/>
          <w:sz w:val="24"/>
          <w:szCs w:val="24"/>
        </w:rPr>
      </w:pPr>
      <w:r w:rsidRPr="0038646F">
        <w:rPr>
          <w:rFonts w:ascii="Times New Roman" w:hAnsi="Times New Roman" w:cs="Times New Roman"/>
          <w:b/>
          <w:sz w:val="24"/>
          <w:szCs w:val="24"/>
        </w:rPr>
        <w:t>RESULTS:</w:t>
      </w:r>
    </w:p>
    <w:p w:rsidR="00DF6F4D" w:rsidRPr="0087543D" w:rsidRDefault="00266F02" w:rsidP="00464616">
      <w:pPr>
        <w:pStyle w:val="NoSpacing"/>
        <w:rPr>
          <w:rFonts w:ascii="Times New Roman" w:hAnsi="Times New Roman" w:cs="Times New Roman"/>
          <w:i/>
          <w:sz w:val="19"/>
          <w:szCs w:val="19"/>
          <w:u w:val="single"/>
        </w:rPr>
      </w:pPr>
      <w:r w:rsidRPr="0087543D">
        <w:rPr>
          <w:rFonts w:ascii="Times New Roman" w:hAnsi="Times New Roman" w:cs="Times New Roman"/>
          <w:i/>
          <w:sz w:val="19"/>
          <w:szCs w:val="19"/>
          <w:u w:val="single"/>
        </w:rPr>
        <w:t xml:space="preserve">     </w:t>
      </w:r>
      <w:r w:rsidR="00464616" w:rsidRPr="0087543D">
        <w:rPr>
          <w:rFonts w:ascii="Times New Roman" w:hAnsi="Times New Roman" w:cs="Times New Roman"/>
          <w:i/>
          <w:sz w:val="19"/>
          <w:szCs w:val="19"/>
          <w:u w:val="single"/>
        </w:rPr>
        <w:t xml:space="preserve">Before learning </w:t>
      </w:r>
      <w:r w:rsidRPr="0087543D">
        <w:rPr>
          <w:rFonts w:ascii="Times New Roman" w:hAnsi="Times New Roman" w:cs="Times New Roman"/>
          <w:i/>
          <w:sz w:val="19"/>
          <w:szCs w:val="19"/>
          <w:u w:val="single"/>
        </w:rPr>
        <w:t>about</w:t>
      </w:r>
      <w:r w:rsidR="00464616" w:rsidRPr="0087543D">
        <w:rPr>
          <w:rFonts w:ascii="Times New Roman" w:hAnsi="Times New Roman" w:cs="Times New Roman"/>
          <w:i/>
          <w:sz w:val="19"/>
          <w:szCs w:val="19"/>
          <w:u w:val="single"/>
        </w:rPr>
        <w:t xml:space="preserve"> “compliments” and “insults,” </w:t>
      </w:r>
      <w:r w:rsidRPr="0087543D">
        <w:rPr>
          <w:rFonts w:ascii="Times New Roman" w:hAnsi="Times New Roman" w:cs="Times New Roman"/>
          <w:i/>
          <w:sz w:val="19"/>
          <w:szCs w:val="19"/>
          <w:u w:val="single"/>
        </w:rPr>
        <w:t>only one of the 87 students</w:t>
      </w:r>
      <w:r w:rsidR="006D22BC" w:rsidRPr="0087543D">
        <w:rPr>
          <w:rFonts w:ascii="Times New Roman" w:hAnsi="Times New Roman" w:cs="Times New Roman"/>
          <w:i/>
          <w:sz w:val="19"/>
          <w:szCs w:val="19"/>
          <w:u w:val="single"/>
        </w:rPr>
        <w:t xml:space="preserve"> (or 1.15%)</w:t>
      </w:r>
      <w:r w:rsidRPr="0087543D">
        <w:rPr>
          <w:rFonts w:ascii="Times New Roman" w:hAnsi="Times New Roman" w:cs="Times New Roman"/>
          <w:i/>
          <w:sz w:val="19"/>
          <w:szCs w:val="19"/>
          <w:u w:val="single"/>
        </w:rPr>
        <w:t xml:space="preserve"> taught were able to define “compliments” and zero students </w:t>
      </w:r>
      <w:r w:rsidR="006D22BC" w:rsidRPr="0087543D">
        <w:rPr>
          <w:rFonts w:ascii="Times New Roman" w:hAnsi="Times New Roman" w:cs="Times New Roman"/>
          <w:i/>
          <w:sz w:val="19"/>
          <w:szCs w:val="19"/>
          <w:u w:val="single"/>
        </w:rPr>
        <w:t xml:space="preserve">(or 0%) </w:t>
      </w:r>
      <w:r w:rsidRPr="0087543D">
        <w:rPr>
          <w:rFonts w:ascii="Times New Roman" w:hAnsi="Times New Roman" w:cs="Times New Roman"/>
          <w:i/>
          <w:sz w:val="19"/>
          <w:szCs w:val="19"/>
          <w:u w:val="single"/>
        </w:rPr>
        <w:t>were able to define “insults” J</w:t>
      </w:r>
      <w:r w:rsidR="005409AA" w:rsidRPr="0087543D">
        <w:rPr>
          <w:rFonts w:ascii="Times New Roman" w:hAnsi="Times New Roman" w:cs="Times New Roman"/>
          <w:i/>
          <w:sz w:val="19"/>
          <w:szCs w:val="19"/>
          <w:u w:val="single"/>
        </w:rPr>
        <w:t>ust 1</w:t>
      </w:r>
      <w:r w:rsidR="00D30E4A" w:rsidRPr="0087543D">
        <w:rPr>
          <w:rFonts w:ascii="Times New Roman" w:hAnsi="Times New Roman" w:cs="Times New Roman"/>
          <w:i/>
          <w:sz w:val="19"/>
          <w:szCs w:val="19"/>
          <w:u w:val="single"/>
        </w:rPr>
        <w:t>2</w:t>
      </w:r>
      <w:r w:rsidRPr="0087543D">
        <w:rPr>
          <w:rFonts w:ascii="Times New Roman" w:hAnsi="Times New Roman" w:cs="Times New Roman"/>
          <w:i/>
          <w:sz w:val="19"/>
          <w:szCs w:val="19"/>
          <w:u w:val="single"/>
        </w:rPr>
        <w:t xml:space="preserve"> students </w:t>
      </w:r>
      <w:r w:rsidR="006D22BC" w:rsidRPr="0087543D">
        <w:rPr>
          <w:rFonts w:ascii="Times New Roman" w:hAnsi="Times New Roman" w:cs="Times New Roman"/>
          <w:i/>
          <w:sz w:val="19"/>
          <w:szCs w:val="19"/>
          <w:u w:val="single"/>
        </w:rPr>
        <w:t xml:space="preserve">(or 13.74%) </w:t>
      </w:r>
      <w:r w:rsidRPr="0087543D">
        <w:rPr>
          <w:rFonts w:ascii="Times New Roman" w:hAnsi="Times New Roman" w:cs="Times New Roman"/>
          <w:i/>
          <w:sz w:val="19"/>
          <w:szCs w:val="19"/>
          <w:u w:val="single"/>
        </w:rPr>
        <w:t>were able to correctly identify all examples of “compliments”</w:t>
      </w:r>
      <w:r w:rsidR="006D22BC" w:rsidRPr="0087543D">
        <w:rPr>
          <w:rFonts w:ascii="Times New Roman" w:hAnsi="Times New Roman" w:cs="Times New Roman"/>
          <w:i/>
          <w:sz w:val="19"/>
          <w:szCs w:val="19"/>
          <w:u w:val="single"/>
        </w:rPr>
        <w:t xml:space="preserve"> presented to them and 8</w:t>
      </w:r>
      <w:r w:rsidRPr="0087543D">
        <w:rPr>
          <w:rFonts w:ascii="Times New Roman" w:hAnsi="Times New Roman" w:cs="Times New Roman"/>
          <w:i/>
          <w:sz w:val="19"/>
          <w:szCs w:val="19"/>
          <w:u w:val="single"/>
        </w:rPr>
        <w:t xml:space="preserve"> </w:t>
      </w:r>
      <w:r w:rsidR="00A95BC8" w:rsidRPr="0087543D">
        <w:rPr>
          <w:rFonts w:ascii="Times New Roman" w:hAnsi="Times New Roman" w:cs="Times New Roman"/>
          <w:i/>
          <w:sz w:val="19"/>
          <w:szCs w:val="19"/>
          <w:u w:val="single"/>
        </w:rPr>
        <w:t>(</w:t>
      </w:r>
      <w:r w:rsidR="006D22BC" w:rsidRPr="0087543D">
        <w:rPr>
          <w:rFonts w:ascii="Times New Roman" w:hAnsi="Times New Roman" w:cs="Times New Roman"/>
          <w:i/>
          <w:sz w:val="19"/>
          <w:szCs w:val="19"/>
          <w:u w:val="single"/>
        </w:rPr>
        <w:t>or 9.19</w:t>
      </w:r>
      <w:r w:rsidR="00A95BC8" w:rsidRPr="0087543D">
        <w:rPr>
          <w:rFonts w:ascii="Times New Roman" w:hAnsi="Times New Roman" w:cs="Times New Roman"/>
          <w:i/>
          <w:sz w:val="19"/>
          <w:szCs w:val="19"/>
          <w:u w:val="single"/>
        </w:rPr>
        <w:t xml:space="preserve">%) </w:t>
      </w:r>
      <w:r w:rsidRPr="0087543D">
        <w:rPr>
          <w:rFonts w:ascii="Times New Roman" w:hAnsi="Times New Roman" w:cs="Times New Roman"/>
          <w:i/>
          <w:sz w:val="19"/>
          <w:szCs w:val="19"/>
          <w:u w:val="single"/>
        </w:rPr>
        <w:t xml:space="preserve">were able to correctly identify the examples of “insults.” </w:t>
      </w:r>
      <w:r w:rsidR="005409AA" w:rsidRPr="0087543D">
        <w:rPr>
          <w:rFonts w:ascii="Times New Roman" w:hAnsi="Times New Roman" w:cs="Times New Roman"/>
          <w:i/>
          <w:sz w:val="19"/>
          <w:szCs w:val="19"/>
          <w:u w:val="single"/>
        </w:rPr>
        <w:t>While 3</w:t>
      </w:r>
      <w:r w:rsidRPr="0087543D">
        <w:rPr>
          <w:rFonts w:ascii="Times New Roman" w:hAnsi="Times New Roman" w:cs="Times New Roman"/>
          <w:i/>
          <w:sz w:val="19"/>
          <w:szCs w:val="19"/>
          <w:u w:val="single"/>
        </w:rPr>
        <w:t xml:space="preserve"> students </w:t>
      </w:r>
      <w:r w:rsidR="006D22BC" w:rsidRPr="0087543D">
        <w:rPr>
          <w:rFonts w:ascii="Times New Roman" w:hAnsi="Times New Roman" w:cs="Times New Roman"/>
          <w:i/>
          <w:sz w:val="19"/>
          <w:szCs w:val="19"/>
          <w:u w:val="single"/>
        </w:rPr>
        <w:t xml:space="preserve">(or 3.45%) </w:t>
      </w:r>
      <w:r w:rsidRPr="0087543D">
        <w:rPr>
          <w:rFonts w:ascii="Times New Roman" w:hAnsi="Times New Roman" w:cs="Times New Roman"/>
          <w:i/>
          <w:sz w:val="19"/>
          <w:szCs w:val="19"/>
          <w:u w:val="single"/>
        </w:rPr>
        <w:t xml:space="preserve">were able to state that compliments are “good” because they make you feel “good,” only one student </w:t>
      </w:r>
      <w:r w:rsidR="006D22BC" w:rsidRPr="0087543D">
        <w:rPr>
          <w:rFonts w:ascii="Times New Roman" w:hAnsi="Times New Roman" w:cs="Times New Roman"/>
          <w:i/>
          <w:sz w:val="19"/>
          <w:szCs w:val="19"/>
          <w:u w:val="single"/>
        </w:rPr>
        <w:t xml:space="preserve">(or 1.15%) </w:t>
      </w:r>
      <w:r w:rsidRPr="0087543D">
        <w:rPr>
          <w:rFonts w:ascii="Times New Roman" w:hAnsi="Times New Roman" w:cs="Times New Roman"/>
          <w:i/>
          <w:sz w:val="19"/>
          <w:szCs w:val="19"/>
          <w:u w:val="single"/>
        </w:rPr>
        <w:t>was able to state that compliments are “bad” because they make you feel “bad” or “</w:t>
      </w:r>
      <w:proofErr w:type="spellStart"/>
      <w:r w:rsidRPr="0087543D">
        <w:rPr>
          <w:rFonts w:ascii="Times New Roman" w:hAnsi="Times New Roman" w:cs="Times New Roman"/>
          <w:i/>
          <w:sz w:val="19"/>
          <w:szCs w:val="19"/>
          <w:u w:val="single"/>
        </w:rPr>
        <w:t>hurty</w:t>
      </w:r>
      <w:proofErr w:type="spellEnd"/>
      <w:r w:rsidRPr="0087543D">
        <w:rPr>
          <w:rFonts w:ascii="Times New Roman" w:hAnsi="Times New Roman" w:cs="Times New Roman"/>
          <w:i/>
          <w:sz w:val="19"/>
          <w:szCs w:val="19"/>
          <w:u w:val="single"/>
        </w:rPr>
        <w:t>.”  L</w:t>
      </w:r>
      <w:r w:rsidR="005409AA" w:rsidRPr="0087543D">
        <w:rPr>
          <w:rFonts w:ascii="Times New Roman" w:hAnsi="Times New Roman" w:cs="Times New Roman"/>
          <w:i/>
          <w:sz w:val="19"/>
          <w:szCs w:val="19"/>
          <w:u w:val="single"/>
        </w:rPr>
        <w:t xml:space="preserve">astly, only 6 </w:t>
      </w:r>
      <w:r w:rsidRPr="0087543D">
        <w:rPr>
          <w:rFonts w:ascii="Times New Roman" w:hAnsi="Times New Roman" w:cs="Times New Roman"/>
          <w:i/>
          <w:sz w:val="19"/>
          <w:szCs w:val="19"/>
          <w:u w:val="single"/>
        </w:rPr>
        <w:t xml:space="preserve">of the 87 students </w:t>
      </w:r>
      <w:r w:rsidR="006D22BC" w:rsidRPr="0087543D">
        <w:rPr>
          <w:rFonts w:ascii="Times New Roman" w:hAnsi="Times New Roman" w:cs="Times New Roman"/>
          <w:i/>
          <w:sz w:val="19"/>
          <w:szCs w:val="19"/>
          <w:u w:val="single"/>
        </w:rPr>
        <w:t xml:space="preserve">(or 6.89%) </w:t>
      </w:r>
      <w:r w:rsidRPr="0087543D">
        <w:rPr>
          <w:rFonts w:ascii="Times New Roman" w:hAnsi="Times New Roman" w:cs="Times New Roman"/>
          <w:i/>
          <w:sz w:val="19"/>
          <w:szCs w:val="19"/>
          <w:u w:val="single"/>
        </w:rPr>
        <w:t>were able to give a compliment to others when prompted.</w:t>
      </w:r>
    </w:p>
    <w:p w:rsidR="00DF6F4D" w:rsidRPr="0087543D" w:rsidRDefault="00266F02" w:rsidP="006A6075">
      <w:pPr>
        <w:pStyle w:val="NoSpacing"/>
        <w:rPr>
          <w:rFonts w:ascii="Times New Roman" w:hAnsi="Times New Roman" w:cs="Times New Roman"/>
          <w:i/>
          <w:sz w:val="19"/>
          <w:szCs w:val="19"/>
          <w:u w:val="single"/>
        </w:rPr>
      </w:pPr>
      <w:r w:rsidRPr="0087543D">
        <w:rPr>
          <w:rFonts w:ascii="Times New Roman" w:hAnsi="Times New Roman" w:cs="Times New Roman"/>
          <w:i/>
          <w:sz w:val="19"/>
          <w:szCs w:val="19"/>
          <w:u w:val="single"/>
        </w:rPr>
        <w:t xml:space="preserve">     After learning the </w:t>
      </w:r>
      <w:r w:rsidR="003743D3" w:rsidRPr="0087543D">
        <w:rPr>
          <w:rFonts w:ascii="Times New Roman" w:hAnsi="Times New Roman" w:cs="Times New Roman"/>
          <w:i/>
          <w:sz w:val="19"/>
          <w:szCs w:val="19"/>
          <w:u w:val="single"/>
        </w:rPr>
        <w:t xml:space="preserve">definitions and examples of “compliments” and insults,” </w:t>
      </w:r>
      <w:r w:rsidR="002C4AE0" w:rsidRPr="0087543D">
        <w:rPr>
          <w:rFonts w:ascii="Times New Roman" w:hAnsi="Times New Roman" w:cs="Times New Roman"/>
          <w:i/>
          <w:sz w:val="19"/>
          <w:szCs w:val="19"/>
          <w:u w:val="single"/>
        </w:rPr>
        <w:t>students showed a dramatic</w:t>
      </w:r>
      <w:r w:rsidR="003743D3" w:rsidRPr="0087543D">
        <w:rPr>
          <w:rFonts w:ascii="Times New Roman" w:hAnsi="Times New Roman" w:cs="Times New Roman"/>
          <w:i/>
          <w:sz w:val="19"/>
          <w:szCs w:val="19"/>
          <w:u w:val="single"/>
        </w:rPr>
        <w:t xml:space="preserve"> increase in their ability to define, identify, and state/show their understanding of “</w:t>
      </w:r>
      <w:r w:rsidR="0045729D" w:rsidRPr="0087543D">
        <w:rPr>
          <w:rFonts w:ascii="Times New Roman" w:hAnsi="Times New Roman" w:cs="Times New Roman"/>
          <w:i/>
          <w:sz w:val="19"/>
          <w:szCs w:val="19"/>
          <w:u w:val="single"/>
        </w:rPr>
        <w:t>compliments</w:t>
      </w:r>
      <w:r w:rsidR="003743D3" w:rsidRPr="0087543D">
        <w:rPr>
          <w:rFonts w:ascii="Times New Roman" w:hAnsi="Times New Roman" w:cs="Times New Roman"/>
          <w:i/>
          <w:sz w:val="19"/>
          <w:szCs w:val="19"/>
          <w:u w:val="single"/>
        </w:rPr>
        <w:t xml:space="preserve">” and “insults.”  </w:t>
      </w:r>
      <w:r w:rsidR="002C4AE0" w:rsidRPr="0087543D">
        <w:rPr>
          <w:rFonts w:ascii="Times New Roman" w:hAnsi="Times New Roman" w:cs="Times New Roman"/>
          <w:i/>
          <w:sz w:val="19"/>
          <w:szCs w:val="19"/>
          <w:u w:val="single"/>
        </w:rPr>
        <w:t>A significant 84</w:t>
      </w:r>
      <w:r w:rsidR="0045729D" w:rsidRPr="0087543D">
        <w:rPr>
          <w:rFonts w:ascii="Times New Roman" w:hAnsi="Times New Roman" w:cs="Times New Roman"/>
          <w:i/>
          <w:sz w:val="19"/>
          <w:szCs w:val="19"/>
          <w:u w:val="single"/>
        </w:rPr>
        <w:t xml:space="preserve"> of the 87 students </w:t>
      </w:r>
      <w:r w:rsidR="00BE5E2D" w:rsidRPr="0087543D">
        <w:rPr>
          <w:rFonts w:ascii="Times New Roman" w:hAnsi="Times New Roman" w:cs="Times New Roman"/>
          <w:i/>
          <w:sz w:val="19"/>
          <w:szCs w:val="19"/>
          <w:u w:val="single"/>
        </w:rPr>
        <w:t xml:space="preserve">(or 96.55%) </w:t>
      </w:r>
      <w:r w:rsidR="0045729D" w:rsidRPr="0087543D">
        <w:rPr>
          <w:rFonts w:ascii="Times New Roman" w:hAnsi="Times New Roman" w:cs="Times New Roman"/>
          <w:i/>
          <w:sz w:val="19"/>
          <w:szCs w:val="19"/>
          <w:u w:val="single"/>
        </w:rPr>
        <w:t xml:space="preserve">were able to define “compliments” and 79 students </w:t>
      </w:r>
      <w:r w:rsidR="00BE5E2D" w:rsidRPr="0087543D">
        <w:rPr>
          <w:rFonts w:ascii="Times New Roman" w:hAnsi="Times New Roman" w:cs="Times New Roman"/>
          <w:i/>
          <w:sz w:val="19"/>
          <w:szCs w:val="19"/>
          <w:u w:val="single"/>
        </w:rPr>
        <w:t xml:space="preserve">(or 90.80%) </w:t>
      </w:r>
      <w:r w:rsidR="0045729D" w:rsidRPr="0087543D">
        <w:rPr>
          <w:rFonts w:ascii="Times New Roman" w:hAnsi="Times New Roman" w:cs="Times New Roman"/>
          <w:i/>
          <w:sz w:val="19"/>
          <w:szCs w:val="19"/>
          <w:u w:val="single"/>
        </w:rPr>
        <w:t xml:space="preserve">were able to define “insults” at the end of the lesson.  </w:t>
      </w:r>
      <w:r w:rsidR="002C4AE0" w:rsidRPr="0087543D">
        <w:rPr>
          <w:rFonts w:ascii="Times New Roman" w:hAnsi="Times New Roman" w:cs="Times New Roman"/>
          <w:i/>
          <w:sz w:val="19"/>
          <w:szCs w:val="19"/>
          <w:u w:val="single"/>
        </w:rPr>
        <w:t xml:space="preserve">Seventy eight students </w:t>
      </w:r>
      <w:r w:rsidR="00BE5E2D" w:rsidRPr="0087543D">
        <w:rPr>
          <w:rFonts w:ascii="Times New Roman" w:hAnsi="Times New Roman" w:cs="Times New Roman"/>
          <w:i/>
          <w:sz w:val="19"/>
          <w:szCs w:val="19"/>
          <w:u w:val="single"/>
        </w:rPr>
        <w:t xml:space="preserve">(or 86.99%) </w:t>
      </w:r>
      <w:r w:rsidR="002C4AE0" w:rsidRPr="0087543D">
        <w:rPr>
          <w:rFonts w:ascii="Times New Roman" w:hAnsi="Times New Roman" w:cs="Times New Roman"/>
          <w:i/>
          <w:sz w:val="19"/>
          <w:szCs w:val="19"/>
          <w:u w:val="single"/>
        </w:rPr>
        <w:t xml:space="preserve">were then able to identify “compliments,” while 73 students </w:t>
      </w:r>
      <w:r w:rsidR="00BE5E2D" w:rsidRPr="0087543D">
        <w:rPr>
          <w:rFonts w:ascii="Times New Roman" w:hAnsi="Times New Roman" w:cs="Times New Roman"/>
          <w:i/>
          <w:sz w:val="19"/>
          <w:szCs w:val="19"/>
          <w:u w:val="single"/>
        </w:rPr>
        <w:t xml:space="preserve">(or 83.91%) </w:t>
      </w:r>
      <w:r w:rsidR="002C4AE0" w:rsidRPr="0087543D">
        <w:rPr>
          <w:rFonts w:ascii="Times New Roman" w:hAnsi="Times New Roman" w:cs="Times New Roman"/>
          <w:i/>
          <w:sz w:val="19"/>
          <w:szCs w:val="19"/>
          <w:u w:val="single"/>
        </w:rPr>
        <w:t xml:space="preserve">were able to identify “insults.”  </w:t>
      </w:r>
      <w:r w:rsidR="006A6075" w:rsidRPr="0087543D">
        <w:rPr>
          <w:rFonts w:ascii="Times New Roman" w:hAnsi="Times New Roman" w:cs="Times New Roman"/>
          <w:i/>
          <w:sz w:val="19"/>
          <w:szCs w:val="19"/>
          <w:u w:val="single"/>
        </w:rPr>
        <w:t xml:space="preserve">The number of students able to state that compliments are “good “because they make you feel “good” rose to 86 </w:t>
      </w:r>
      <w:r w:rsidR="00BE5E2D" w:rsidRPr="0087543D">
        <w:rPr>
          <w:rFonts w:ascii="Times New Roman" w:hAnsi="Times New Roman" w:cs="Times New Roman"/>
          <w:i/>
          <w:sz w:val="19"/>
          <w:szCs w:val="19"/>
          <w:u w:val="single"/>
        </w:rPr>
        <w:t xml:space="preserve">(or 98.85%) </w:t>
      </w:r>
      <w:r w:rsidR="006A6075" w:rsidRPr="0087543D">
        <w:rPr>
          <w:rFonts w:ascii="Times New Roman" w:hAnsi="Times New Roman" w:cs="Times New Roman"/>
          <w:i/>
          <w:sz w:val="19"/>
          <w:szCs w:val="19"/>
          <w:u w:val="single"/>
        </w:rPr>
        <w:t xml:space="preserve">and the number of students who stated that insults are “bad” because they make you feel </w:t>
      </w:r>
      <w:r w:rsidR="00BE5E2D" w:rsidRPr="0087543D">
        <w:rPr>
          <w:rFonts w:ascii="Times New Roman" w:hAnsi="Times New Roman" w:cs="Times New Roman"/>
          <w:i/>
          <w:sz w:val="19"/>
          <w:szCs w:val="19"/>
          <w:u w:val="single"/>
        </w:rPr>
        <w:t>“bad” or “</w:t>
      </w:r>
      <w:proofErr w:type="spellStart"/>
      <w:r w:rsidR="00BE5E2D" w:rsidRPr="0087543D">
        <w:rPr>
          <w:rFonts w:ascii="Times New Roman" w:hAnsi="Times New Roman" w:cs="Times New Roman"/>
          <w:i/>
          <w:sz w:val="19"/>
          <w:szCs w:val="19"/>
          <w:u w:val="single"/>
        </w:rPr>
        <w:t>hurty</w:t>
      </w:r>
      <w:proofErr w:type="spellEnd"/>
      <w:r w:rsidR="00BE5E2D" w:rsidRPr="0087543D">
        <w:rPr>
          <w:rFonts w:ascii="Times New Roman" w:hAnsi="Times New Roman" w:cs="Times New Roman"/>
          <w:i/>
          <w:sz w:val="19"/>
          <w:szCs w:val="19"/>
          <w:u w:val="single"/>
        </w:rPr>
        <w:t>” also rose to 81 (or 93.10%)</w:t>
      </w:r>
      <w:r w:rsidR="006A6075" w:rsidRPr="0087543D">
        <w:rPr>
          <w:rFonts w:ascii="Times New Roman" w:hAnsi="Times New Roman" w:cs="Times New Roman"/>
          <w:i/>
          <w:sz w:val="19"/>
          <w:szCs w:val="19"/>
          <w:u w:val="single"/>
        </w:rPr>
        <w:t>. Lastly, the number of students who were able to apply their knowledge of “compliments”</w:t>
      </w:r>
      <w:r w:rsidR="002446C0" w:rsidRPr="0087543D">
        <w:rPr>
          <w:rFonts w:ascii="Times New Roman" w:hAnsi="Times New Roman" w:cs="Times New Roman"/>
          <w:i/>
          <w:sz w:val="19"/>
          <w:szCs w:val="19"/>
          <w:u w:val="single"/>
        </w:rPr>
        <w:t xml:space="preserve"> by giving others </w:t>
      </w:r>
      <w:r w:rsidR="006A6075" w:rsidRPr="0087543D">
        <w:rPr>
          <w:rFonts w:ascii="Times New Roman" w:hAnsi="Times New Roman" w:cs="Times New Roman"/>
          <w:i/>
          <w:sz w:val="19"/>
          <w:szCs w:val="19"/>
          <w:u w:val="single"/>
        </w:rPr>
        <w:t>compliments also show</w:t>
      </w:r>
      <w:r w:rsidR="002446C0" w:rsidRPr="0087543D">
        <w:rPr>
          <w:rFonts w:ascii="Times New Roman" w:hAnsi="Times New Roman" w:cs="Times New Roman"/>
          <w:i/>
          <w:sz w:val="19"/>
          <w:szCs w:val="19"/>
          <w:u w:val="single"/>
        </w:rPr>
        <w:t xml:space="preserve">ed to be higher </w:t>
      </w:r>
      <w:r w:rsidR="006A6075" w:rsidRPr="0087543D">
        <w:rPr>
          <w:rFonts w:ascii="Times New Roman" w:hAnsi="Times New Roman" w:cs="Times New Roman"/>
          <w:i/>
          <w:sz w:val="19"/>
          <w:szCs w:val="19"/>
          <w:u w:val="single"/>
        </w:rPr>
        <w:t>at a rate of 74 students</w:t>
      </w:r>
      <w:r w:rsidR="00BE5E2D" w:rsidRPr="0087543D">
        <w:rPr>
          <w:rFonts w:ascii="Times New Roman" w:hAnsi="Times New Roman" w:cs="Times New Roman"/>
          <w:i/>
          <w:sz w:val="19"/>
          <w:szCs w:val="19"/>
          <w:u w:val="single"/>
        </w:rPr>
        <w:t xml:space="preserve"> (or 85.06%)</w:t>
      </w:r>
      <w:r w:rsidR="006A6075" w:rsidRPr="0087543D">
        <w:rPr>
          <w:rFonts w:ascii="Times New Roman" w:hAnsi="Times New Roman" w:cs="Times New Roman"/>
          <w:i/>
          <w:sz w:val="19"/>
          <w:szCs w:val="19"/>
          <w:u w:val="single"/>
        </w:rPr>
        <w:t>.</w:t>
      </w:r>
    </w:p>
    <w:p w:rsidR="00E954B8" w:rsidRDefault="00E954B8" w:rsidP="006A6075">
      <w:pPr>
        <w:pStyle w:val="NoSpacing"/>
        <w:rPr>
          <w:rFonts w:ascii="Times New Roman" w:hAnsi="Times New Roman" w:cs="Times New Roman"/>
          <w:i/>
          <w:sz w:val="20"/>
          <w:szCs w:val="20"/>
          <w:u w:val="single"/>
        </w:rPr>
      </w:pPr>
    </w:p>
    <w:p w:rsidR="0087543D" w:rsidRPr="005E560E" w:rsidRDefault="00E954B8" w:rsidP="006A6075">
      <w:pPr>
        <w:pStyle w:val="NoSpacing"/>
        <w:rPr>
          <w:rFonts w:ascii="Times New Roman" w:hAnsi="Times New Roman" w:cs="Times New Roman"/>
          <w:b/>
          <w:sz w:val="24"/>
          <w:szCs w:val="24"/>
        </w:rPr>
      </w:pPr>
      <w:r>
        <w:rPr>
          <w:rFonts w:ascii="Times New Roman" w:hAnsi="Times New Roman" w:cs="Times New Roman"/>
          <w:b/>
          <w:sz w:val="24"/>
          <w:szCs w:val="24"/>
        </w:rPr>
        <w:t>IMPACT STATEMENT:</w:t>
      </w:r>
    </w:p>
    <w:p w:rsidR="00617671" w:rsidRPr="0087543D" w:rsidRDefault="00A95BC8" w:rsidP="006A6075">
      <w:pPr>
        <w:pStyle w:val="NoSpacing"/>
        <w:rPr>
          <w:rFonts w:ascii="Times New Roman" w:hAnsi="Times New Roman" w:cs="Times New Roman"/>
          <w:i/>
          <w:sz w:val="19"/>
          <w:szCs w:val="19"/>
          <w:u w:val="single"/>
        </w:rPr>
        <w:sectPr w:rsidR="00617671" w:rsidRPr="0087543D" w:rsidSect="00617671">
          <w:type w:val="continuous"/>
          <w:pgSz w:w="12240" w:h="15840"/>
          <w:pgMar w:top="720" w:right="720" w:bottom="720" w:left="720" w:header="720" w:footer="720" w:gutter="0"/>
          <w:cols w:num="2" w:space="720"/>
          <w:docGrid w:linePitch="360"/>
        </w:sectPr>
      </w:pPr>
      <w:r w:rsidRPr="0087543D">
        <w:rPr>
          <w:rFonts w:ascii="Times New Roman" w:hAnsi="Times New Roman" w:cs="Times New Roman"/>
          <w:i/>
          <w:sz w:val="19"/>
          <w:szCs w:val="19"/>
          <w:u w:val="single"/>
        </w:rPr>
        <w:t xml:space="preserve">     </w:t>
      </w:r>
      <w:r w:rsidR="00D30E4A" w:rsidRPr="0087543D">
        <w:rPr>
          <w:rFonts w:ascii="Times New Roman" w:hAnsi="Times New Roman" w:cs="Times New Roman"/>
          <w:i/>
          <w:sz w:val="19"/>
          <w:szCs w:val="19"/>
          <w:u w:val="single"/>
        </w:rPr>
        <w:t>By the end of the lesson, st</w:t>
      </w:r>
      <w:r w:rsidRPr="0087543D">
        <w:rPr>
          <w:rFonts w:ascii="Times New Roman" w:hAnsi="Times New Roman" w:cs="Times New Roman"/>
          <w:i/>
          <w:sz w:val="19"/>
          <w:szCs w:val="19"/>
          <w:u w:val="single"/>
        </w:rPr>
        <w:t>ud</w:t>
      </w:r>
      <w:r w:rsidR="00DD0560" w:rsidRPr="0087543D">
        <w:rPr>
          <w:rFonts w:ascii="Times New Roman" w:hAnsi="Times New Roman" w:cs="Times New Roman"/>
          <w:i/>
          <w:sz w:val="19"/>
          <w:szCs w:val="19"/>
          <w:u w:val="single"/>
        </w:rPr>
        <w:t>ents showed a</w:t>
      </w:r>
      <w:r w:rsidR="00D30E4A" w:rsidRPr="0087543D">
        <w:rPr>
          <w:rFonts w:ascii="Times New Roman" w:hAnsi="Times New Roman" w:cs="Times New Roman"/>
          <w:i/>
          <w:sz w:val="19"/>
          <w:szCs w:val="19"/>
          <w:u w:val="single"/>
        </w:rPr>
        <w:t xml:space="preserve"> 75% </w:t>
      </w:r>
      <w:r w:rsidR="00DD0560" w:rsidRPr="0087543D">
        <w:rPr>
          <w:rFonts w:ascii="Times New Roman" w:hAnsi="Times New Roman" w:cs="Times New Roman"/>
          <w:i/>
          <w:sz w:val="19"/>
          <w:szCs w:val="19"/>
          <w:u w:val="single"/>
        </w:rPr>
        <w:t xml:space="preserve">to 95% </w:t>
      </w:r>
      <w:r w:rsidR="00D30E4A" w:rsidRPr="0087543D">
        <w:rPr>
          <w:rFonts w:ascii="Times New Roman" w:hAnsi="Times New Roman" w:cs="Times New Roman"/>
          <w:i/>
          <w:sz w:val="19"/>
          <w:szCs w:val="19"/>
          <w:u w:val="single"/>
        </w:rPr>
        <w:t>increase in their ability to define, identify, and state/demonstrate their understanding of “compliments” and “insults</w:t>
      </w:r>
      <w:r w:rsidR="004579EA" w:rsidRPr="0087543D">
        <w:rPr>
          <w:rFonts w:ascii="Times New Roman" w:hAnsi="Times New Roman" w:cs="Times New Roman"/>
          <w:i/>
          <w:sz w:val="19"/>
          <w:szCs w:val="19"/>
          <w:u w:val="single"/>
        </w:rPr>
        <w:t>”</w:t>
      </w:r>
      <w:r w:rsidR="00784BDF" w:rsidRPr="0087543D">
        <w:rPr>
          <w:rFonts w:ascii="Times New Roman" w:hAnsi="Times New Roman" w:cs="Times New Roman"/>
          <w:i/>
          <w:sz w:val="19"/>
          <w:szCs w:val="19"/>
          <w:u w:val="single"/>
        </w:rPr>
        <w:t xml:space="preserve"> when comparing the pre-test to the post-test.</w:t>
      </w:r>
      <w:r w:rsidR="004579EA" w:rsidRPr="0087543D">
        <w:rPr>
          <w:rFonts w:ascii="Times New Roman" w:hAnsi="Times New Roman" w:cs="Times New Roman"/>
          <w:i/>
          <w:sz w:val="19"/>
          <w:szCs w:val="19"/>
          <w:u w:val="single"/>
        </w:rPr>
        <w:t xml:space="preserve"> Students showed a significant 95.</w:t>
      </w:r>
      <w:r w:rsidR="00415623" w:rsidRPr="0087543D">
        <w:rPr>
          <w:rFonts w:ascii="Times New Roman" w:hAnsi="Times New Roman" w:cs="Times New Roman"/>
          <w:i/>
          <w:sz w:val="19"/>
          <w:szCs w:val="19"/>
          <w:u w:val="single"/>
        </w:rPr>
        <w:t>40% increase in their ability to define “compliments” and 90.80% increase in defining “insults.</w:t>
      </w:r>
      <w:r w:rsidR="00DD0560" w:rsidRPr="0087543D">
        <w:rPr>
          <w:rFonts w:ascii="Times New Roman" w:hAnsi="Times New Roman" w:cs="Times New Roman"/>
          <w:i/>
          <w:sz w:val="19"/>
          <w:szCs w:val="19"/>
          <w:u w:val="single"/>
        </w:rPr>
        <w:t xml:space="preserve">”  </w:t>
      </w:r>
      <w:r w:rsidR="00C205F6" w:rsidRPr="0087543D">
        <w:rPr>
          <w:rFonts w:ascii="Times New Roman" w:hAnsi="Times New Roman" w:cs="Times New Roman"/>
          <w:i/>
          <w:sz w:val="19"/>
          <w:szCs w:val="19"/>
          <w:u w:val="single"/>
        </w:rPr>
        <w:t>The numb</w:t>
      </w:r>
      <w:r w:rsidR="008946B5" w:rsidRPr="0087543D">
        <w:rPr>
          <w:rFonts w:ascii="Times New Roman" w:hAnsi="Times New Roman" w:cs="Times New Roman"/>
          <w:i/>
          <w:sz w:val="19"/>
          <w:szCs w:val="19"/>
          <w:u w:val="single"/>
        </w:rPr>
        <w:t>er of students able to identify all examples of</w:t>
      </w:r>
      <w:r w:rsidR="0087543D" w:rsidRPr="0087543D">
        <w:rPr>
          <w:rFonts w:ascii="Times New Roman" w:hAnsi="Times New Roman" w:cs="Times New Roman"/>
          <w:i/>
          <w:sz w:val="19"/>
          <w:szCs w:val="19"/>
          <w:u w:val="single"/>
        </w:rPr>
        <w:t xml:space="preserve"> </w:t>
      </w:r>
      <w:r w:rsidR="00C205F6" w:rsidRPr="0087543D">
        <w:rPr>
          <w:rFonts w:ascii="Times New Roman" w:hAnsi="Times New Roman" w:cs="Times New Roman"/>
          <w:i/>
          <w:sz w:val="19"/>
          <w:szCs w:val="19"/>
          <w:u w:val="single"/>
        </w:rPr>
        <w:t xml:space="preserve">“compliments” shown to them rose by 75.87% and the number able to identify </w:t>
      </w:r>
      <w:r w:rsidR="008946B5" w:rsidRPr="0087543D">
        <w:rPr>
          <w:rFonts w:ascii="Times New Roman" w:hAnsi="Times New Roman" w:cs="Times New Roman"/>
          <w:i/>
          <w:sz w:val="19"/>
          <w:szCs w:val="19"/>
          <w:u w:val="single"/>
        </w:rPr>
        <w:t xml:space="preserve">examples of </w:t>
      </w:r>
      <w:r w:rsidR="00C205F6" w:rsidRPr="0087543D">
        <w:rPr>
          <w:rFonts w:ascii="Times New Roman" w:hAnsi="Times New Roman" w:cs="Times New Roman"/>
          <w:i/>
          <w:sz w:val="19"/>
          <w:szCs w:val="19"/>
          <w:u w:val="single"/>
        </w:rPr>
        <w:t>“insults”</w:t>
      </w:r>
      <w:r w:rsidR="008946B5" w:rsidRPr="0087543D">
        <w:rPr>
          <w:rFonts w:ascii="Times New Roman" w:hAnsi="Times New Roman" w:cs="Times New Roman"/>
          <w:i/>
          <w:sz w:val="19"/>
          <w:szCs w:val="19"/>
          <w:u w:val="single"/>
        </w:rPr>
        <w:t xml:space="preserve"> </w:t>
      </w:r>
      <w:r w:rsidR="00C205F6" w:rsidRPr="0087543D">
        <w:rPr>
          <w:rFonts w:ascii="Times New Roman" w:hAnsi="Times New Roman" w:cs="Times New Roman"/>
          <w:i/>
          <w:sz w:val="19"/>
          <w:szCs w:val="19"/>
          <w:u w:val="single"/>
        </w:rPr>
        <w:t>also rose by 76.72%.</w:t>
      </w:r>
      <w:r w:rsidR="00283AEF" w:rsidRPr="0087543D">
        <w:rPr>
          <w:rFonts w:ascii="Times New Roman" w:hAnsi="Times New Roman" w:cs="Times New Roman"/>
          <w:i/>
          <w:sz w:val="19"/>
          <w:szCs w:val="19"/>
          <w:u w:val="single"/>
        </w:rPr>
        <w:t xml:space="preserve">  There was also a dramatic increase in the number of students able to state that compliments are “good,” showing a 95.40% rise, and in the number of students stating that insults are “bad,” with a 91.95% rise from the pre-test to post-test. </w:t>
      </w:r>
      <w:r w:rsidR="008946B5" w:rsidRPr="0087543D">
        <w:rPr>
          <w:rFonts w:ascii="Times New Roman" w:hAnsi="Times New Roman" w:cs="Times New Roman"/>
          <w:i/>
          <w:sz w:val="19"/>
          <w:szCs w:val="19"/>
          <w:u w:val="single"/>
        </w:rPr>
        <w:t xml:space="preserve">Students also showed an increase giving others “compliments,” with 78.17% more students able to do so when prompted at the end of the lesson. </w:t>
      </w:r>
    </w:p>
    <w:p w:rsidR="0087543D" w:rsidRDefault="00DC4AAB" w:rsidP="00DC4AAB">
      <w:pPr>
        <w:pStyle w:val="NoSpacing"/>
        <w:rPr>
          <w:rFonts w:ascii="Times New Roman" w:hAnsi="Times New Roman" w:cs="Times New Roman"/>
          <w:b/>
          <w:sz w:val="24"/>
          <w:szCs w:val="24"/>
        </w:rPr>
      </w:pPr>
      <w:r>
        <w:rPr>
          <w:rFonts w:ascii="Times New Roman" w:hAnsi="Times New Roman" w:cs="Times New Roman"/>
          <w:b/>
          <w:sz w:val="24"/>
          <w:szCs w:val="24"/>
        </w:rPr>
        <w:lastRenderedPageBreak/>
        <w:t>PROGRAM IMPLICATIONS:</w:t>
      </w:r>
    </w:p>
    <w:p w:rsidR="008759E0" w:rsidRPr="005B061D" w:rsidRDefault="00F00B7B">
      <w:pPr>
        <w:pStyle w:val="NoSpacing"/>
        <w:rPr>
          <w:rFonts w:ascii="Times New Roman" w:hAnsi="Times New Roman" w:cs="Times New Roman"/>
          <w:b/>
          <w:sz w:val="24"/>
          <w:szCs w:val="24"/>
        </w:rPr>
      </w:pPr>
      <w:r>
        <w:rPr>
          <w:rFonts w:ascii="Times New Roman" w:hAnsi="Times New Roman" w:cs="Times New Roman"/>
          <w:i/>
          <w:sz w:val="19"/>
          <w:szCs w:val="19"/>
          <w:u w:val="single"/>
        </w:rPr>
        <w:t xml:space="preserve">     </w:t>
      </w:r>
      <w:r w:rsidR="00EB2034" w:rsidRPr="0087543D">
        <w:rPr>
          <w:rFonts w:ascii="Times New Roman" w:hAnsi="Times New Roman" w:cs="Times New Roman"/>
          <w:i/>
          <w:sz w:val="19"/>
          <w:szCs w:val="19"/>
          <w:u w:val="single"/>
        </w:rPr>
        <w:t xml:space="preserve">It is important that students be able to define, identify, and state/demonstrate their understanding of “compliments” and “insults” so that they </w:t>
      </w:r>
      <w:r w:rsidR="006A3FF8" w:rsidRPr="0087543D">
        <w:rPr>
          <w:rFonts w:ascii="Times New Roman" w:hAnsi="Times New Roman" w:cs="Times New Roman"/>
          <w:i/>
          <w:sz w:val="19"/>
          <w:szCs w:val="19"/>
          <w:u w:val="single"/>
        </w:rPr>
        <w:t xml:space="preserve">can help themselves to think, feel, and do things in a “good” or appropriate way </w:t>
      </w:r>
      <w:r>
        <w:rPr>
          <w:rFonts w:ascii="Times New Roman" w:hAnsi="Times New Roman" w:cs="Times New Roman"/>
          <w:i/>
          <w:sz w:val="19"/>
          <w:szCs w:val="19"/>
          <w:u w:val="single"/>
        </w:rPr>
        <w:t xml:space="preserve">to </w:t>
      </w:r>
      <w:r w:rsidR="006A3FF8" w:rsidRPr="0087543D">
        <w:rPr>
          <w:rFonts w:ascii="Times New Roman" w:hAnsi="Times New Roman" w:cs="Times New Roman"/>
          <w:i/>
          <w:sz w:val="19"/>
          <w:szCs w:val="19"/>
          <w:u w:val="single"/>
        </w:rPr>
        <w:t>others and so that they ca</w:t>
      </w:r>
      <w:r>
        <w:rPr>
          <w:rFonts w:ascii="Times New Roman" w:hAnsi="Times New Roman" w:cs="Times New Roman"/>
          <w:i/>
          <w:sz w:val="19"/>
          <w:szCs w:val="19"/>
          <w:u w:val="single"/>
        </w:rPr>
        <w:t xml:space="preserve">n be aware of inappropriate behaviors that </w:t>
      </w:r>
      <w:r w:rsidR="006A3FF8" w:rsidRPr="0087543D">
        <w:rPr>
          <w:rFonts w:ascii="Times New Roman" w:hAnsi="Times New Roman" w:cs="Times New Roman"/>
          <w:i/>
          <w:sz w:val="19"/>
          <w:szCs w:val="19"/>
          <w:u w:val="single"/>
        </w:rPr>
        <w:t>cause “bad” or “</w:t>
      </w:r>
      <w:proofErr w:type="spellStart"/>
      <w:r w:rsidR="006A3FF8" w:rsidRPr="0087543D">
        <w:rPr>
          <w:rFonts w:ascii="Times New Roman" w:hAnsi="Times New Roman" w:cs="Times New Roman"/>
          <w:i/>
          <w:sz w:val="19"/>
          <w:szCs w:val="19"/>
          <w:u w:val="single"/>
        </w:rPr>
        <w:t>hurty</w:t>
      </w:r>
      <w:proofErr w:type="spellEnd"/>
      <w:r w:rsidR="006A3FF8" w:rsidRPr="0087543D">
        <w:rPr>
          <w:rFonts w:ascii="Times New Roman" w:hAnsi="Times New Roman" w:cs="Times New Roman"/>
          <w:i/>
          <w:sz w:val="19"/>
          <w:szCs w:val="19"/>
          <w:u w:val="single"/>
        </w:rPr>
        <w:t>” feelings.</w:t>
      </w:r>
      <w:r w:rsidR="00FF4F5C" w:rsidRPr="0087543D">
        <w:rPr>
          <w:rFonts w:ascii="Times New Roman" w:hAnsi="Times New Roman" w:cs="Times New Roman"/>
          <w:i/>
          <w:sz w:val="19"/>
          <w:szCs w:val="19"/>
          <w:u w:val="single"/>
        </w:rPr>
        <w:t xml:space="preserve">  Having this knowl</w:t>
      </w:r>
      <w:r w:rsidR="00B77607" w:rsidRPr="0087543D">
        <w:rPr>
          <w:rFonts w:ascii="Times New Roman" w:hAnsi="Times New Roman" w:cs="Times New Roman"/>
          <w:i/>
          <w:sz w:val="19"/>
          <w:szCs w:val="19"/>
          <w:u w:val="single"/>
        </w:rPr>
        <w:t xml:space="preserve">edge </w:t>
      </w:r>
      <w:r w:rsidR="00FF4F5C" w:rsidRPr="0087543D">
        <w:rPr>
          <w:rFonts w:ascii="Times New Roman" w:hAnsi="Times New Roman" w:cs="Times New Roman"/>
          <w:i/>
          <w:sz w:val="19"/>
          <w:szCs w:val="19"/>
          <w:u w:val="single"/>
        </w:rPr>
        <w:t>g</w:t>
      </w:r>
      <w:r w:rsidR="00B77607" w:rsidRPr="0087543D">
        <w:rPr>
          <w:rFonts w:ascii="Times New Roman" w:hAnsi="Times New Roman" w:cs="Times New Roman"/>
          <w:i/>
          <w:sz w:val="19"/>
          <w:szCs w:val="19"/>
          <w:u w:val="single"/>
        </w:rPr>
        <w:t xml:space="preserve">ives students the opportunity to engage in more proactive and respectful behaviors with others, which would encourage </w:t>
      </w:r>
      <w:r>
        <w:rPr>
          <w:rFonts w:ascii="Times New Roman" w:hAnsi="Times New Roman" w:cs="Times New Roman"/>
          <w:i/>
          <w:sz w:val="19"/>
          <w:szCs w:val="19"/>
          <w:u w:val="single"/>
        </w:rPr>
        <w:t>a decrease in inappropriate and/or</w:t>
      </w:r>
      <w:r w:rsidR="00617671" w:rsidRPr="0087543D">
        <w:rPr>
          <w:rFonts w:ascii="Times New Roman" w:hAnsi="Times New Roman" w:cs="Times New Roman"/>
          <w:i/>
          <w:sz w:val="19"/>
          <w:szCs w:val="19"/>
          <w:u w:val="single"/>
        </w:rPr>
        <w:t xml:space="preserve"> bullying behaviors.  It also allows students to know when others are being appropriate or inappropriate towards them, which would give them the chance to determine if they feel safe or unsafe around others and </w:t>
      </w:r>
      <w:r>
        <w:rPr>
          <w:rFonts w:ascii="Times New Roman" w:hAnsi="Times New Roman" w:cs="Times New Roman"/>
          <w:i/>
          <w:sz w:val="19"/>
          <w:szCs w:val="19"/>
          <w:u w:val="single"/>
        </w:rPr>
        <w:t xml:space="preserve">to </w:t>
      </w:r>
      <w:r w:rsidR="00617671" w:rsidRPr="0087543D">
        <w:rPr>
          <w:rFonts w:ascii="Times New Roman" w:hAnsi="Times New Roman" w:cs="Times New Roman"/>
          <w:i/>
          <w:sz w:val="19"/>
          <w:szCs w:val="19"/>
          <w:u w:val="single"/>
        </w:rPr>
        <w:t>make a more informed behavioral response towards others.</w:t>
      </w:r>
      <w:r>
        <w:rPr>
          <w:rFonts w:ascii="Times New Roman" w:hAnsi="Times New Roman" w:cs="Times New Roman"/>
          <w:i/>
          <w:sz w:val="19"/>
          <w:szCs w:val="19"/>
          <w:u w:val="single"/>
        </w:rPr>
        <w:t xml:space="preserve">  Students will continue to be taught about compliments and insults as a proactive way of decreasing bullying behaviors and increasing feelings of respect and personal safety.</w:t>
      </w:r>
      <w:r w:rsidRPr="005B061D">
        <w:rPr>
          <w:rFonts w:ascii="Times New Roman" w:hAnsi="Times New Roman" w:cs="Times New Roman"/>
          <w:b/>
          <w:sz w:val="24"/>
          <w:szCs w:val="24"/>
        </w:rPr>
        <w:t xml:space="preserve"> </w:t>
      </w:r>
    </w:p>
    <w:sectPr w:rsidR="008759E0" w:rsidRPr="005B061D" w:rsidSect="008712E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CEE"/>
    <w:multiLevelType w:val="hybridMultilevel"/>
    <w:tmpl w:val="71869792"/>
    <w:lvl w:ilvl="0" w:tplc="FCD6305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92B49"/>
    <w:multiLevelType w:val="hybridMultilevel"/>
    <w:tmpl w:val="95C87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DC"/>
    <w:rsid w:val="00012E65"/>
    <w:rsid w:val="00071495"/>
    <w:rsid w:val="000C065C"/>
    <w:rsid w:val="00136750"/>
    <w:rsid w:val="00181C37"/>
    <w:rsid w:val="001A5775"/>
    <w:rsid w:val="001B6B57"/>
    <w:rsid w:val="001D5996"/>
    <w:rsid w:val="00242138"/>
    <w:rsid w:val="002446C0"/>
    <w:rsid w:val="00266F02"/>
    <w:rsid w:val="00283AEF"/>
    <w:rsid w:val="00296470"/>
    <w:rsid w:val="002C4AE0"/>
    <w:rsid w:val="002F0B72"/>
    <w:rsid w:val="00300DCD"/>
    <w:rsid w:val="00302ED7"/>
    <w:rsid w:val="0034575D"/>
    <w:rsid w:val="003743D3"/>
    <w:rsid w:val="0038646F"/>
    <w:rsid w:val="003B25D6"/>
    <w:rsid w:val="003D3C80"/>
    <w:rsid w:val="00415623"/>
    <w:rsid w:val="004446CB"/>
    <w:rsid w:val="0045729D"/>
    <w:rsid w:val="004579EA"/>
    <w:rsid w:val="00464616"/>
    <w:rsid w:val="00465EF9"/>
    <w:rsid w:val="004A4818"/>
    <w:rsid w:val="004F3141"/>
    <w:rsid w:val="005175D3"/>
    <w:rsid w:val="005409AA"/>
    <w:rsid w:val="005B061D"/>
    <w:rsid w:val="005C1C83"/>
    <w:rsid w:val="005D5FD3"/>
    <w:rsid w:val="005E0277"/>
    <w:rsid w:val="005E560E"/>
    <w:rsid w:val="005F2A86"/>
    <w:rsid w:val="00613520"/>
    <w:rsid w:val="00614CDD"/>
    <w:rsid w:val="00617671"/>
    <w:rsid w:val="006A3FF8"/>
    <w:rsid w:val="006A6075"/>
    <w:rsid w:val="006D22BC"/>
    <w:rsid w:val="006F57CB"/>
    <w:rsid w:val="00784BDF"/>
    <w:rsid w:val="00787D3B"/>
    <w:rsid w:val="007B23B8"/>
    <w:rsid w:val="007D5D7D"/>
    <w:rsid w:val="00823C67"/>
    <w:rsid w:val="008655A6"/>
    <w:rsid w:val="008712EF"/>
    <w:rsid w:val="0087543D"/>
    <w:rsid w:val="008759E0"/>
    <w:rsid w:val="008946B5"/>
    <w:rsid w:val="008C3D01"/>
    <w:rsid w:val="008C6CDD"/>
    <w:rsid w:val="0095343E"/>
    <w:rsid w:val="009B3351"/>
    <w:rsid w:val="009F2F41"/>
    <w:rsid w:val="00A95BC8"/>
    <w:rsid w:val="00AB3A30"/>
    <w:rsid w:val="00AD3EB7"/>
    <w:rsid w:val="00B204D0"/>
    <w:rsid w:val="00B21ED0"/>
    <w:rsid w:val="00B22C4C"/>
    <w:rsid w:val="00B647C0"/>
    <w:rsid w:val="00B77607"/>
    <w:rsid w:val="00BD06B3"/>
    <w:rsid w:val="00BE5E2D"/>
    <w:rsid w:val="00C205F6"/>
    <w:rsid w:val="00C220C5"/>
    <w:rsid w:val="00C31E2D"/>
    <w:rsid w:val="00C5005E"/>
    <w:rsid w:val="00CC61DC"/>
    <w:rsid w:val="00CF23F8"/>
    <w:rsid w:val="00CF6800"/>
    <w:rsid w:val="00D30E4A"/>
    <w:rsid w:val="00D41737"/>
    <w:rsid w:val="00D553B3"/>
    <w:rsid w:val="00D618BA"/>
    <w:rsid w:val="00D63040"/>
    <w:rsid w:val="00D630F9"/>
    <w:rsid w:val="00DA3FF5"/>
    <w:rsid w:val="00DC4AAB"/>
    <w:rsid w:val="00DD0560"/>
    <w:rsid w:val="00DD284E"/>
    <w:rsid w:val="00DE32D0"/>
    <w:rsid w:val="00DF6F4D"/>
    <w:rsid w:val="00E2179C"/>
    <w:rsid w:val="00E55C4A"/>
    <w:rsid w:val="00E72D6F"/>
    <w:rsid w:val="00E75258"/>
    <w:rsid w:val="00E954B8"/>
    <w:rsid w:val="00EA188F"/>
    <w:rsid w:val="00EA5F9D"/>
    <w:rsid w:val="00EB2034"/>
    <w:rsid w:val="00EF62B9"/>
    <w:rsid w:val="00F00B7B"/>
    <w:rsid w:val="00F31B91"/>
    <w:rsid w:val="00F87F1B"/>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1DC"/>
    <w:pPr>
      <w:spacing w:after="0" w:line="240" w:lineRule="auto"/>
    </w:pPr>
  </w:style>
  <w:style w:type="paragraph" w:styleId="BalloonText">
    <w:name w:val="Balloon Text"/>
    <w:basedOn w:val="Normal"/>
    <w:link w:val="BalloonTextChar"/>
    <w:uiPriority w:val="99"/>
    <w:semiHidden/>
    <w:unhideWhenUsed/>
    <w:rsid w:val="00EF62B9"/>
    <w:rPr>
      <w:rFonts w:ascii="Tahoma" w:hAnsi="Tahoma" w:cs="Tahoma"/>
      <w:sz w:val="16"/>
      <w:szCs w:val="16"/>
    </w:rPr>
  </w:style>
  <w:style w:type="character" w:customStyle="1" w:styleId="BalloonTextChar">
    <w:name w:val="Balloon Text Char"/>
    <w:basedOn w:val="DefaultParagraphFont"/>
    <w:link w:val="BalloonText"/>
    <w:uiPriority w:val="99"/>
    <w:semiHidden/>
    <w:rsid w:val="00EF6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1DC"/>
    <w:pPr>
      <w:spacing w:after="0" w:line="240" w:lineRule="auto"/>
    </w:pPr>
  </w:style>
  <w:style w:type="paragraph" w:styleId="BalloonText">
    <w:name w:val="Balloon Text"/>
    <w:basedOn w:val="Normal"/>
    <w:link w:val="BalloonTextChar"/>
    <w:uiPriority w:val="99"/>
    <w:semiHidden/>
    <w:unhideWhenUsed/>
    <w:rsid w:val="00EF62B9"/>
    <w:rPr>
      <w:rFonts w:ascii="Tahoma" w:hAnsi="Tahoma" w:cs="Tahoma"/>
      <w:sz w:val="16"/>
      <w:szCs w:val="16"/>
    </w:rPr>
  </w:style>
  <w:style w:type="character" w:customStyle="1" w:styleId="BalloonTextChar">
    <w:name w:val="Balloon Text Char"/>
    <w:basedOn w:val="DefaultParagraphFont"/>
    <w:link w:val="BalloonText"/>
    <w:uiPriority w:val="99"/>
    <w:semiHidden/>
    <w:rsid w:val="00EF6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http://www.susd12.org/sites/default/files/mascots/elvira08.gi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95963004624422"/>
          <c:y val="0.11395975503062117"/>
          <c:w val="0.70293900762404704"/>
          <c:h val="0.68375025849041593"/>
        </c:manualLayout>
      </c:layout>
      <c:barChart>
        <c:barDir val="col"/>
        <c:grouping val="clustered"/>
        <c:varyColors val="0"/>
        <c:ser>
          <c:idx val="0"/>
          <c:order val="0"/>
          <c:tx>
            <c:strRef>
              <c:f>Sheet1!$B$1</c:f>
              <c:strCache>
                <c:ptCount val="1"/>
                <c:pt idx="0">
                  <c:v>Pre-test</c:v>
                </c:pt>
              </c:strCache>
            </c:strRef>
          </c:tx>
          <c:invertIfNegative val="0"/>
          <c:cat>
            <c:strRef>
              <c:f>Sheet1!$A$2:$A$5</c:f>
              <c:strCache>
                <c:ptCount val="4"/>
                <c:pt idx="0">
                  <c:v>Defining Compliments</c:v>
                </c:pt>
                <c:pt idx="1">
                  <c:v>Identifying Compliments</c:v>
                </c:pt>
                <c:pt idx="2">
                  <c:v>Compliments are "good"</c:v>
                </c:pt>
                <c:pt idx="3">
                  <c:v>Giving a Compliment</c:v>
                </c:pt>
              </c:strCache>
            </c:strRef>
          </c:cat>
          <c:val>
            <c:numRef>
              <c:f>Sheet1!$B$2:$B$5</c:f>
              <c:numCache>
                <c:formatCode>General</c:formatCode>
                <c:ptCount val="4"/>
                <c:pt idx="0">
                  <c:v>1</c:v>
                </c:pt>
                <c:pt idx="1">
                  <c:v>12</c:v>
                </c:pt>
                <c:pt idx="2">
                  <c:v>3</c:v>
                </c:pt>
                <c:pt idx="3">
                  <c:v>6</c:v>
                </c:pt>
              </c:numCache>
            </c:numRef>
          </c:val>
        </c:ser>
        <c:ser>
          <c:idx val="1"/>
          <c:order val="1"/>
          <c:tx>
            <c:strRef>
              <c:f>Sheet1!$C$1</c:f>
              <c:strCache>
                <c:ptCount val="1"/>
                <c:pt idx="0">
                  <c:v>Post-test</c:v>
                </c:pt>
              </c:strCache>
            </c:strRef>
          </c:tx>
          <c:invertIfNegative val="0"/>
          <c:cat>
            <c:strRef>
              <c:f>Sheet1!$A$2:$A$5</c:f>
              <c:strCache>
                <c:ptCount val="4"/>
                <c:pt idx="0">
                  <c:v>Defining Compliments</c:v>
                </c:pt>
                <c:pt idx="1">
                  <c:v>Identifying Compliments</c:v>
                </c:pt>
                <c:pt idx="2">
                  <c:v>Compliments are "good"</c:v>
                </c:pt>
                <c:pt idx="3">
                  <c:v>Giving a Compliment</c:v>
                </c:pt>
              </c:strCache>
            </c:strRef>
          </c:cat>
          <c:val>
            <c:numRef>
              <c:f>Sheet1!$C$2:$C$5</c:f>
              <c:numCache>
                <c:formatCode>General</c:formatCode>
                <c:ptCount val="4"/>
                <c:pt idx="0">
                  <c:v>84</c:v>
                </c:pt>
                <c:pt idx="1">
                  <c:v>78</c:v>
                </c:pt>
                <c:pt idx="2">
                  <c:v>86</c:v>
                </c:pt>
                <c:pt idx="3">
                  <c:v>74</c:v>
                </c:pt>
              </c:numCache>
            </c:numRef>
          </c:val>
        </c:ser>
        <c:dLbls>
          <c:showLegendKey val="0"/>
          <c:showVal val="0"/>
          <c:showCatName val="0"/>
          <c:showSerName val="0"/>
          <c:showPercent val="0"/>
          <c:showBubbleSize val="0"/>
        </c:dLbls>
        <c:gapWidth val="150"/>
        <c:axId val="92822912"/>
        <c:axId val="94606464"/>
      </c:barChart>
      <c:catAx>
        <c:axId val="92822912"/>
        <c:scaling>
          <c:orientation val="minMax"/>
        </c:scaling>
        <c:delete val="0"/>
        <c:axPos val="b"/>
        <c:majorTickMark val="out"/>
        <c:minorTickMark val="none"/>
        <c:tickLblPos val="nextTo"/>
        <c:txPr>
          <a:bodyPr/>
          <a:lstStyle/>
          <a:p>
            <a:pPr>
              <a:defRPr sz="700"/>
            </a:pPr>
            <a:endParaRPr lang="en-US"/>
          </a:p>
        </c:txPr>
        <c:crossAx val="94606464"/>
        <c:crosses val="autoZero"/>
        <c:auto val="1"/>
        <c:lblAlgn val="ctr"/>
        <c:lblOffset val="100"/>
        <c:noMultiLvlLbl val="0"/>
      </c:catAx>
      <c:valAx>
        <c:axId val="94606464"/>
        <c:scaling>
          <c:orientation val="minMax"/>
          <c:max val="100"/>
        </c:scaling>
        <c:delete val="0"/>
        <c:axPos val="l"/>
        <c:majorGridlines/>
        <c:numFmt formatCode="General" sourceLinked="1"/>
        <c:majorTickMark val="out"/>
        <c:minorTickMark val="none"/>
        <c:tickLblPos val="nextTo"/>
        <c:crossAx val="92822912"/>
        <c:crosses val="autoZero"/>
        <c:crossBetween val="between"/>
      </c:valAx>
    </c:plotArea>
    <c:legend>
      <c:legendPos val="r"/>
      <c:layout>
        <c:manualLayout>
          <c:xMode val="edge"/>
          <c:yMode val="edge"/>
          <c:x val="0.82408886389201352"/>
          <c:y val="0.24882462419470294"/>
          <c:w val="0.1759111361079865"/>
          <c:h val="0.3003299133062912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0709966842208"/>
          <c:y val="8.3647104397817612E-2"/>
          <c:w val="0.54084025746050324"/>
          <c:h val="0.68199245762978322"/>
        </c:manualLayout>
      </c:layout>
      <c:barChart>
        <c:barDir val="col"/>
        <c:grouping val="clustered"/>
        <c:varyColors val="0"/>
        <c:ser>
          <c:idx val="0"/>
          <c:order val="0"/>
          <c:tx>
            <c:strRef>
              <c:f>Sheet1!$B$1</c:f>
              <c:strCache>
                <c:ptCount val="1"/>
                <c:pt idx="0">
                  <c:v>Pre-test</c:v>
                </c:pt>
              </c:strCache>
            </c:strRef>
          </c:tx>
          <c:invertIfNegative val="0"/>
          <c:cat>
            <c:strRef>
              <c:f>Sheet1!$A$2:$A$4</c:f>
              <c:strCache>
                <c:ptCount val="3"/>
                <c:pt idx="0">
                  <c:v>Defining Insults</c:v>
                </c:pt>
                <c:pt idx="1">
                  <c:v>Identifying Insults</c:v>
                </c:pt>
                <c:pt idx="2">
                  <c:v>Insults are "bad"</c:v>
                </c:pt>
              </c:strCache>
            </c:strRef>
          </c:cat>
          <c:val>
            <c:numRef>
              <c:f>Sheet1!$B$2:$B$4</c:f>
              <c:numCache>
                <c:formatCode>General</c:formatCode>
                <c:ptCount val="3"/>
                <c:pt idx="0">
                  <c:v>0</c:v>
                </c:pt>
                <c:pt idx="1">
                  <c:v>8</c:v>
                </c:pt>
                <c:pt idx="2">
                  <c:v>1</c:v>
                </c:pt>
              </c:numCache>
            </c:numRef>
          </c:val>
        </c:ser>
        <c:ser>
          <c:idx val="1"/>
          <c:order val="1"/>
          <c:tx>
            <c:strRef>
              <c:f>Sheet1!$C$1</c:f>
              <c:strCache>
                <c:ptCount val="1"/>
                <c:pt idx="0">
                  <c:v>Post-test</c:v>
                </c:pt>
              </c:strCache>
            </c:strRef>
          </c:tx>
          <c:invertIfNegative val="0"/>
          <c:cat>
            <c:strRef>
              <c:f>Sheet1!$A$2:$A$4</c:f>
              <c:strCache>
                <c:ptCount val="3"/>
                <c:pt idx="0">
                  <c:v>Defining Insults</c:v>
                </c:pt>
                <c:pt idx="1">
                  <c:v>Identifying Insults</c:v>
                </c:pt>
                <c:pt idx="2">
                  <c:v>Insults are "bad"</c:v>
                </c:pt>
              </c:strCache>
            </c:strRef>
          </c:cat>
          <c:val>
            <c:numRef>
              <c:f>Sheet1!$C$2:$C$4</c:f>
              <c:numCache>
                <c:formatCode>General</c:formatCode>
                <c:ptCount val="3"/>
                <c:pt idx="0">
                  <c:v>79</c:v>
                </c:pt>
                <c:pt idx="1">
                  <c:v>73</c:v>
                </c:pt>
                <c:pt idx="2">
                  <c:v>81</c:v>
                </c:pt>
              </c:numCache>
            </c:numRef>
          </c:val>
        </c:ser>
        <c:dLbls>
          <c:showLegendKey val="0"/>
          <c:showVal val="0"/>
          <c:showCatName val="0"/>
          <c:showSerName val="0"/>
          <c:showPercent val="0"/>
          <c:showBubbleSize val="0"/>
        </c:dLbls>
        <c:gapWidth val="150"/>
        <c:axId val="94676480"/>
        <c:axId val="94678016"/>
      </c:barChart>
      <c:catAx>
        <c:axId val="94676480"/>
        <c:scaling>
          <c:orientation val="minMax"/>
        </c:scaling>
        <c:delete val="0"/>
        <c:axPos val="b"/>
        <c:majorTickMark val="out"/>
        <c:minorTickMark val="none"/>
        <c:tickLblPos val="nextTo"/>
        <c:txPr>
          <a:bodyPr/>
          <a:lstStyle/>
          <a:p>
            <a:pPr>
              <a:defRPr sz="800"/>
            </a:pPr>
            <a:endParaRPr lang="en-US"/>
          </a:p>
        </c:txPr>
        <c:crossAx val="94678016"/>
        <c:crosses val="autoZero"/>
        <c:auto val="1"/>
        <c:lblAlgn val="ctr"/>
        <c:lblOffset val="100"/>
        <c:noMultiLvlLbl val="0"/>
      </c:catAx>
      <c:valAx>
        <c:axId val="94678016"/>
        <c:scaling>
          <c:orientation val="minMax"/>
        </c:scaling>
        <c:delete val="0"/>
        <c:axPos val="l"/>
        <c:numFmt formatCode="General" sourceLinked="1"/>
        <c:majorTickMark val="out"/>
        <c:minorTickMark val="none"/>
        <c:tickLblPos val="nextTo"/>
        <c:crossAx val="94676480"/>
        <c:crosses val="autoZero"/>
        <c:crossBetween val="between"/>
      </c:valAx>
    </c:plotArea>
    <c:legend>
      <c:legendPos val="r"/>
      <c:layout>
        <c:manualLayout>
          <c:xMode val="edge"/>
          <c:yMode val="edge"/>
          <c:x val="0.80629982445874782"/>
          <c:y val="0.38196107557972259"/>
          <c:w val="0.16993080977838532"/>
          <c:h val="0.23607725560709436"/>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2014-05-04T19:35:00Z</dcterms:created>
  <dcterms:modified xsi:type="dcterms:W3CDTF">2014-05-04T19:35:00Z</dcterms:modified>
</cp:coreProperties>
</file>