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DD" w:rsidRPr="00DA0156" w:rsidRDefault="006A59DD" w:rsidP="006A59DD">
      <w:pPr>
        <w:pStyle w:val="NoSpacing"/>
        <w:rPr>
          <w:rFonts w:ascii="Bradley Hand ITC" w:hAnsi="Bradley Hand ITC"/>
          <w:sz w:val="44"/>
          <w:szCs w:val="44"/>
        </w:rPr>
      </w:pPr>
      <w:r w:rsidRPr="006A59DD">
        <w:rPr>
          <w:rFonts w:ascii="Bradley Hand ITC" w:hAnsi="Bradley Hand ITC"/>
          <w:noProof/>
        </w:rPr>
        <w:drawing>
          <wp:anchor distT="0" distB="0" distL="114300" distR="114300" simplePos="0" relativeHeight="251658240" behindDoc="1" locked="0" layoutInCell="1" allowOverlap="1" wp14:anchorId="541A4025" wp14:editId="0E1BA2D0">
            <wp:simplePos x="0" y="0"/>
            <wp:positionH relativeFrom="column">
              <wp:posOffset>3006725</wp:posOffset>
            </wp:positionH>
            <wp:positionV relativeFrom="paragraph">
              <wp:posOffset>-155279</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Pr="006A59DD">
        <w:rPr>
          <w:rFonts w:ascii="Bradley Hand ITC" w:hAnsi="Bradley Hand ITC"/>
        </w:rPr>
        <w:t xml:space="preserve">                          </w:t>
      </w:r>
    </w:p>
    <w:p w:rsidR="00DA0156" w:rsidRPr="006A59DD" w:rsidRDefault="00982F30" w:rsidP="006A59DD">
      <w:pPr>
        <w:pStyle w:val="NoSpacing"/>
        <w:rPr>
          <w:rFonts w:ascii="Bradley Hand ITC" w:hAnsi="Bradley Hand ITC"/>
          <w:b/>
          <w:sz w:val="52"/>
          <w:szCs w:val="52"/>
        </w:rPr>
      </w:pPr>
      <w:r>
        <w:rPr>
          <w:rFonts w:ascii="Bradley Hand ITC" w:hAnsi="Bradley Hand ITC"/>
          <w:b/>
          <w:sz w:val="52"/>
          <w:szCs w:val="52"/>
        </w:rPr>
        <w:t xml:space="preserve">   SUSD</w:t>
      </w:r>
      <w:r w:rsidR="00BF7E7D">
        <w:rPr>
          <w:rFonts w:ascii="Bradley Hand ITC" w:hAnsi="Bradley Hand ITC"/>
          <w:b/>
          <w:sz w:val="52"/>
          <w:szCs w:val="52"/>
        </w:rPr>
        <w:t xml:space="preserve"> Elementary</w:t>
      </w:r>
      <w:r>
        <w:rPr>
          <w:rFonts w:ascii="Bradley Hand ITC" w:hAnsi="Bradley Hand ITC"/>
          <w:b/>
          <w:sz w:val="52"/>
          <w:szCs w:val="52"/>
        </w:rPr>
        <w:t xml:space="preserve"> </w:t>
      </w:r>
      <w:r w:rsidR="00DA0156">
        <w:rPr>
          <w:rFonts w:ascii="Bradley Hand ITC" w:hAnsi="Bradley Hand ITC"/>
          <w:b/>
          <w:sz w:val="52"/>
          <w:szCs w:val="52"/>
        </w:rPr>
        <w:t xml:space="preserve">                   </w:t>
      </w:r>
      <w:r w:rsidR="004E2A3E">
        <w:rPr>
          <w:rFonts w:ascii="Bradley Hand ITC" w:hAnsi="Bradley Hand ITC"/>
          <w:b/>
          <w:sz w:val="52"/>
          <w:szCs w:val="52"/>
        </w:rPr>
        <w:t xml:space="preserve">     </w:t>
      </w:r>
      <w:r w:rsidR="00DA0156" w:rsidRPr="006A59DD">
        <w:rPr>
          <w:rFonts w:ascii="Bradley Hand ITC" w:hAnsi="Bradley Hand ITC"/>
          <w:b/>
          <w:sz w:val="52"/>
          <w:szCs w:val="52"/>
        </w:rPr>
        <w:t>Lesson P</w:t>
      </w:r>
      <w:r w:rsidR="00DA0156">
        <w:rPr>
          <w:rFonts w:ascii="Bradley Hand ITC" w:hAnsi="Bradley Hand ITC"/>
          <w:b/>
          <w:sz w:val="52"/>
          <w:szCs w:val="52"/>
        </w:rPr>
        <w:t>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163611" w:rsidRDefault="00944C71" w:rsidP="00944C71">
            <w:pPr>
              <w:spacing w:after="0"/>
              <w:rPr>
                <w:rFonts w:ascii="Comic Sans MS" w:hAnsi="Comic Sans MS"/>
              </w:rPr>
            </w:pPr>
            <w:r w:rsidRPr="006A59DD">
              <w:rPr>
                <w:rFonts w:ascii="Comic Sans MS" w:hAnsi="Comic Sans MS"/>
                <w:b/>
              </w:rPr>
              <w:t xml:space="preserve">Topic: </w:t>
            </w:r>
            <w:r w:rsidR="00163611" w:rsidRPr="00163611">
              <w:rPr>
                <w:rFonts w:ascii="Comic Sans MS" w:hAnsi="Comic Sans MS"/>
              </w:rPr>
              <w:t>Career Interest Inventory</w:t>
            </w:r>
            <w:r w:rsidR="00163611">
              <w:rPr>
                <w:rFonts w:ascii="Comic Sans MS" w:hAnsi="Comic Sans MS"/>
              </w:rPr>
              <w:t xml:space="preserve"> – Exploring My Career Goals</w:t>
            </w:r>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163611" w:rsidRPr="00163611">
              <w:rPr>
                <w:rFonts w:ascii="Comic Sans MS" w:hAnsi="Comic Sans MS"/>
              </w:rPr>
              <w:t>45</w:t>
            </w:r>
            <w:r w:rsidR="00D30BAC">
              <w:rPr>
                <w:rFonts w:ascii="Comic Sans MS" w:hAnsi="Comic Sans MS"/>
              </w:rPr>
              <w:t xml:space="preserve"> - 50</w:t>
            </w:r>
            <w:r w:rsidR="00163611" w:rsidRPr="00163611">
              <w:rPr>
                <w:rFonts w:ascii="Comic Sans MS" w:hAnsi="Comic Sans MS"/>
              </w:rPr>
              <w:t xml:space="preserve"> minutes</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163611">
              <w:rPr>
                <w:rFonts w:ascii="Comic Sans MS" w:hAnsi="Comic Sans MS"/>
              </w:rPr>
              <w:t>6</w:t>
            </w:r>
            <w:r w:rsidR="00163611" w:rsidRPr="00163611">
              <w:rPr>
                <w:rFonts w:ascii="Comic Sans MS" w:hAnsi="Comic Sans MS"/>
                <w:vertAlign w:val="superscript"/>
              </w:rPr>
              <w:t>th</w:t>
            </w:r>
            <w:r w:rsidR="00163611">
              <w:rPr>
                <w:rFonts w:ascii="Comic Sans MS" w:hAnsi="Comic Sans MS"/>
              </w:rPr>
              <w:t xml:space="preserve"> Grade</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781CAC" w:rsidRPr="003B0831" w:rsidRDefault="00C517D2" w:rsidP="00BF4C5C">
            <w:pPr>
              <w:spacing w:after="0" w:line="240" w:lineRule="auto"/>
              <w:rPr>
                <w:rFonts w:ascii="Comic Sans MS" w:hAnsi="Comic Sans MS"/>
                <w:b/>
                <w:u w:val="single"/>
              </w:rPr>
            </w:pPr>
            <w:r>
              <w:rPr>
                <w:rFonts w:ascii="Comic Sans MS" w:hAnsi="Comic Sans MS"/>
                <w:b/>
                <w:u w:val="single"/>
              </w:rPr>
              <w:t xml:space="preserve">ASCA </w:t>
            </w:r>
            <w:r w:rsidR="003B0831" w:rsidRPr="003B0831">
              <w:rPr>
                <w:rFonts w:ascii="Comic Sans MS" w:hAnsi="Comic Sans MS"/>
                <w:b/>
                <w:u w:val="single"/>
              </w:rPr>
              <w:t>S</w:t>
            </w:r>
            <w:r>
              <w:rPr>
                <w:rFonts w:ascii="Comic Sans MS" w:hAnsi="Comic Sans MS"/>
                <w:b/>
                <w:u w:val="single"/>
              </w:rPr>
              <w:t>TANDARDS</w:t>
            </w:r>
          </w:p>
          <w:p w:rsidR="003B0831" w:rsidRPr="00C517D2" w:rsidRDefault="003661D1" w:rsidP="00BF4C5C">
            <w:pPr>
              <w:spacing w:after="0" w:line="240" w:lineRule="auto"/>
              <w:rPr>
                <w:rFonts w:ascii="Comic Sans MS" w:hAnsi="Comic Sans MS"/>
              </w:rPr>
            </w:pPr>
            <w:r w:rsidRPr="003661D1">
              <w:rPr>
                <w:rFonts w:ascii="Comic Sans MS" w:hAnsi="Comic Sans MS"/>
              </w:rPr>
              <w:t>C</w:t>
            </w:r>
            <w:proofErr w:type="gramStart"/>
            <w:r w:rsidRPr="003661D1">
              <w:rPr>
                <w:rFonts w:ascii="Comic Sans MS" w:hAnsi="Comic Sans MS"/>
              </w:rPr>
              <w:t>:A</w:t>
            </w:r>
            <w:r w:rsidR="003B0831" w:rsidRPr="003661D1">
              <w:rPr>
                <w:rFonts w:ascii="Comic Sans MS" w:hAnsi="Comic Sans MS"/>
              </w:rPr>
              <w:t>1</w:t>
            </w:r>
            <w:r w:rsidRPr="003661D1">
              <w:rPr>
                <w:rFonts w:ascii="Comic Sans MS" w:hAnsi="Comic Sans MS"/>
              </w:rPr>
              <w:t>.1</w:t>
            </w:r>
            <w:proofErr w:type="gramEnd"/>
            <w:r w:rsidR="003B0831" w:rsidRPr="003661D1">
              <w:rPr>
                <w:rFonts w:ascii="Comic Sans MS" w:hAnsi="Comic Sans MS"/>
              </w:rPr>
              <w:t xml:space="preserve"> </w:t>
            </w:r>
            <w:r w:rsidR="003B0831" w:rsidRPr="00C517D2">
              <w:rPr>
                <w:rFonts w:ascii="Comic Sans MS" w:hAnsi="Comic Sans MS"/>
              </w:rPr>
              <w:t>– Develop skills to locate, evaluate and interpret career information.</w:t>
            </w:r>
          </w:p>
          <w:p w:rsidR="003B0831" w:rsidRPr="00C517D2" w:rsidRDefault="003B0831" w:rsidP="00BF4C5C">
            <w:pPr>
              <w:spacing w:after="0" w:line="240" w:lineRule="auto"/>
              <w:rPr>
                <w:rFonts w:ascii="Comic Sans MS" w:hAnsi="Comic Sans MS"/>
              </w:rPr>
            </w:pPr>
            <w:r w:rsidRPr="00C517D2">
              <w:rPr>
                <w:rFonts w:ascii="Comic Sans MS" w:hAnsi="Comic Sans MS"/>
              </w:rPr>
              <w:t>C</w:t>
            </w:r>
            <w:proofErr w:type="gramStart"/>
            <w:r w:rsidRPr="00C517D2">
              <w:rPr>
                <w:rFonts w:ascii="Comic Sans MS" w:hAnsi="Comic Sans MS"/>
              </w:rPr>
              <w:t>:A1.3</w:t>
            </w:r>
            <w:proofErr w:type="gramEnd"/>
            <w:r w:rsidRPr="00C517D2">
              <w:rPr>
                <w:rFonts w:ascii="Comic Sans MS" w:hAnsi="Comic Sans MS"/>
              </w:rPr>
              <w:t xml:space="preserve"> – Develop an awareness of personal abilities, skills, interests, and motivations.</w:t>
            </w:r>
          </w:p>
          <w:p w:rsidR="003B0831" w:rsidRPr="00C517D2" w:rsidRDefault="003B0831" w:rsidP="00BF4C5C">
            <w:pPr>
              <w:spacing w:after="0" w:line="240" w:lineRule="auto"/>
              <w:rPr>
                <w:rFonts w:ascii="Comic Sans MS" w:hAnsi="Comic Sans MS"/>
              </w:rPr>
            </w:pPr>
            <w:r w:rsidRPr="00C517D2">
              <w:rPr>
                <w:rFonts w:ascii="Comic Sans MS" w:hAnsi="Comic Sans MS"/>
              </w:rPr>
              <w:t>C:A1.7 – Understand the Importance of Planning</w:t>
            </w:r>
          </w:p>
          <w:p w:rsidR="003B0831" w:rsidRPr="00C517D2" w:rsidRDefault="003B0831" w:rsidP="00BF4C5C">
            <w:pPr>
              <w:spacing w:after="0" w:line="240" w:lineRule="auto"/>
              <w:rPr>
                <w:rFonts w:ascii="Comic Sans MS" w:hAnsi="Comic Sans MS"/>
              </w:rPr>
            </w:pPr>
            <w:r w:rsidRPr="00C517D2">
              <w:rPr>
                <w:rFonts w:ascii="Comic Sans MS" w:hAnsi="Comic Sans MS"/>
              </w:rPr>
              <w:t xml:space="preserve">C:B1.2 – Identify personal skills, interests and abilities and relate them to current career </w:t>
            </w:r>
          </w:p>
          <w:p w:rsidR="003B0831" w:rsidRPr="00C517D2" w:rsidRDefault="003B0831" w:rsidP="00BF4C5C">
            <w:pPr>
              <w:spacing w:after="0" w:line="240" w:lineRule="auto"/>
              <w:rPr>
                <w:rFonts w:ascii="Comic Sans MS" w:hAnsi="Comic Sans MS"/>
              </w:rPr>
            </w:pPr>
            <w:r w:rsidRPr="00C517D2">
              <w:rPr>
                <w:rFonts w:ascii="Comic Sans MS" w:hAnsi="Comic Sans MS"/>
              </w:rPr>
              <w:t xml:space="preserve">            </w:t>
            </w:r>
            <w:r w:rsidR="008D7BDA">
              <w:rPr>
                <w:rFonts w:ascii="Comic Sans MS" w:hAnsi="Comic Sans MS"/>
              </w:rPr>
              <w:t xml:space="preserve"> </w:t>
            </w:r>
            <w:proofErr w:type="gramStart"/>
            <w:r w:rsidRPr="00C517D2">
              <w:rPr>
                <w:rFonts w:ascii="Comic Sans MS" w:hAnsi="Comic Sans MS"/>
              </w:rPr>
              <w:t>choice</w:t>
            </w:r>
            <w:proofErr w:type="gramEnd"/>
            <w:r w:rsidRPr="00C517D2">
              <w:rPr>
                <w:rFonts w:ascii="Comic Sans MS" w:hAnsi="Comic Sans MS"/>
              </w:rPr>
              <w:t>.</w:t>
            </w:r>
          </w:p>
          <w:p w:rsidR="003B0831" w:rsidRPr="00C517D2" w:rsidRDefault="003B0831" w:rsidP="00BF4C5C">
            <w:pPr>
              <w:spacing w:after="0" w:line="240" w:lineRule="auto"/>
              <w:rPr>
                <w:rFonts w:ascii="Comic Sans MS" w:hAnsi="Comic Sans MS"/>
              </w:rPr>
            </w:pPr>
            <w:r w:rsidRPr="00C517D2">
              <w:rPr>
                <w:rFonts w:ascii="Comic Sans MS" w:hAnsi="Comic Sans MS"/>
              </w:rPr>
              <w:t>C</w:t>
            </w:r>
            <w:proofErr w:type="gramStart"/>
            <w:r w:rsidRPr="00C517D2">
              <w:rPr>
                <w:rFonts w:ascii="Comic Sans MS" w:hAnsi="Comic Sans MS"/>
              </w:rPr>
              <w:t>:B1.3</w:t>
            </w:r>
            <w:proofErr w:type="gramEnd"/>
            <w:r w:rsidRPr="00C517D2">
              <w:rPr>
                <w:rFonts w:ascii="Comic Sans MS" w:hAnsi="Comic Sans MS"/>
              </w:rPr>
              <w:t xml:space="preserve"> – Demonstrate knowledge of the career planning process.</w:t>
            </w:r>
          </w:p>
          <w:p w:rsidR="003B0831" w:rsidRPr="00C517D2" w:rsidRDefault="003B0831" w:rsidP="00BF4C5C">
            <w:pPr>
              <w:spacing w:after="0" w:line="240" w:lineRule="auto"/>
              <w:rPr>
                <w:rFonts w:ascii="Comic Sans MS" w:hAnsi="Comic Sans MS"/>
              </w:rPr>
            </w:pPr>
            <w:r w:rsidRPr="00C517D2">
              <w:rPr>
                <w:rFonts w:ascii="Comic Sans MS" w:hAnsi="Comic Sans MS"/>
              </w:rPr>
              <w:t>C</w:t>
            </w:r>
            <w:proofErr w:type="gramStart"/>
            <w:r w:rsidRPr="00C517D2">
              <w:rPr>
                <w:rFonts w:ascii="Comic Sans MS" w:hAnsi="Comic Sans MS"/>
              </w:rPr>
              <w:t>:B1.6</w:t>
            </w:r>
            <w:proofErr w:type="gramEnd"/>
            <w:r w:rsidRPr="00C517D2">
              <w:rPr>
                <w:rFonts w:ascii="Comic Sans MS" w:hAnsi="Comic Sans MS"/>
              </w:rPr>
              <w:t xml:space="preserve"> – Learn to use the internet to access career planning information.</w:t>
            </w:r>
          </w:p>
          <w:p w:rsidR="00C517D2" w:rsidRDefault="00C517D2" w:rsidP="00BF4C5C">
            <w:pPr>
              <w:spacing w:after="0" w:line="240" w:lineRule="auto"/>
              <w:rPr>
                <w:rFonts w:ascii="Comic Sans MS" w:hAnsi="Comic Sans MS"/>
                <w:b/>
              </w:rPr>
            </w:pPr>
          </w:p>
          <w:p w:rsidR="00C517D2" w:rsidRDefault="00C517D2" w:rsidP="00BF4C5C">
            <w:pPr>
              <w:spacing w:after="0" w:line="240" w:lineRule="auto"/>
              <w:rPr>
                <w:rFonts w:ascii="Comic Sans MS" w:hAnsi="Comic Sans MS"/>
                <w:b/>
                <w:u w:val="single"/>
              </w:rPr>
            </w:pPr>
            <w:r w:rsidRPr="00C517D2">
              <w:rPr>
                <w:rFonts w:ascii="Comic Sans MS" w:hAnsi="Comic Sans MS"/>
                <w:b/>
                <w:u w:val="single"/>
              </w:rPr>
              <w:t>ASCA MINDSETS &amp; BEHAVIORS</w:t>
            </w:r>
          </w:p>
          <w:p w:rsidR="00A60594" w:rsidRDefault="00C517D2" w:rsidP="00BF4C5C">
            <w:pPr>
              <w:spacing w:after="0" w:line="240" w:lineRule="auto"/>
              <w:rPr>
                <w:rFonts w:ascii="Comic Sans MS" w:hAnsi="Comic Sans MS"/>
              </w:rPr>
            </w:pPr>
            <w:r w:rsidRPr="00C517D2">
              <w:rPr>
                <w:rFonts w:ascii="Comic Sans MS" w:hAnsi="Comic Sans MS"/>
              </w:rPr>
              <w:t>Mindset Standard</w:t>
            </w:r>
            <w:r>
              <w:rPr>
                <w:rFonts w:ascii="Comic Sans MS" w:hAnsi="Comic Sans MS"/>
              </w:rPr>
              <w:t>:</w:t>
            </w:r>
            <w:r w:rsidRPr="00C517D2">
              <w:rPr>
                <w:rFonts w:ascii="Comic Sans MS" w:hAnsi="Comic Sans MS"/>
              </w:rPr>
              <w:t xml:space="preserve"> 4 – Understanding </w:t>
            </w:r>
            <w:r>
              <w:rPr>
                <w:rFonts w:ascii="Comic Sans MS" w:hAnsi="Comic Sans MS"/>
              </w:rPr>
              <w:t xml:space="preserve">that postsecondary education and life-long learning are </w:t>
            </w:r>
          </w:p>
          <w:p w:rsidR="00C517D2" w:rsidRDefault="00A60594" w:rsidP="00BF4C5C">
            <w:pPr>
              <w:spacing w:after="0" w:line="240" w:lineRule="auto"/>
              <w:rPr>
                <w:rFonts w:ascii="Comic Sans MS" w:hAnsi="Comic Sans MS"/>
              </w:rPr>
            </w:pPr>
            <w:r>
              <w:rPr>
                <w:rFonts w:ascii="Comic Sans MS" w:hAnsi="Comic Sans MS"/>
              </w:rPr>
              <w:t xml:space="preserve">                                    </w:t>
            </w:r>
            <w:proofErr w:type="gramStart"/>
            <w:r w:rsidR="00C517D2">
              <w:rPr>
                <w:rFonts w:ascii="Comic Sans MS" w:hAnsi="Comic Sans MS"/>
              </w:rPr>
              <w:t>necessary</w:t>
            </w:r>
            <w:proofErr w:type="gramEnd"/>
            <w:r w:rsidR="00C517D2">
              <w:rPr>
                <w:rFonts w:ascii="Comic Sans MS" w:hAnsi="Comic Sans MS"/>
              </w:rPr>
              <w:t xml:space="preserve"> for long-term career success.</w:t>
            </w:r>
          </w:p>
          <w:p w:rsidR="00A60594" w:rsidRDefault="00C517D2" w:rsidP="00BF4C5C">
            <w:pPr>
              <w:spacing w:after="0" w:line="240" w:lineRule="auto"/>
              <w:rPr>
                <w:rFonts w:ascii="Comic Sans MS" w:hAnsi="Comic Sans MS"/>
              </w:rPr>
            </w:pPr>
            <w:r>
              <w:rPr>
                <w:rFonts w:ascii="Comic Sans MS" w:hAnsi="Comic Sans MS"/>
              </w:rPr>
              <w:t xml:space="preserve">Mindset Standard: 5 – Belief in using abilities to their fullest to achieve high-quality results and </w:t>
            </w:r>
          </w:p>
          <w:p w:rsidR="00C517D2" w:rsidRDefault="00A60594" w:rsidP="00BF4C5C">
            <w:pPr>
              <w:spacing w:after="0" w:line="240" w:lineRule="auto"/>
              <w:rPr>
                <w:rFonts w:ascii="Comic Sans MS" w:hAnsi="Comic Sans MS"/>
              </w:rPr>
            </w:pPr>
            <w:r>
              <w:rPr>
                <w:rFonts w:ascii="Comic Sans MS" w:hAnsi="Comic Sans MS"/>
              </w:rPr>
              <w:t xml:space="preserve">                                    </w:t>
            </w:r>
            <w:proofErr w:type="gramStart"/>
            <w:r w:rsidR="00C517D2">
              <w:rPr>
                <w:rFonts w:ascii="Comic Sans MS" w:hAnsi="Comic Sans MS"/>
              </w:rPr>
              <w:t>outcomes</w:t>
            </w:r>
            <w:proofErr w:type="gramEnd"/>
            <w:r w:rsidR="00C517D2">
              <w:rPr>
                <w:rFonts w:ascii="Comic Sans MS" w:hAnsi="Comic Sans MS"/>
              </w:rPr>
              <w:t>.</w:t>
            </w:r>
          </w:p>
          <w:p w:rsidR="00C517D2" w:rsidRDefault="00C517D2" w:rsidP="00BF4C5C">
            <w:pPr>
              <w:spacing w:after="0" w:line="240" w:lineRule="auto"/>
              <w:rPr>
                <w:rFonts w:ascii="Comic Sans MS" w:hAnsi="Comic Sans MS"/>
              </w:rPr>
            </w:pPr>
            <w:r>
              <w:rPr>
                <w:rFonts w:ascii="Comic Sans MS" w:hAnsi="Comic Sans MS"/>
              </w:rPr>
              <w:t>Behavior Standard: Learning Strategies 5 – Apply media and technology skills.</w:t>
            </w:r>
          </w:p>
          <w:p w:rsidR="00C517D2" w:rsidRDefault="00C517D2" w:rsidP="00BF4C5C">
            <w:pPr>
              <w:spacing w:after="0" w:line="240" w:lineRule="auto"/>
              <w:rPr>
                <w:rFonts w:ascii="Comic Sans MS" w:hAnsi="Comic Sans MS"/>
              </w:rPr>
            </w:pPr>
            <w:r>
              <w:rPr>
                <w:rFonts w:ascii="Comic Sans MS" w:hAnsi="Comic Sans MS"/>
              </w:rPr>
              <w:t xml:space="preserve">Behavior Standard: Self-Management Skills 3 </w:t>
            </w:r>
            <w:r w:rsidR="00A60594">
              <w:rPr>
                <w:rFonts w:ascii="Comic Sans MS" w:hAnsi="Comic Sans MS"/>
              </w:rPr>
              <w:t>–</w:t>
            </w:r>
            <w:r>
              <w:rPr>
                <w:rFonts w:ascii="Comic Sans MS" w:hAnsi="Comic Sans MS"/>
              </w:rPr>
              <w:t xml:space="preserve"> </w:t>
            </w:r>
            <w:r w:rsidR="00A60594">
              <w:rPr>
                <w:rFonts w:ascii="Comic Sans MS" w:hAnsi="Comic Sans MS"/>
              </w:rPr>
              <w:t>Demonstrate ability to work independently.</w:t>
            </w:r>
          </w:p>
          <w:p w:rsidR="00A60594" w:rsidRDefault="00A60594" w:rsidP="00BF4C5C">
            <w:pPr>
              <w:spacing w:after="0" w:line="240" w:lineRule="auto"/>
              <w:rPr>
                <w:rFonts w:ascii="Comic Sans MS" w:hAnsi="Comic Sans MS"/>
              </w:rPr>
            </w:pPr>
            <w:r>
              <w:rPr>
                <w:rFonts w:ascii="Comic Sans MS" w:hAnsi="Comic Sans MS"/>
              </w:rPr>
              <w:t>Behavior Standard: Self-Management Skills 5 – Demonstrate perseverance to achieve long and short-</w:t>
            </w:r>
          </w:p>
          <w:p w:rsidR="00A60594" w:rsidRPr="00C517D2" w:rsidRDefault="00A60594" w:rsidP="00BF4C5C">
            <w:pPr>
              <w:spacing w:after="0" w:line="240" w:lineRule="auto"/>
              <w:rPr>
                <w:rFonts w:ascii="Comic Sans MS" w:hAnsi="Comic Sans MS"/>
              </w:rPr>
            </w:pPr>
            <w:r>
              <w:rPr>
                <w:rFonts w:ascii="Comic Sans MS" w:hAnsi="Comic Sans MS"/>
              </w:rPr>
              <w:t xml:space="preserve">                                </w:t>
            </w:r>
            <w:r w:rsidR="00E0209E">
              <w:rPr>
                <w:rFonts w:ascii="Comic Sans MS" w:hAnsi="Comic Sans MS"/>
              </w:rPr>
              <w:t xml:space="preserve">                                           </w:t>
            </w:r>
            <w:proofErr w:type="gramStart"/>
            <w:r>
              <w:rPr>
                <w:rFonts w:ascii="Comic Sans MS" w:hAnsi="Comic Sans MS"/>
              </w:rPr>
              <w:t>term</w:t>
            </w:r>
            <w:proofErr w:type="gramEnd"/>
            <w:r>
              <w:rPr>
                <w:rFonts w:ascii="Comic Sans MS" w:hAnsi="Comic Sans MS"/>
              </w:rPr>
              <w:t xml:space="preserve"> goals.</w:t>
            </w:r>
          </w:p>
          <w:p w:rsidR="003B0831" w:rsidRPr="003B0831" w:rsidRDefault="003B0831" w:rsidP="00BF4C5C">
            <w:pPr>
              <w:spacing w:after="0" w:line="240" w:lineRule="auto"/>
              <w:rPr>
                <w:rFonts w:ascii="Comic Sans MS" w:hAnsi="Comic Sans MS"/>
                <w:b/>
              </w:rPr>
            </w:pP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0594" w:rsidRDefault="00A60594" w:rsidP="00A60594">
            <w:pPr>
              <w:spacing w:after="0" w:line="240" w:lineRule="auto"/>
              <w:rPr>
                <w:rFonts w:ascii="Comic Sans MS" w:hAnsi="Comic Sans MS"/>
              </w:rPr>
            </w:pPr>
            <w:r>
              <w:rPr>
                <w:rFonts w:ascii="Comic Sans MS" w:hAnsi="Comic Sans MS"/>
              </w:rPr>
              <w:t xml:space="preserve">1. </w:t>
            </w:r>
            <w:r w:rsidRPr="00A60594">
              <w:rPr>
                <w:rFonts w:ascii="Comic Sans MS" w:hAnsi="Comic Sans MS"/>
              </w:rPr>
              <w:t xml:space="preserve">Students will be able to use on-line resources to </w:t>
            </w:r>
          </w:p>
          <w:p w:rsidR="00A60594" w:rsidRDefault="00A60594" w:rsidP="00A60594">
            <w:pPr>
              <w:spacing w:after="0" w:line="240" w:lineRule="auto"/>
              <w:rPr>
                <w:rFonts w:ascii="Comic Sans MS" w:hAnsi="Comic Sans MS"/>
              </w:rPr>
            </w:pPr>
            <w:r>
              <w:rPr>
                <w:rFonts w:ascii="Comic Sans MS" w:hAnsi="Comic Sans MS"/>
              </w:rPr>
              <w:t xml:space="preserve">    </w:t>
            </w:r>
            <w:r w:rsidRPr="00A60594">
              <w:rPr>
                <w:rFonts w:ascii="Comic Sans MS" w:hAnsi="Comic Sans MS"/>
              </w:rPr>
              <w:t xml:space="preserve">develop an understanding of their own interests </w:t>
            </w:r>
          </w:p>
          <w:p w:rsidR="00A60594" w:rsidRDefault="00A60594" w:rsidP="00A60594">
            <w:pPr>
              <w:spacing w:after="0" w:line="240" w:lineRule="auto"/>
              <w:rPr>
                <w:rFonts w:ascii="Comic Sans MS" w:hAnsi="Comic Sans MS"/>
              </w:rPr>
            </w:pPr>
            <w:r>
              <w:rPr>
                <w:rFonts w:ascii="Comic Sans MS" w:hAnsi="Comic Sans MS"/>
              </w:rPr>
              <w:t xml:space="preserve">    and abilities and use that understanding to help </w:t>
            </w:r>
          </w:p>
          <w:p w:rsidR="00A60594" w:rsidRDefault="00A60594" w:rsidP="00A60594">
            <w:pPr>
              <w:spacing w:after="0" w:line="240" w:lineRule="auto"/>
              <w:rPr>
                <w:rFonts w:ascii="Comic Sans MS" w:hAnsi="Comic Sans MS"/>
              </w:rPr>
            </w:pPr>
            <w:r>
              <w:rPr>
                <w:rFonts w:ascii="Comic Sans MS" w:hAnsi="Comic Sans MS"/>
              </w:rPr>
              <w:t xml:space="preserve">    them make choices relating to the development </w:t>
            </w:r>
          </w:p>
          <w:p w:rsidR="00944C71" w:rsidRPr="00D505C6" w:rsidRDefault="00A60594" w:rsidP="00944C71">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and</w:t>
            </w:r>
            <w:proofErr w:type="gramEnd"/>
            <w:r>
              <w:rPr>
                <w:rFonts w:ascii="Comic Sans MS" w:hAnsi="Comic Sans MS"/>
              </w:rPr>
              <w:t xml:space="preserve"> achievement of their own career goals.</w:t>
            </w:r>
            <w:r w:rsidRPr="00A60594">
              <w:rPr>
                <w:rFonts w:ascii="Comic Sans MS" w:hAnsi="Comic Sans MS"/>
              </w:rPr>
              <w:t xml:space="preserve"> </w:t>
            </w:r>
          </w:p>
          <w:p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313391" w:rsidRDefault="00313391" w:rsidP="00313391">
            <w:pPr>
              <w:spacing w:after="0" w:line="240" w:lineRule="auto"/>
              <w:rPr>
                <w:rFonts w:ascii="Comic Sans MS" w:hAnsi="Comic Sans MS"/>
              </w:rPr>
            </w:pPr>
            <w:r>
              <w:rPr>
                <w:rFonts w:ascii="Comic Sans MS" w:hAnsi="Comic Sans MS"/>
              </w:rPr>
              <w:t xml:space="preserve">1. </w:t>
            </w:r>
            <w:r w:rsidR="00D505C6" w:rsidRPr="00313391">
              <w:rPr>
                <w:rFonts w:ascii="Comic Sans MS" w:hAnsi="Comic Sans MS"/>
              </w:rPr>
              <w:t>Career Goal</w:t>
            </w:r>
          </w:p>
          <w:p w:rsidR="00D505C6" w:rsidRPr="00313391" w:rsidRDefault="00313391" w:rsidP="00313391">
            <w:pPr>
              <w:spacing w:after="0" w:line="240" w:lineRule="auto"/>
              <w:rPr>
                <w:rFonts w:ascii="Comic Sans MS" w:hAnsi="Comic Sans MS"/>
              </w:rPr>
            </w:pPr>
            <w:r>
              <w:rPr>
                <w:rFonts w:ascii="Comic Sans MS" w:hAnsi="Comic Sans MS"/>
              </w:rPr>
              <w:t xml:space="preserve">2. </w:t>
            </w:r>
            <w:r w:rsidR="00D505C6" w:rsidRPr="00313391">
              <w:rPr>
                <w:rFonts w:ascii="Comic Sans MS" w:hAnsi="Comic Sans MS"/>
              </w:rPr>
              <w:t>Interest Inventory</w:t>
            </w:r>
          </w:p>
          <w:p w:rsidR="00D505C6" w:rsidRPr="00313391" w:rsidRDefault="00313391" w:rsidP="00313391">
            <w:pPr>
              <w:spacing w:after="0" w:line="240" w:lineRule="auto"/>
              <w:rPr>
                <w:rFonts w:ascii="Comic Sans MS" w:hAnsi="Comic Sans MS"/>
              </w:rPr>
            </w:pPr>
            <w:r>
              <w:rPr>
                <w:rFonts w:ascii="Comic Sans MS" w:hAnsi="Comic Sans MS"/>
              </w:rPr>
              <w:t xml:space="preserve">3. </w:t>
            </w:r>
            <w:r w:rsidR="00D505C6" w:rsidRPr="00313391">
              <w:rPr>
                <w:rFonts w:ascii="Comic Sans MS" w:hAnsi="Comic Sans MS"/>
              </w:rPr>
              <w:t>Career Clusters</w:t>
            </w:r>
          </w:p>
          <w:p w:rsidR="00D505C6" w:rsidRPr="00313391" w:rsidRDefault="00313391" w:rsidP="00313391">
            <w:pPr>
              <w:spacing w:after="0" w:line="240" w:lineRule="auto"/>
              <w:rPr>
                <w:rFonts w:ascii="Comic Sans MS" w:hAnsi="Comic Sans MS"/>
              </w:rPr>
            </w:pPr>
            <w:r>
              <w:rPr>
                <w:rFonts w:ascii="Comic Sans MS" w:hAnsi="Comic Sans MS"/>
              </w:rPr>
              <w:t xml:space="preserve">4. </w:t>
            </w:r>
            <w:r w:rsidR="00D505C6" w:rsidRPr="00313391">
              <w:rPr>
                <w:rFonts w:ascii="Comic Sans MS" w:hAnsi="Comic Sans MS"/>
              </w:rPr>
              <w:t>Occupation</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5C6" w:rsidRDefault="00D505C6" w:rsidP="00BF4C5C">
            <w:pPr>
              <w:spacing w:after="0" w:line="240" w:lineRule="auto"/>
              <w:rPr>
                <w:rFonts w:ascii="Comic Sans MS" w:hAnsi="Comic Sans MS"/>
              </w:rPr>
            </w:pPr>
            <w:r w:rsidRPr="00D505C6">
              <w:rPr>
                <w:rFonts w:ascii="Comic Sans MS" w:hAnsi="Comic Sans MS"/>
              </w:rPr>
              <w:t xml:space="preserve">1. </w:t>
            </w:r>
            <w:r w:rsidR="00093727">
              <w:rPr>
                <w:rFonts w:ascii="Comic Sans MS" w:hAnsi="Comic Sans MS"/>
              </w:rPr>
              <w:t xml:space="preserve"> </w:t>
            </w:r>
            <w:r>
              <w:rPr>
                <w:rFonts w:ascii="Comic Sans MS" w:hAnsi="Comic Sans MS"/>
              </w:rPr>
              <w:t xml:space="preserve">REVIEW – What a “goal” is, including an brief explanation of the difference between “long-term,” </w:t>
            </w:r>
          </w:p>
          <w:p w:rsidR="00944C71" w:rsidRDefault="0081753D" w:rsidP="00BF4C5C">
            <w:pPr>
              <w:spacing w:after="0" w:line="240" w:lineRule="auto"/>
              <w:rPr>
                <w:rFonts w:ascii="Comic Sans MS" w:hAnsi="Comic Sans MS"/>
              </w:rPr>
            </w:pPr>
            <w:r>
              <w:rPr>
                <w:rFonts w:ascii="Comic Sans MS" w:hAnsi="Comic Sans MS"/>
              </w:rPr>
              <w:t xml:space="preserve">   </w:t>
            </w:r>
            <w:r w:rsidR="00093727">
              <w:rPr>
                <w:rFonts w:ascii="Comic Sans MS" w:hAnsi="Comic Sans MS"/>
              </w:rPr>
              <w:t xml:space="preserve"> </w:t>
            </w:r>
            <w:r w:rsidR="00D505C6">
              <w:rPr>
                <w:rFonts w:ascii="Comic Sans MS" w:hAnsi="Comic Sans MS"/>
              </w:rPr>
              <w:t>“</w:t>
            </w:r>
            <w:proofErr w:type="gramStart"/>
            <w:r w:rsidR="00D505C6">
              <w:rPr>
                <w:rFonts w:ascii="Comic Sans MS" w:hAnsi="Comic Sans MS"/>
              </w:rPr>
              <w:t>short-term</w:t>
            </w:r>
            <w:proofErr w:type="gramEnd"/>
            <w:r w:rsidR="00D505C6">
              <w:rPr>
                <w:rFonts w:ascii="Comic Sans MS" w:hAnsi="Comic Sans MS"/>
              </w:rPr>
              <w:t>,” “realistic,” and “unrealistic” goals.</w:t>
            </w:r>
          </w:p>
          <w:p w:rsidR="00D505C6" w:rsidRDefault="00D505C6" w:rsidP="00BF4C5C">
            <w:pPr>
              <w:spacing w:after="0" w:line="240" w:lineRule="auto"/>
              <w:rPr>
                <w:rFonts w:ascii="Comic Sans MS" w:hAnsi="Comic Sans MS"/>
              </w:rPr>
            </w:pPr>
            <w:r>
              <w:rPr>
                <w:rFonts w:ascii="Comic Sans MS" w:hAnsi="Comic Sans MS"/>
              </w:rPr>
              <w:t xml:space="preserve">2. REVIEW – Explain that to achieve goals, you must make a plan, take steps to complete the plan, </w:t>
            </w:r>
          </w:p>
          <w:p w:rsidR="00D505C6" w:rsidRDefault="0081753D" w:rsidP="00BF4C5C">
            <w:pPr>
              <w:spacing w:after="0" w:line="240" w:lineRule="auto"/>
              <w:rPr>
                <w:rFonts w:ascii="Comic Sans MS" w:hAnsi="Comic Sans MS"/>
              </w:rPr>
            </w:pPr>
            <w:r>
              <w:rPr>
                <w:rFonts w:ascii="Comic Sans MS" w:hAnsi="Comic Sans MS"/>
              </w:rPr>
              <w:t xml:space="preserve">    </w:t>
            </w:r>
            <w:proofErr w:type="gramStart"/>
            <w:r w:rsidR="00D505C6">
              <w:rPr>
                <w:rFonts w:ascii="Comic Sans MS" w:hAnsi="Comic Sans MS"/>
              </w:rPr>
              <w:t>monitor</w:t>
            </w:r>
            <w:proofErr w:type="gramEnd"/>
            <w:r w:rsidR="00D505C6">
              <w:rPr>
                <w:rFonts w:ascii="Comic Sans MS" w:hAnsi="Comic Sans MS"/>
              </w:rPr>
              <w:t xml:space="preserve"> the progress of the plan, and then adjust your plan if it is not working towards your goal.</w:t>
            </w:r>
          </w:p>
          <w:p w:rsidR="0081753D" w:rsidRDefault="00D505C6" w:rsidP="00BF4C5C">
            <w:pPr>
              <w:spacing w:after="0" w:line="240" w:lineRule="auto"/>
              <w:rPr>
                <w:rFonts w:ascii="Comic Sans MS" w:hAnsi="Comic Sans MS"/>
              </w:rPr>
            </w:pPr>
            <w:r>
              <w:rPr>
                <w:rFonts w:ascii="Comic Sans MS" w:hAnsi="Comic Sans MS"/>
              </w:rPr>
              <w:t xml:space="preserve">3. RELATE – Talk about how the goal making/planning process can be used to determine what type of </w:t>
            </w:r>
          </w:p>
          <w:p w:rsidR="00D505C6" w:rsidRDefault="0081753D" w:rsidP="00BF4C5C">
            <w:pPr>
              <w:spacing w:after="0" w:line="240" w:lineRule="auto"/>
              <w:rPr>
                <w:rFonts w:ascii="Comic Sans MS" w:hAnsi="Comic Sans MS"/>
              </w:rPr>
            </w:pPr>
            <w:r>
              <w:rPr>
                <w:rFonts w:ascii="Comic Sans MS" w:hAnsi="Comic Sans MS"/>
              </w:rPr>
              <w:t xml:space="preserve">    </w:t>
            </w:r>
            <w:proofErr w:type="gramStart"/>
            <w:r w:rsidR="00D505C6">
              <w:rPr>
                <w:rFonts w:ascii="Comic Sans MS" w:hAnsi="Comic Sans MS"/>
              </w:rPr>
              <w:t>job</w:t>
            </w:r>
            <w:proofErr w:type="gramEnd"/>
            <w:r w:rsidR="00D505C6">
              <w:rPr>
                <w:rFonts w:ascii="Comic Sans MS" w:hAnsi="Comic Sans MS"/>
              </w:rPr>
              <w:t xml:space="preserve"> would be the most realistic and desirable for each student.</w:t>
            </w:r>
          </w:p>
          <w:p w:rsidR="00093727" w:rsidRDefault="0081753D" w:rsidP="00BF4C5C">
            <w:pPr>
              <w:spacing w:after="0" w:line="240" w:lineRule="auto"/>
              <w:rPr>
                <w:rFonts w:ascii="Comic Sans MS" w:hAnsi="Comic Sans MS"/>
              </w:rPr>
            </w:pPr>
            <w:r>
              <w:rPr>
                <w:rFonts w:ascii="Comic Sans MS" w:hAnsi="Comic Sans MS"/>
              </w:rPr>
              <w:t>4. RELATE –</w:t>
            </w:r>
            <w:r w:rsidR="007F7C20">
              <w:rPr>
                <w:rFonts w:ascii="Comic Sans MS" w:hAnsi="Comic Sans MS"/>
              </w:rPr>
              <w:t xml:space="preserve"> Talk about how if someone’s “personal goal” is t</w:t>
            </w:r>
            <w:r>
              <w:rPr>
                <w:rFonts w:ascii="Comic Sans MS" w:hAnsi="Comic Sans MS"/>
              </w:rPr>
              <w:t xml:space="preserve">o be successful enough to easily take </w:t>
            </w:r>
          </w:p>
          <w:p w:rsidR="00F742B9" w:rsidRDefault="00093727" w:rsidP="00BF4C5C">
            <w:pPr>
              <w:spacing w:after="0" w:line="240" w:lineRule="auto"/>
              <w:rPr>
                <w:rFonts w:ascii="Comic Sans MS" w:hAnsi="Comic Sans MS"/>
              </w:rPr>
            </w:pPr>
            <w:r>
              <w:rPr>
                <w:rFonts w:ascii="Comic Sans MS" w:hAnsi="Comic Sans MS"/>
              </w:rPr>
              <w:t xml:space="preserve">    </w:t>
            </w:r>
            <w:r w:rsidR="0081753D">
              <w:rPr>
                <w:rFonts w:ascii="Comic Sans MS" w:hAnsi="Comic Sans MS"/>
              </w:rPr>
              <w:t>care of themselves and their family when they</w:t>
            </w:r>
            <w:r w:rsidR="00F742B9">
              <w:rPr>
                <w:rFonts w:ascii="Comic Sans MS" w:hAnsi="Comic Sans MS"/>
              </w:rPr>
              <w:t xml:space="preserve"> are an adult, they need to research, make</w:t>
            </w:r>
            <w:r w:rsidR="0081753D">
              <w:rPr>
                <w:rFonts w:ascii="Comic Sans MS" w:hAnsi="Comic Sans MS"/>
              </w:rPr>
              <w:t xml:space="preserve">, plan </w:t>
            </w:r>
            <w:r w:rsidR="00F742B9">
              <w:rPr>
                <w:rFonts w:ascii="Comic Sans MS" w:hAnsi="Comic Sans MS"/>
              </w:rPr>
              <w:t xml:space="preserve">for, </w:t>
            </w:r>
          </w:p>
          <w:p w:rsidR="00252DC1" w:rsidRPr="006A59DD" w:rsidRDefault="00F742B9" w:rsidP="00BF4C5C">
            <w:pPr>
              <w:spacing w:after="0" w:line="240" w:lineRule="auto"/>
              <w:rPr>
                <w:rFonts w:ascii="Comic Sans MS" w:hAnsi="Comic Sans MS"/>
              </w:rPr>
            </w:pPr>
            <w:r>
              <w:rPr>
                <w:rFonts w:ascii="Comic Sans MS" w:hAnsi="Comic Sans MS"/>
              </w:rPr>
              <w:t xml:space="preserve">    </w:t>
            </w:r>
            <w:proofErr w:type="gramStart"/>
            <w:r w:rsidR="0081753D">
              <w:rPr>
                <w:rFonts w:ascii="Comic Sans MS" w:hAnsi="Comic Sans MS"/>
              </w:rPr>
              <w:t>and</w:t>
            </w:r>
            <w:proofErr w:type="gramEnd"/>
            <w:r w:rsidR="0081753D">
              <w:rPr>
                <w:rFonts w:ascii="Comic Sans MS" w:hAnsi="Comic Sans MS"/>
              </w:rPr>
              <w:t xml:space="preserve"> take the steps necessary to achieve a rea</w:t>
            </w:r>
            <w:r>
              <w:rPr>
                <w:rFonts w:ascii="Comic Sans MS" w:hAnsi="Comic Sans MS"/>
              </w:rPr>
              <w:t>listic “career goal,”</w:t>
            </w:r>
            <w:r w:rsidR="0081753D">
              <w:rPr>
                <w:rFonts w:ascii="Comic Sans MS" w:hAnsi="Comic Sans MS"/>
              </w:rPr>
              <w:t xml:space="preserve"> allow</w:t>
            </w:r>
            <w:r>
              <w:rPr>
                <w:rFonts w:ascii="Comic Sans MS" w:hAnsi="Comic Sans MS"/>
              </w:rPr>
              <w:t>ing</w:t>
            </w:r>
            <w:r w:rsidR="0081753D">
              <w:rPr>
                <w:rFonts w:ascii="Comic Sans MS" w:hAnsi="Comic Sans MS"/>
              </w:rPr>
              <w:t xml:space="preserve"> them to be successful.</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lastRenderedPageBreak/>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785ED9" w:rsidP="00785ED9">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30BAC" w:rsidRPr="006A59DD" w:rsidRDefault="00785ED9" w:rsidP="00944C71">
            <w:pPr>
              <w:spacing w:after="0" w:line="240" w:lineRule="auto"/>
              <w:rPr>
                <w:rFonts w:ascii="Comic Sans MS" w:hAnsi="Comic Sans MS"/>
              </w:rPr>
            </w:pPr>
            <w:r>
              <w:rPr>
                <w:rFonts w:ascii="Comic Sans MS" w:hAnsi="Comic Sans MS"/>
              </w:rPr>
              <w:t xml:space="preserve">1.   </w:t>
            </w:r>
            <w:r w:rsidR="00D94ADD">
              <w:rPr>
                <w:rFonts w:ascii="Comic Sans MS" w:hAnsi="Comic Sans MS"/>
              </w:rPr>
              <w:t>Read first paragraph of worksheet out loud to students.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D94ADD" w:rsidP="00360DBB">
            <w:pPr>
              <w:spacing w:after="0" w:line="240" w:lineRule="auto"/>
              <w:rPr>
                <w:rFonts w:ascii="Comic Sans MS" w:hAnsi="Comic Sans MS"/>
              </w:rPr>
            </w:pPr>
            <w:r>
              <w:rPr>
                <w:rFonts w:ascii="Comic Sans MS" w:hAnsi="Comic Sans MS"/>
              </w:rPr>
              <w:t xml:space="preserve">1. Students </w:t>
            </w:r>
            <w:r w:rsidR="001060AC">
              <w:rPr>
                <w:rFonts w:ascii="Comic Sans MS" w:hAnsi="Comic Sans MS"/>
              </w:rPr>
              <w:t xml:space="preserve">will </w:t>
            </w:r>
            <w:r w:rsidR="00360DBB">
              <w:rPr>
                <w:rFonts w:ascii="Comic Sans MS" w:hAnsi="Comic Sans MS"/>
              </w:rPr>
              <w:t>silently</w:t>
            </w:r>
            <w:r>
              <w:rPr>
                <w:rFonts w:ascii="Comic Sans MS" w:hAnsi="Comic Sans MS"/>
              </w:rPr>
              <w:t xml:space="preserve"> read</w:t>
            </w:r>
            <w:r w:rsidR="00360DBB">
              <w:rPr>
                <w:rFonts w:ascii="Comic Sans MS" w:hAnsi="Comic Sans MS"/>
              </w:rPr>
              <w:t xml:space="preserve"> the first paragraph of the worksheet</w:t>
            </w:r>
            <w:r>
              <w:rPr>
                <w:rFonts w:ascii="Comic Sans MS" w:hAnsi="Comic Sans MS"/>
              </w:rPr>
              <w:t xml:space="preserve"> </w:t>
            </w:r>
            <w:r w:rsidR="00360DBB">
              <w:rPr>
                <w:rFonts w:ascii="Comic Sans MS" w:hAnsi="Comic Sans MS"/>
              </w:rPr>
              <w:t>in pace with the instructor.</w:t>
            </w:r>
          </w:p>
        </w:tc>
      </w:tr>
      <w:tr w:rsidR="00944C71" w:rsidRPr="006A59DD"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D94ADD" w:rsidP="00944C71">
            <w:pPr>
              <w:spacing w:after="0" w:line="240" w:lineRule="auto"/>
              <w:rPr>
                <w:rFonts w:ascii="Comic Sans MS" w:hAnsi="Comic Sans MS"/>
              </w:rPr>
            </w:pPr>
            <w:r>
              <w:rPr>
                <w:rFonts w:ascii="Comic Sans MS" w:hAnsi="Comic Sans MS"/>
              </w:rPr>
              <w:t xml:space="preserve">2.  Instruct students to turn on their </w:t>
            </w:r>
            <w:r w:rsidR="001060AC">
              <w:rPr>
                <w:rFonts w:ascii="Comic Sans MS" w:hAnsi="Comic Sans MS"/>
              </w:rPr>
              <w:t>laptops</w:t>
            </w:r>
            <w:r>
              <w:rPr>
                <w:rFonts w:ascii="Comic Sans MS" w:hAnsi="Comic Sans MS"/>
              </w:rPr>
              <w:t xml:space="preserve"> and go to the AZCIS Arizona Career I</w:t>
            </w:r>
            <w:r w:rsidR="001060AC">
              <w:rPr>
                <w:rFonts w:ascii="Comic Sans MS" w:hAnsi="Comic Sans MS"/>
              </w:rPr>
              <w:t>n</w:t>
            </w:r>
            <w:r w:rsidR="00133174">
              <w:rPr>
                <w:rFonts w:ascii="Comic Sans MS" w:hAnsi="Comic Sans MS"/>
              </w:rPr>
              <w:t>formation System website (</w:t>
            </w:r>
            <w:r w:rsidR="001060AC">
              <w:rPr>
                <w:rFonts w:ascii="Comic Sans MS" w:hAnsi="Comic Sans MS"/>
              </w:rPr>
              <w:t>under</w:t>
            </w:r>
            <w:r w:rsidR="00133174">
              <w:rPr>
                <w:rFonts w:ascii="Comic Sans MS" w:hAnsi="Comic Sans MS"/>
              </w:rPr>
              <w:t xml:space="preserve"> instruction </w:t>
            </w:r>
            <w:r w:rsidR="001060AC">
              <w:rPr>
                <w:rFonts w:ascii="Comic Sans MS" w:hAnsi="Comic Sans MS"/>
              </w:rPr>
              <w:t>1 on worksheet).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060AC" w:rsidP="00944C71">
            <w:pPr>
              <w:spacing w:after="0" w:line="240" w:lineRule="auto"/>
              <w:rPr>
                <w:rFonts w:ascii="Comic Sans MS" w:hAnsi="Comic Sans MS"/>
              </w:rPr>
            </w:pPr>
            <w:r>
              <w:rPr>
                <w:rFonts w:ascii="Comic Sans MS" w:hAnsi="Comic Sans MS"/>
              </w:rPr>
              <w:t xml:space="preserve">2. Students will get out and turn on their laptops, get onto the </w:t>
            </w:r>
            <w:proofErr w:type="gramStart"/>
            <w:r>
              <w:rPr>
                <w:rFonts w:ascii="Comic Sans MS" w:hAnsi="Comic Sans MS"/>
              </w:rPr>
              <w:t>internet,</w:t>
            </w:r>
            <w:proofErr w:type="gramEnd"/>
            <w:r>
              <w:rPr>
                <w:rFonts w:ascii="Comic Sans MS" w:hAnsi="Comic Sans MS"/>
              </w:rPr>
              <w:t xml:space="preserve"> and type in the AZCIS website address.</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060AC" w:rsidP="001060AC">
            <w:pPr>
              <w:spacing w:after="0" w:line="240" w:lineRule="auto"/>
              <w:rPr>
                <w:rFonts w:ascii="Comic Sans MS" w:hAnsi="Comic Sans MS"/>
              </w:rPr>
            </w:pPr>
            <w:r>
              <w:rPr>
                <w:rFonts w:ascii="Comic Sans MS" w:hAnsi="Comic Sans MS"/>
              </w:rPr>
              <w:t xml:space="preserve">3.  Display the AZCIS </w:t>
            </w:r>
            <w:r w:rsidR="00133174">
              <w:rPr>
                <w:rFonts w:ascii="Comic Sans MS" w:hAnsi="Comic Sans MS"/>
              </w:rPr>
              <w:t>website on the board using the LCD projector and instruct students to follow along with you as you read instructions 2 – 5 out loud and navigate through the website.</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33174" w:rsidP="00944C71">
            <w:pPr>
              <w:spacing w:after="0" w:line="240" w:lineRule="auto"/>
              <w:rPr>
                <w:rFonts w:ascii="Comic Sans MS" w:hAnsi="Comic Sans MS"/>
              </w:rPr>
            </w:pPr>
            <w:r>
              <w:rPr>
                <w:rFonts w:ascii="Comic Sans MS" w:hAnsi="Comic Sans MS"/>
              </w:rPr>
              <w:t>3.  Student</w:t>
            </w:r>
            <w:r w:rsidR="00360DBB">
              <w:rPr>
                <w:rFonts w:ascii="Comic Sans MS" w:hAnsi="Comic Sans MS"/>
              </w:rPr>
              <w:t>s</w:t>
            </w:r>
            <w:r>
              <w:rPr>
                <w:rFonts w:ascii="Comic Sans MS" w:hAnsi="Comic Sans MS"/>
              </w:rPr>
              <w:t xml:space="preserve"> will navigate through the AZCIS website along with the instructor.</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03B07" w:rsidP="00252DC1">
            <w:pPr>
              <w:spacing w:after="0" w:line="240" w:lineRule="auto"/>
              <w:rPr>
                <w:rFonts w:ascii="Comic Sans MS" w:hAnsi="Comic Sans MS"/>
              </w:rPr>
            </w:pPr>
            <w:r>
              <w:rPr>
                <w:rFonts w:ascii="Comic Sans MS" w:hAnsi="Comic Sans MS"/>
              </w:rPr>
              <w:t>4.  From the AZCIS website, r</w:t>
            </w:r>
            <w:r w:rsidR="00133174">
              <w:rPr>
                <w:rFonts w:ascii="Comic Sans MS" w:hAnsi="Comic Sans MS"/>
              </w:rPr>
              <w:t xml:space="preserve">ead the Career Cluster Inventory </w:t>
            </w:r>
            <w:r w:rsidR="00360DBB">
              <w:rPr>
                <w:rFonts w:ascii="Comic Sans MS" w:hAnsi="Comic Sans MS"/>
              </w:rPr>
              <w:t>“Getting Started” i</w:t>
            </w:r>
            <w:r w:rsidR="00133174">
              <w:rPr>
                <w:rFonts w:ascii="Comic Sans MS" w:hAnsi="Comic Sans MS"/>
              </w:rPr>
              <w:t xml:space="preserve">nstructions and </w:t>
            </w:r>
            <w:r w:rsidR="00360DBB">
              <w:rPr>
                <w:rFonts w:ascii="Comic Sans MS" w:hAnsi="Comic Sans MS"/>
              </w:rPr>
              <w:t xml:space="preserve">then </w:t>
            </w:r>
            <w:r w:rsidR="00133174">
              <w:rPr>
                <w:rFonts w:ascii="Comic Sans MS" w:hAnsi="Comic Sans MS"/>
              </w:rPr>
              <w:t xml:space="preserve">each of the inventory questions </w:t>
            </w:r>
            <w:r w:rsidR="00360DBB">
              <w:rPr>
                <w:rFonts w:ascii="Comic Sans MS" w:hAnsi="Comic Sans MS"/>
              </w:rPr>
              <w:t>out loud to students, giving students 3 slow seconds after ea</w:t>
            </w:r>
            <w:r>
              <w:rPr>
                <w:rFonts w:ascii="Comic Sans MS" w:hAnsi="Comic Sans MS"/>
              </w:rPr>
              <w:t>ch question to select an answer, while moving throughout the room and checking for understanding.</w:t>
            </w:r>
            <w:r w:rsidR="00360DBB">
              <w:rPr>
                <w:rFonts w:ascii="Comic Sans MS" w:hAnsi="Comic Sans MS"/>
              </w:rPr>
              <w:t xml:space="preserve"> </w:t>
            </w:r>
            <w:r w:rsidR="00252DC1">
              <w:rPr>
                <w:rFonts w:ascii="Comic Sans MS" w:hAnsi="Comic Sans MS"/>
              </w:rPr>
              <w:t>Encourage each student to select the best and most honest answer for him/herself.  (</w:t>
            </w:r>
            <w:r w:rsidR="00360DBB">
              <w:rPr>
                <w:rFonts w:ascii="Comic Sans MS" w:hAnsi="Comic Sans MS"/>
              </w:rPr>
              <w:t>For questions with higher / unfamiliar vocabulary, the instructor should allow for</w:t>
            </w:r>
            <w:r>
              <w:rPr>
                <w:rFonts w:ascii="Comic Sans MS" w:hAnsi="Comic Sans MS"/>
              </w:rPr>
              <w:t xml:space="preserve"> extra response time and</w:t>
            </w:r>
            <w:r w:rsidR="00360DBB">
              <w:rPr>
                <w:rFonts w:ascii="Comic Sans MS" w:hAnsi="Comic Sans MS"/>
              </w:rPr>
              <w:t xml:space="preserve"> rephrase the question using student friendly lan</w:t>
            </w:r>
            <w:r>
              <w:rPr>
                <w:rFonts w:ascii="Comic Sans MS" w:hAnsi="Comic Sans MS"/>
              </w:rPr>
              <w:t xml:space="preserve">guage.)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60DBB" w:rsidP="00252DC1">
            <w:pPr>
              <w:spacing w:after="0" w:line="240" w:lineRule="auto"/>
              <w:rPr>
                <w:rFonts w:ascii="Comic Sans MS" w:hAnsi="Comic Sans MS"/>
              </w:rPr>
            </w:pPr>
            <w:r>
              <w:rPr>
                <w:rFonts w:ascii="Comic Sans MS" w:hAnsi="Comic Sans MS"/>
              </w:rPr>
              <w:t>4.  Students will silently read the “Getting Started” instructions, as well as each inve</w:t>
            </w:r>
            <w:r w:rsidR="00303B07">
              <w:rPr>
                <w:rFonts w:ascii="Comic Sans MS" w:hAnsi="Comic Sans MS"/>
              </w:rPr>
              <w:t>ntory question, along with the instructor, and will indicate that they understand the question by selecting an answer for each inventory</w:t>
            </w:r>
            <w:r w:rsidR="00252DC1">
              <w:rPr>
                <w:rFonts w:ascii="Comic Sans MS" w:hAnsi="Comic Sans MS"/>
              </w:rPr>
              <w:t xml:space="preserve"> question, allowing them to progress through the inventory</w:t>
            </w:r>
            <w:r w:rsidR="00303B07">
              <w:rPr>
                <w:rFonts w:ascii="Comic Sans MS" w:hAnsi="Comic Sans MS"/>
              </w:rPr>
              <w:t>.</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03B07" w:rsidP="00316035">
            <w:pPr>
              <w:spacing w:after="0" w:line="240" w:lineRule="auto"/>
              <w:rPr>
                <w:rFonts w:ascii="Comic Sans MS" w:hAnsi="Comic Sans MS"/>
              </w:rPr>
            </w:pPr>
            <w:r>
              <w:rPr>
                <w:rFonts w:ascii="Comic Sans MS" w:hAnsi="Comic Sans MS"/>
              </w:rPr>
              <w:t xml:space="preserve">5.  Read instruction 6 from the worksheet out loud </w:t>
            </w:r>
            <w:r w:rsidR="00316035">
              <w:rPr>
                <w:rFonts w:ascii="Comic Sans MS" w:hAnsi="Comic Sans MS"/>
              </w:rPr>
              <w:t>to students and tell students to follow those instructions.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03B07" w:rsidP="00944C71">
            <w:pPr>
              <w:spacing w:after="0" w:line="240" w:lineRule="auto"/>
              <w:rPr>
                <w:rFonts w:ascii="Comic Sans MS" w:hAnsi="Comic Sans MS"/>
              </w:rPr>
            </w:pPr>
            <w:r>
              <w:rPr>
                <w:rFonts w:ascii="Comic Sans MS" w:hAnsi="Comic Sans MS"/>
              </w:rPr>
              <w:t>5.  Students will silently read instruction 6 from the worksheet a</w:t>
            </w:r>
            <w:r w:rsidR="00316035">
              <w:rPr>
                <w:rFonts w:ascii="Comic Sans MS" w:hAnsi="Comic Sans MS"/>
              </w:rPr>
              <w:t xml:space="preserve">long with the instructor, </w:t>
            </w:r>
            <w:r>
              <w:rPr>
                <w:rFonts w:ascii="Comic Sans MS" w:hAnsi="Comic Sans MS"/>
              </w:rPr>
              <w:t xml:space="preserve">click on the “results” </w:t>
            </w:r>
            <w:r w:rsidR="00316035">
              <w:rPr>
                <w:rFonts w:ascii="Comic Sans MS" w:hAnsi="Comic Sans MS"/>
              </w:rPr>
              <w:t>link, and find the three highest ranking career cluster names on their graph in order to write them down on their worksheet.</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112A0C" w:rsidP="003661D1">
            <w:pPr>
              <w:spacing w:after="0" w:line="240" w:lineRule="auto"/>
              <w:rPr>
                <w:rFonts w:ascii="Comic Sans MS" w:hAnsi="Comic Sans MS"/>
              </w:rPr>
            </w:pPr>
            <w:r>
              <w:rPr>
                <w:rFonts w:ascii="Comic Sans MS" w:hAnsi="Comic Sans MS"/>
              </w:rPr>
              <w:t xml:space="preserve">6.  </w:t>
            </w:r>
            <w:r w:rsidR="00F60783">
              <w:rPr>
                <w:rFonts w:ascii="Comic Sans MS" w:hAnsi="Comic Sans MS"/>
              </w:rPr>
              <w:t>T</w:t>
            </w:r>
            <w:r w:rsidR="00316035">
              <w:rPr>
                <w:rFonts w:ascii="Comic Sans MS" w:hAnsi="Comic Sans MS"/>
              </w:rPr>
              <w:t xml:space="preserve">ell students to follow along with instructions 7 – 9 </w:t>
            </w:r>
            <w:r w:rsidR="00F60783">
              <w:rPr>
                <w:rFonts w:ascii="Comic Sans MS" w:hAnsi="Comic Sans MS"/>
              </w:rPr>
              <w:t>while the instructor reads them out loud and navigates through an example on the board</w:t>
            </w:r>
            <w:r w:rsidR="00316035">
              <w:rPr>
                <w:rFonts w:ascii="Comic Sans MS" w:hAnsi="Comic Sans MS"/>
              </w:rPr>
              <w:t xml:space="preserve"> </w:t>
            </w:r>
            <w:r>
              <w:rPr>
                <w:rFonts w:ascii="Comic Sans MS" w:hAnsi="Comic Sans MS"/>
              </w:rPr>
              <w:t xml:space="preserve">in order </w:t>
            </w:r>
            <w:r w:rsidR="00316035">
              <w:rPr>
                <w:rFonts w:ascii="Comic Sans MS" w:hAnsi="Comic Sans MS"/>
              </w:rPr>
              <w:t xml:space="preserve">to find </w:t>
            </w:r>
            <w:r w:rsidR="00F60783">
              <w:rPr>
                <w:rFonts w:ascii="Comic Sans MS" w:hAnsi="Comic Sans MS"/>
              </w:rPr>
              <w:t xml:space="preserve">an occupation </w:t>
            </w:r>
            <w:r w:rsidR="002321BE">
              <w:rPr>
                <w:rFonts w:ascii="Comic Sans MS" w:hAnsi="Comic Sans MS"/>
              </w:rPr>
              <w:t xml:space="preserve">within their highest career cluster </w:t>
            </w:r>
            <w:r w:rsidR="00F60783">
              <w:rPr>
                <w:rFonts w:ascii="Comic Sans MS" w:hAnsi="Comic Sans MS"/>
              </w:rPr>
              <w:t>that might interest them as a career goal.</w:t>
            </w:r>
            <w:r w:rsidR="00316035">
              <w:rPr>
                <w:rFonts w:ascii="Comic Sans MS" w:hAnsi="Comic Sans MS"/>
              </w:rPr>
              <w:t xml:space="preserve"> </w:t>
            </w:r>
            <w:r w:rsidR="00F60783">
              <w:rPr>
                <w:rFonts w:ascii="Comic Sans MS" w:hAnsi="Comic Sans MS"/>
              </w:rPr>
              <w:t xml:space="preserve"> Give students 2 minutes </w:t>
            </w:r>
            <w:r w:rsidR="003661D1">
              <w:rPr>
                <w:rFonts w:ascii="Comic Sans MS" w:hAnsi="Comic Sans MS"/>
              </w:rPr>
              <w:t xml:space="preserve">to </w:t>
            </w:r>
            <w:r w:rsidR="00F60783">
              <w:rPr>
                <w:rFonts w:ascii="Comic Sans MS" w:hAnsi="Comic Sans MS"/>
              </w:rPr>
              <w:t xml:space="preserve">look </w:t>
            </w:r>
            <w:r w:rsidR="003661D1">
              <w:rPr>
                <w:rFonts w:ascii="Comic Sans MS" w:hAnsi="Comic Sans MS"/>
              </w:rPr>
              <w:t xml:space="preserve">for </w:t>
            </w:r>
            <w:r w:rsidR="002321BE">
              <w:rPr>
                <w:rFonts w:ascii="Comic Sans MS" w:hAnsi="Comic Sans MS"/>
              </w:rPr>
              <w:t>an occupation and write it down under 9.a. on their worksheet.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16035" w:rsidP="00944C71">
            <w:pPr>
              <w:spacing w:after="0" w:line="240" w:lineRule="auto"/>
              <w:rPr>
                <w:rFonts w:ascii="Comic Sans MS" w:hAnsi="Comic Sans MS"/>
              </w:rPr>
            </w:pPr>
            <w:r>
              <w:rPr>
                <w:rFonts w:ascii="Comic Sans MS" w:hAnsi="Comic Sans MS"/>
              </w:rPr>
              <w:t xml:space="preserve">6.  Students </w:t>
            </w:r>
            <w:r w:rsidR="009B04E5">
              <w:rPr>
                <w:rFonts w:ascii="Comic Sans MS" w:hAnsi="Comic Sans MS"/>
              </w:rPr>
              <w:t xml:space="preserve">will </w:t>
            </w:r>
            <w:r w:rsidR="00112A0C">
              <w:rPr>
                <w:rFonts w:ascii="Comic Sans MS" w:hAnsi="Comic Sans MS"/>
              </w:rPr>
              <w:t>follow instruction 7 – 9 along with the instructor</w:t>
            </w:r>
            <w:r w:rsidR="00F60783">
              <w:rPr>
                <w:rFonts w:ascii="Comic Sans MS" w:hAnsi="Comic Sans MS"/>
              </w:rPr>
              <w:t>, search through their own highest rated career cluster area, select the most interesting occupation within that cluster, and then will write the name of the occupation down un</w:t>
            </w:r>
            <w:r w:rsidR="002321BE">
              <w:rPr>
                <w:rFonts w:ascii="Comic Sans MS" w:hAnsi="Comic Sans MS"/>
              </w:rPr>
              <w:t>der 9.a. on</w:t>
            </w:r>
            <w:r w:rsidR="00F60783">
              <w:rPr>
                <w:rFonts w:ascii="Comic Sans MS" w:hAnsi="Comic Sans MS"/>
              </w:rPr>
              <w:t xml:space="preserve"> their worksheet.</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7C20" w:rsidRDefault="003661D1" w:rsidP="002321BE">
            <w:pPr>
              <w:spacing w:after="0" w:line="240" w:lineRule="auto"/>
              <w:rPr>
                <w:rFonts w:ascii="Comic Sans MS" w:hAnsi="Comic Sans MS"/>
              </w:rPr>
            </w:pPr>
            <w:r>
              <w:rPr>
                <w:rFonts w:ascii="Comic Sans MS" w:hAnsi="Comic Sans MS"/>
              </w:rPr>
              <w:t xml:space="preserve">7.  </w:t>
            </w:r>
            <w:r w:rsidR="002321BE">
              <w:rPr>
                <w:rFonts w:ascii="Comic Sans MS" w:hAnsi="Comic Sans MS"/>
              </w:rPr>
              <w:t xml:space="preserve">Instruct and give students 3 more minutes to find and write down two more occupations they might like as a career goal by </w:t>
            </w:r>
            <w:r w:rsidR="007F7C20">
              <w:rPr>
                <w:rFonts w:ascii="Comic Sans MS" w:hAnsi="Comic Sans MS"/>
              </w:rPr>
              <w:t xml:space="preserve">reading instructions 10 – 11 and </w:t>
            </w:r>
            <w:r w:rsidR="002321BE">
              <w:rPr>
                <w:rFonts w:ascii="Comic Sans MS" w:hAnsi="Comic Sans MS"/>
              </w:rPr>
              <w:t>searching through their second highest career cluster to complete 10.a. and their third highest career cluster to complete 11.a. on their worksheet.</w:t>
            </w:r>
          </w:p>
          <w:p w:rsidR="00252DC1" w:rsidRDefault="00252DC1" w:rsidP="002321BE">
            <w:pPr>
              <w:spacing w:after="0" w:line="240" w:lineRule="auto"/>
              <w:rPr>
                <w:rFonts w:ascii="Comic Sans MS" w:hAnsi="Comic Sans MS"/>
              </w:rPr>
            </w:pPr>
          </w:p>
          <w:p w:rsidR="00252DC1" w:rsidRPr="006A59DD" w:rsidRDefault="00252DC1" w:rsidP="002321BE">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2321BE" w:rsidP="00944C71">
            <w:pPr>
              <w:spacing w:after="0" w:line="240" w:lineRule="auto"/>
              <w:rPr>
                <w:rFonts w:ascii="Comic Sans MS" w:hAnsi="Comic Sans MS"/>
              </w:rPr>
            </w:pPr>
            <w:r>
              <w:rPr>
                <w:rFonts w:ascii="Comic Sans MS" w:hAnsi="Comic Sans MS"/>
              </w:rPr>
              <w:t xml:space="preserve">7.  Students will </w:t>
            </w:r>
            <w:r w:rsidR="007F7C20">
              <w:rPr>
                <w:rFonts w:ascii="Comic Sans MS" w:hAnsi="Comic Sans MS"/>
              </w:rPr>
              <w:t>silently read instructions 10 – 11 and will search through their own second and third ranking career cluster areas to find two more occupations of interest.  Then, they will write the occupation names on their worksheets under 10.a. and 11.a.</w:t>
            </w:r>
          </w:p>
        </w:tc>
      </w:tr>
      <w:tr w:rsidR="007F7C20"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7C20" w:rsidRDefault="00F742B9" w:rsidP="006D506B">
            <w:pPr>
              <w:spacing w:after="0" w:line="240" w:lineRule="auto"/>
              <w:rPr>
                <w:rFonts w:ascii="Comic Sans MS" w:hAnsi="Comic Sans MS"/>
              </w:rPr>
            </w:pPr>
            <w:r>
              <w:rPr>
                <w:rFonts w:ascii="Comic Sans MS" w:hAnsi="Comic Sans MS"/>
              </w:rPr>
              <w:lastRenderedPageBreak/>
              <w:t xml:space="preserve">8.  </w:t>
            </w:r>
            <w:r w:rsidR="006D506B">
              <w:rPr>
                <w:rFonts w:ascii="Comic Sans MS" w:hAnsi="Comic Sans MS"/>
              </w:rPr>
              <w:t>Instruct students to star/bookmark/favorite the AZCIS website on their laptop</w:t>
            </w:r>
            <w:r w:rsidR="00252DC1">
              <w:rPr>
                <w:rFonts w:ascii="Comic Sans MS" w:hAnsi="Comic Sans MS"/>
              </w:rPr>
              <w:t xml:space="preserve"> (for future use with career planning)</w:t>
            </w:r>
            <w:r w:rsidR="006D506B">
              <w:rPr>
                <w:rFonts w:ascii="Comic Sans MS" w:hAnsi="Comic Sans MS"/>
              </w:rPr>
              <w:t>, shut their laptops down, and turn in their worksheets.  During clean-up, r</w:t>
            </w:r>
            <w:r>
              <w:rPr>
                <w:rFonts w:ascii="Comic Sans MS" w:hAnsi="Comic Sans MS"/>
              </w:rPr>
              <w:t xml:space="preserve">eview with the students that by researching their interests and abilities and by </w:t>
            </w:r>
            <w:r w:rsidR="006D506B">
              <w:rPr>
                <w:rFonts w:ascii="Comic Sans MS" w:hAnsi="Comic Sans MS"/>
              </w:rPr>
              <w:t>choosing three possible occupations today</w:t>
            </w:r>
            <w:r>
              <w:rPr>
                <w:rFonts w:ascii="Comic Sans MS" w:hAnsi="Comic Sans MS"/>
              </w:rPr>
              <w:t>, they are showing how they can use their abilities to</w:t>
            </w:r>
            <w:r w:rsidR="006D506B">
              <w:rPr>
                <w:rFonts w:ascii="Comic Sans MS" w:hAnsi="Comic Sans MS"/>
              </w:rPr>
              <w:t xml:space="preserve"> accomplish short term planning goals, which will help them achieve their long term</w:t>
            </w:r>
            <w:r>
              <w:rPr>
                <w:rFonts w:ascii="Comic Sans MS" w:hAnsi="Comic Sans MS"/>
              </w:rPr>
              <w:t xml:space="preserve"> </w:t>
            </w:r>
            <w:r w:rsidR="006D506B">
              <w:rPr>
                <w:rFonts w:ascii="Comic Sans MS" w:hAnsi="Comic Sans MS"/>
              </w:rPr>
              <w:t>career goals and have a more successful future as part of their personal goals.</w:t>
            </w:r>
          </w:p>
          <w:p w:rsidR="00252DC1" w:rsidRDefault="00252DC1" w:rsidP="006D506B">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F7C20" w:rsidRDefault="006D506B" w:rsidP="006D506B">
            <w:pPr>
              <w:spacing w:after="0" w:line="240" w:lineRule="auto"/>
              <w:rPr>
                <w:rFonts w:ascii="Comic Sans MS" w:hAnsi="Comic Sans MS"/>
              </w:rPr>
            </w:pPr>
            <w:r>
              <w:rPr>
                <w:rFonts w:ascii="Comic Sans MS" w:hAnsi="Comic Sans MS"/>
              </w:rPr>
              <w:t>8.  Students will star/bookmark/favorite the AZCIS website on their laptops, shut the laptops down, and turn in their worksheets to the instructor while listening to the instructor’s words regarding the importance of the lesson.</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w:t>
            </w:r>
            <w:r w:rsidR="00F60783">
              <w:rPr>
                <w:rFonts w:ascii="Comic Sans MS" w:hAnsi="Comic Sans MS"/>
                <w:b/>
                <w:color w:val="FFFFFF"/>
                <w:sz w:val="28"/>
                <w:shd w:val="clear" w:color="auto" w:fill="0000CC"/>
              </w:rPr>
              <w:t>S</w:t>
            </w:r>
            <w:r w:rsidR="00944C71" w:rsidRPr="006A59DD">
              <w:rPr>
                <w:rFonts w:ascii="Comic Sans MS" w:hAnsi="Comic Sans MS"/>
                <w:b/>
                <w:color w:val="FFFFFF"/>
                <w:sz w:val="28"/>
                <w:shd w:val="clear" w:color="auto" w:fill="0000CC"/>
              </w:rPr>
              <w:t xml:space="preserve">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84013" w:rsidRDefault="00A84013" w:rsidP="00944C71">
            <w:pPr>
              <w:spacing w:after="0" w:line="240" w:lineRule="auto"/>
              <w:rPr>
                <w:rFonts w:ascii="Comic Sans MS" w:hAnsi="Comic Sans MS"/>
              </w:rPr>
            </w:pPr>
            <w:r>
              <w:rPr>
                <w:rFonts w:ascii="Comic Sans MS" w:hAnsi="Comic Sans MS"/>
              </w:rPr>
              <w:t xml:space="preserve">1.  Instructor will give students one minute following the out-loud reading of the interest inventory to </w:t>
            </w:r>
          </w:p>
          <w:p w:rsidR="00A84013" w:rsidRDefault="00A84013" w:rsidP="00944C71">
            <w:pPr>
              <w:spacing w:after="0" w:line="240" w:lineRule="auto"/>
              <w:rPr>
                <w:rFonts w:ascii="Comic Sans MS" w:hAnsi="Comic Sans MS"/>
              </w:rPr>
            </w:pPr>
            <w:r>
              <w:rPr>
                <w:rFonts w:ascii="Comic Sans MS" w:hAnsi="Comic Sans MS"/>
              </w:rPr>
              <w:t xml:space="preserve">    ensure that all students have understood and completed all questions on the interest inventory and </w:t>
            </w:r>
          </w:p>
          <w:p w:rsidR="00A84013" w:rsidRDefault="00A84013" w:rsidP="00944C71">
            <w:pPr>
              <w:spacing w:after="0" w:line="240" w:lineRule="auto"/>
              <w:rPr>
                <w:rFonts w:ascii="Comic Sans MS" w:hAnsi="Comic Sans MS"/>
              </w:rPr>
            </w:pPr>
            <w:r>
              <w:rPr>
                <w:rFonts w:ascii="Comic Sans MS" w:hAnsi="Comic Sans MS"/>
              </w:rPr>
              <w:t xml:space="preserve">    will move throughout the room making visual confirmation that all students have moved on to the </w:t>
            </w:r>
          </w:p>
          <w:p w:rsidR="00944C71" w:rsidRDefault="00A84013" w:rsidP="00944C71">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completion</w:t>
            </w:r>
            <w:proofErr w:type="gramEnd"/>
            <w:r>
              <w:rPr>
                <w:rFonts w:ascii="Comic Sans MS" w:hAnsi="Comic Sans MS"/>
              </w:rPr>
              <w:t xml:space="preserve"> screen of the interest inventory containing each student’s results graph.</w:t>
            </w:r>
          </w:p>
          <w:p w:rsidR="004B21D6" w:rsidRDefault="00A84013" w:rsidP="00944C71">
            <w:pPr>
              <w:spacing w:after="0" w:line="240" w:lineRule="auto"/>
              <w:rPr>
                <w:rFonts w:ascii="Comic Sans MS" w:hAnsi="Comic Sans MS"/>
              </w:rPr>
            </w:pPr>
            <w:r>
              <w:rPr>
                <w:rFonts w:ascii="Comic Sans MS" w:hAnsi="Comic Sans MS"/>
              </w:rPr>
              <w:t>2. Instructor</w:t>
            </w:r>
            <w:r w:rsidR="00EC4AFD">
              <w:rPr>
                <w:rFonts w:ascii="Comic Sans MS" w:hAnsi="Comic Sans MS"/>
              </w:rPr>
              <w:t xml:space="preserve"> will give students one minute to look at the graph, find the top 3 rated Career C</w:t>
            </w:r>
            <w:r w:rsidR="00D30BAC">
              <w:rPr>
                <w:rFonts w:ascii="Comic Sans MS" w:hAnsi="Comic Sans MS"/>
              </w:rPr>
              <w:t xml:space="preserve">lusters </w:t>
            </w:r>
          </w:p>
          <w:p w:rsidR="004B21D6" w:rsidRDefault="004B21D6" w:rsidP="00944C71">
            <w:pPr>
              <w:spacing w:after="0" w:line="240" w:lineRule="auto"/>
              <w:rPr>
                <w:rFonts w:ascii="Comic Sans MS" w:hAnsi="Comic Sans MS"/>
              </w:rPr>
            </w:pPr>
            <w:r>
              <w:rPr>
                <w:rFonts w:ascii="Comic Sans MS" w:hAnsi="Comic Sans MS"/>
              </w:rPr>
              <w:t xml:space="preserve">    </w:t>
            </w:r>
            <w:r w:rsidR="00D30BAC">
              <w:rPr>
                <w:rFonts w:ascii="Comic Sans MS" w:hAnsi="Comic Sans MS"/>
              </w:rPr>
              <w:t>on their graph, and</w:t>
            </w:r>
            <w:r w:rsidR="00EC4AFD">
              <w:rPr>
                <w:rFonts w:ascii="Comic Sans MS" w:hAnsi="Comic Sans MS"/>
              </w:rPr>
              <w:t xml:space="preserve"> write those 3 Career Cluste</w:t>
            </w:r>
            <w:r w:rsidR="00F11A45">
              <w:rPr>
                <w:rFonts w:ascii="Comic Sans MS" w:hAnsi="Comic Sans MS"/>
              </w:rPr>
              <w:t xml:space="preserve">r down on their AZCIS Worksheet, and then will </w:t>
            </w:r>
          </w:p>
          <w:p w:rsidR="004B21D6" w:rsidRDefault="004B21D6" w:rsidP="00944C71">
            <w:pPr>
              <w:spacing w:after="0" w:line="240" w:lineRule="auto"/>
              <w:rPr>
                <w:rFonts w:ascii="Comic Sans MS" w:hAnsi="Comic Sans MS"/>
              </w:rPr>
            </w:pPr>
            <w:r>
              <w:rPr>
                <w:rFonts w:ascii="Comic Sans MS" w:hAnsi="Comic Sans MS"/>
              </w:rPr>
              <w:t xml:space="preserve">    </w:t>
            </w:r>
            <w:r w:rsidR="00F11A45">
              <w:rPr>
                <w:rFonts w:ascii="Comic Sans MS" w:hAnsi="Comic Sans MS"/>
              </w:rPr>
              <w:t xml:space="preserve">move throughout the room making visual confirmation that all students have correctly interpreted </w:t>
            </w:r>
          </w:p>
          <w:p w:rsidR="00F11A45" w:rsidRDefault="004B21D6" w:rsidP="00944C71">
            <w:pPr>
              <w:spacing w:after="0" w:line="240" w:lineRule="auto"/>
              <w:rPr>
                <w:rFonts w:ascii="Comic Sans MS" w:hAnsi="Comic Sans MS"/>
              </w:rPr>
            </w:pPr>
            <w:r>
              <w:rPr>
                <w:rFonts w:ascii="Comic Sans MS" w:hAnsi="Comic Sans MS"/>
              </w:rPr>
              <w:t xml:space="preserve">    </w:t>
            </w:r>
            <w:proofErr w:type="gramStart"/>
            <w:r w:rsidR="00F11A45">
              <w:rPr>
                <w:rFonts w:ascii="Comic Sans MS" w:hAnsi="Comic Sans MS"/>
              </w:rPr>
              <w:t>the</w:t>
            </w:r>
            <w:proofErr w:type="gramEnd"/>
            <w:r w:rsidR="00F11A45">
              <w:rPr>
                <w:rFonts w:ascii="Comic Sans MS" w:hAnsi="Comic Sans MS"/>
              </w:rPr>
              <w:t xml:space="preserve"> graph as shown by having written down their top 3 Career Clusters on their AZCIS Worksheet. </w:t>
            </w:r>
          </w:p>
          <w:p w:rsidR="004B21D6" w:rsidRDefault="00F11A45" w:rsidP="00944C71">
            <w:pPr>
              <w:spacing w:after="0" w:line="240" w:lineRule="auto"/>
              <w:rPr>
                <w:rFonts w:ascii="Comic Sans MS" w:hAnsi="Comic Sans MS"/>
              </w:rPr>
            </w:pPr>
            <w:r w:rsidRPr="004B21D6">
              <w:rPr>
                <w:rFonts w:ascii="Comic Sans MS" w:hAnsi="Comic Sans MS"/>
              </w:rPr>
              <w:t>3.  Instructor will give students five</w:t>
            </w:r>
            <w:r w:rsidR="008D7BDA" w:rsidRPr="004B21D6">
              <w:rPr>
                <w:rFonts w:ascii="Comic Sans MS" w:hAnsi="Comic Sans MS"/>
              </w:rPr>
              <w:t xml:space="preserve"> minutes to browse through </w:t>
            </w:r>
            <w:r w:rsidR="00D30BAC" w:rsidRPr="004B21D6">
              <w:rPr>
                <w:rFonts w:ascii="Comic Sans MS" w:hAnsi="Comic Sans MS"/>
              </w:rPr>
              <w:t>the lists</w:t>
            </w:r>
            <w:r w:rsidR="004B21D6">
              <w:rPr>
                <w:rFonts w:ascii="Comic Sans MS" w:hAnsi="Comic Sans MS"/>
              </w:rPr>
              <w:t xml:space="preserve"> of o</w:t>
            </w:r>
            <w:r w:rsidR="00D30BAC" w:rsidRPr="004B21D6">
              <w:rPr>
                <w:rFonts w:ascii="Comic Sans MS" w:hAnsi="Comic Sans MS"/>
              </w:rPr>
              <w:t xml:space="preserve">ccupations found within </w:t>
            </w:r>
          </w:p>
          <w:p w:rsidR="004B21D6" w:rsidRDefault="004B21D6" w:rsidP="00944C71">
            <w:pPr>
              <w:spacing w:after="0" w:line="240" w:lineRule="auto"/>
              <w:rPr>
                <w:rFonts w:ascii="Comic Sans MS" w:hAnsi="Comic Sans MS"/>
              </w:rPr>
            </w:pPr>
            <w:r>
              <w:rPr>
                <w:rFonts w:ascii="Comic Sans MS" w:hAnsi="Comic Sans MS"/>
              </w:rPr>
              <w:t xml:space="preserve">     </w:t>
            </w:r>
            <w:r w:rsidR="00D30BAC" w:rsidRPr="004B21D6">
              <w:rPr>
                <w:rFonts w:ascii="Comic Sans MS" w:hAnsi="Comic Sans MS"/>
              </w:rPr>
              <w:t>their top 3</w:t>
            </w:r>
            <w:r w:rsidRPr="004B21D6">
              <w:rPr>
                <w:rFonts w:ascii="Comic Sans MS" w:hAnsi="Comic Sans MS"/>
              </w:rPr>
              <w:t xml:space="preserve"> Career Clusters and write</w:t>
            </w:r>
            <w:r w:rsidR="00D30BAC" w:rsidRPr="004B21D6">
              <w:rPr>
                <w:rFonts w:ascii="Comic Sans MS" w:hAnsi="Comic Sans MS"/>
              </w:rPr>
              <w:t xml:space="preserve"> </w:t>
            </w:r>
            <w:r w:rsidRPr="004B21D6">
              <w:rPr>
                <w:rFonts w:ascii="Comic Sans MS" w:hAnsi="Comic Sans MS"/>
              </w:rPr>
              <w:t xml:space="preserve">the </w:t>
            </w:r>
            <w:r w:rsidR="00D30BAC" w:rsidRPr="004B21D6">
              <w:rPr>
                <w:rFonts w:ascii="Comic Sans MS" w:hAnsi="Comic Sans MS"/>
              </w:rPr>
              <w:t xml:space="preserve">names </w:t>
            </w:r>
            <w:r w:rsidRPr="004B21D6">
              <w:rPr>
                <w:rFonts w:ascii="Comic Sans MS" w:hAnsi="Comic Sans MS"/>
              </w:rPr>
              <w:t xml:space="preserve">of three occupations they would like to explore as </w:t>
            </w:r>
          </w:p>
          <w:p w:rsidR="004B21D6" w:rsidRDefault="004B21D6" w:rsidP="00944C71">
            <w:pPr>
              <w:spacing w:after="0" w:line="240" w:lineRule="auto"/>
              <w:rPr>
                <w:rFonts w:ascii="Comic Sans MS" w:hAnsi="Comic Sans MS"/>
              </w:rPr>
            </w:pPr>
            <w:r>
              <w:rPr>
                <w:rFonts w:ascii="Comic Sans MS" w:hAnsi="Comic Sans MS"/>
              </w:rPr>
              <w:t xml:space="preserve">     </w:t>
            </w:r>
            <w:r w:rsidRPr="004B21D6">
              <w:rPr>
                <w:rFonts w:ascii="Comic Sans MS" w:hAnsi="Comic Sans MS"/>
              </w:rPr>
              <w:t xml:space="preserve">Career Goal options </w:t>
            </w:r>
            <w:r w:rsidR="00D30BAC" w:rsidRPr="004B21D6">
              <w:rPr>
                <w:rFonts w:ascii="Comic Sans MS" w:hAnsi="Comic Sans MS"/>
              </w:rPr>
              <w:t xml:space="preserve">down on their AZCIS Worksheet, and then will move throughout the room </w:t>
            </w:r>
          </w:p>
          <w:p w:rsidR="004B21D6" w:rsidRDefault="004B21D6" w:rsidP="00944C71">
            <w:pPr>
              <w:spacing w:after="0" w:line="240" w:lineRule="auto"/>
              <w:rPr>
                <w:rFonts w:ascii="Comic Sans MS" w:hAnsi="Comic Sans MS"/>
              </w:rPr>
            </w:pPr>
            <w:r>
              <w:rPr>
                <w:rFonts w:ascii="Comic Sans MS" w:hAnsi="Comic Sans MS"/>
              </w:rPr>
              <w:t xml:space="preserve">     </w:t>
            </w:r>
            <w:r w:rsidR="00D30BAC" w:rsidRPr="004B21D6">
              <w:rPr>
                <w:rFonts w:ascii="Comic Sans MS" w:hAnsi="Comic Sans MS"/>
              </w:rPr>
              <w:t>makin</w:t>
            </w:r>
            <w:r w:rsidRPr="004B21D6">
              <w:rPr>
                <w:rFonts w:ascii="Comic Sans MS" w:hAnsi="Comic Sans MS"/>
              </w:rPr>
              <w:t>g visual confirmation that all s</w:t>
            </w:r>
            <w:r w:rsidR="00D30BAC" w:rsidRPr="004B21D6">
              <w:rPr>
                <w:rFonts w:ascii="Comic Sans MS" w:hAnsi="Comic Sans MS"/>
              </w:rPr>
              <w:t>tuden</w:t>
            </w:r>
            <w:r w:rsidRPr="004B21D6">
              <w:rPr>
                <w:rFonts w:ascii="Comic Sans MS" w:hAnsi="Comic Sans MS"/>
              </w:rPr>
              <w:t xml:space="preserve">ts have made their 3 Career Goal choices as shown by </w:t>
            </w:r>
          </w:p>
          <w:p w:rsidR="00944C71" w:rsidRDefault="004B21D6" w:rsidP="00944C71">
            <w:pPr>
              <w:spacing w:after="0" w:line="240" w:lineRule="auto"/>
              <w:rPr>
                <w:rFonts w:ascii="Comic Sans MS" w:hAnsi="Comic Sans MS"/>
              </w:rPr>
            </w:pPr>
            <w:r>
              <w:rPr>
                <w:rFonts w:ascii="Comic Sans MS" w:hAnsi="Comic Sans MS"/>
              </w:rPr>
              <w:t xml:space="preserve">     </w:t>
            </w:r>
            <w:proofErr w:type="gramStart"/>
            <w:r w:rsidRPr="004B21D6">
              <w:rPr>
                <w:rFonts w:ascii="Comic Sans MS" w:hAnsi="Comic Sans MS"/>
              </w:rPr>
              <w:t>having</w:t>
            </w:r>
            <w:proofErr w:type="gramEnd"/>
            <w:r w:rsidRPr="004B21D6">
              <w:rPr>
                <w:rFonts w:ascii="Comic Sans MS" w:hAnsi="Comic Sans MS"/>
              </w:rPr>
              <w:t xml:space="preserve"> written down the</w:t>
            </w:r>
            <w:r>
              <w:rPr>
                <w:rFonts w:ascii="Comic Sans MS" w:hAnsi="Comic Sans MS"/>
              </w:rPr>
              <w:t xml:space="preserve"> names of 3 o</w:t>
            </w:r>
            <w:r w:rsidRPr="004B21D6">
              <w:rPr>
                <w:rFonts w:ascii="Comic Sans MS" w:hAnsi="Comic Sans MS"/>
              </w:rPr>
              <w:t>ccupations on their AZCIS Worksheet.</w:t>
            </w:r>
            <w:r w:rsidR="00D30BAC" w:rsidRPr="004B21D6">
              <w:rPr>
                <w:rFonts w:ascii="Comic Sans MS" w:hAnsi="Comic Sans MS"/>
              </w:rPr>
              <w:t xml:space="preserve"> </w:t>
            </w:r>
          </w:p>
          <w:p w:rsidR="00252DC1" w:rsidRPr="006A59DD" w:rsidRDefault="00252DC1"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F434C0" w:rsidP="00944C71">
            <w:pPr>
              <w:spacing w:after="0" w:line="240" w:lineRule="auto"/>
              <w:rPr>
                <w:rFonts w:ascii="Comic Sans MS" w:hAnsi="Comic Sans MS"/>
              </w:rPr>
            </w:pPr>
            <w:r>
              <w:rPr>
                <w:rFonts w:ascii="Comic Sans MS" w:hAnsi="Comic Sans MS"/>
              </w:rPr>
              <w:t>W</w:t>
            </w:r>
            <w:r w:rsidR="00CA2CA0">
              <w:rPr>
                <w:rFonts w:ascii="Comic Sans MS" w:hAnsi="Comic Sans MS"/>
              </w:rPr>
              <w:t xml:space="preserve"> – Students will write down their top 3 Career Clusters from the results of their interest inventory.</w:t>
            </w:r>
          </w:p>
          <w:p w:rsidR="008D7BDA" w:rsidRDefault="00F434C0" w:rsidP="00944C71">
            <w:pPr>
              <w:spacing w:after="0" w:line="240" w:lineRule="auto"/>
              <w:rPr>
                <w:rFonts w:ascii="Comic Sans MS" w:hAnsi="Comic Sans MS"/>
              </w:rPr>
            </w:pPr>
            <w:r w:rsidRPr="008D7BDA">
              <w:rPr>
                <w:rFonts w:ascii="Comic Sans MS" w:hAnsi="Comic Sans MS"/>
              </w:rPr>
              <w:t>I</w:t>
            </w:r>
            <w:r w:rsidR="00CA2CA0" w:rsidRPr="008D7BDA">
              <w:rPr>
                <w:rFonts w:ascii="Comic Sans MS" w:hAnsi="Comic Sans MS"/>
              </w:rPr>
              <w:t xml:space="preserve"> – Students will answer 80 ques</w:t>
            </w:r>
            <w:r w:rsidR="008D7BDA" w:rsidRPr="008D7BDA">
              <w:rPr>
                <w:rFonts w:ascii="Comic Sans MS" w:hAnsi="Comic Sans MS"/>
              </w:rPr>
              <w:t xml:space="preserve">tions on the </w:t>
            </w:r>
            <w:r w:rsidR="008D7BDA">
              <w:rPr>
                <w:rFonts w:ascii="Comic Sans MS" w:hAnsi="Comic Sans MS"/>
              </w:rPr>
              <w:t xml:space="preserve">interest inventory to develop an awareness of their own </w:t>
            </w:r>
          </w:p>
          <w:p w:rsidR="00BF4C5C" w:rsidRPr="008D7BDA" w:rsidRDefault="008D7BDA" w:rsidP="00944C71">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varied</w:t>
            </w:r>
            <w:proofErr w:type="gramEnd"/>
            <w:r w:rsidRPr="008D7BDA">
              <w:rPr>
                <w:rFonts w:ascii="Comic Sans MS" w:hAnsi="Comic Sans MS"/>
              </w:rPr>
              <w:t xml:space="preserve"> interests and ability levels.</w:t>
            </w:r>
          </w:p>
          <w:p w:rsidR="00944C71" w:rsidRPr="006A59DD" w:rsidRDefault="00F434C0" w:rsidP="00944C71">
            <w:pPr>
              <w:spacing w:after="0" w:line="240" w:lineRule="auto"/>
              <w:rPr>
                <w:rFonts w:ascii="Comic Sans MS" w:hAnsi="Comic Sans MS"/>
              </w:rPr>
            </w:pPr>
            <w:r>
              <w:rPr>
                <w:rFonts w:ascii="Comic Sans MS" w:hAnsi="Comic Sans MS"/>
              </w:rPr>
              <w:t>C</w:t>
            </w:r>
            <w:r w:rsidR="00CA2CA0">
              <w:rPr>
                <w:rFonts w:ascii="Comic Sans MS" w:hAnsi="Comic Sans MS"/>
              </w:rPr>
              <w:t xml:space="preserve"> – Some </w:t>
            </w:r>
            <w:r w:rsidR="00A84013">
              <w:rPr>
                <w:rFonts w:ascii="Comic Sans MS" w:hAnsi="Comic Sans MS"/>
              </w:rPr>
              <w:t xml:space="preserve">bi-lingual </w:t>
            </w:r>
            <w:r w:rsidR="00CA2CA0">
              <w:rPr>
                <w:rFonts w:ascii="Comic Sans MS" w:hAnsi="Comic Sans MS"/>
              </w:rPr>
              <w:t>st</w:t>
            </w:r>
            <w:r w:rsidR="00A84013">
              <w:rPr>
                <w:rFonts w:ascii="Comic Sans MS" w:hAnsi="Comic Sans MS"/>
              </w:rPr>
              <w:t xml:space="preserve">udents with high comprehension levels will work together with ELL students to help ensure understanding by those ELL students and to help reinforce learning </w:t>
            </w:r>
            <w:r w:rsidR="008D7BDA">
              <w:rPr>
                <w:rFonts w:ascii="Comic Sans MS" w:hAnsi="Comic Sans MS"/>
              </w:rPr>
              <w:t xml:space="preserve">and understanding </w:t>
            </w:r>
            <w:r w:rsidR="00A84013">
              <w:rPr>
                <w:rFonts w:ascii="Comic Sans MS" w:hAnsi="Comic Sans MS"/>
              </w:rPr>
              <w:t>by allowing those bi-lingual students to explain instructions</w:t>
            </w:r>
            <w:r w:rsidR="008D7BDA">
              <w:rPr>
                <w:rFonts w:ascii="Comic Sans MS" w:hAnsi="Comic Sans MS"/>
              </w:rPr>
              <w:t xml:space="preserve"> to the ELL students.</w:t>
            </w:r>
          </w:p>
          <w:p w:rsidR="00BF4C5C" w:rsidRDefault="00F434C0" w:rsidP="00944C71">
            <w:pPr>
              <w:spacing w:after="0" w:line="240" w:lineRule="auto"/>
              <w:rPr>
                <w:rFonts w:ascii="Comic Sans MS" w:hAnsi="Comic Sans MS"/>
              </w:rPr>
            </w:pPr>
            <w:r>
              <w:rPr>
                <w:rFonts w:ascii="Comic Sans MS" w:hAnsi="Comic Sans MS"/>
              </w:rPr>
              <w:t>O</w:t>
            </w:r>
            <w:r w:rsidR="00A84013">
              <w:rPr>
                <w:rFonts w:ascii="Comic Sans MS" w:hAnsi="Comic Sans MS"/>
              </w:rPr>
              <w:t xml:space="preserve"> – Students will be able to sort through their interest inventory results, identify their top three Career Clusters, and will write them down in the corresponding areas of their worksheet.</w:t>
            </w:r>
          </w:p>
          <w:p w:rsidR="004B21D6" w:rsidRDefault="00F434C0" w:rsidP="00944C71">
            <w:pPr>
              <w:spacing w:after="0" w:line="240" w:lineRule="auto"/>
              <w:rPr>
                <w:rFonts w:ascii="Comic Sans MS" w:hAnsi="Comic Sans MS"/>
              </w:rPr>
            </w:pPr>
            <w:r>
              <w:rPr>
                <w:rFonts w:ascii="Comic Sans MS" w:hAnsi="Comic Sans MS"/>
              </w:rPr>
              <w:t>R</w:t>
            </w:r>
            <w:r w:rsidR="00A84013">
              <w:rPr>
                <w:rFonts w:ascii="Comic Sans MS" w:hAnsi="Comic Sans MS"/>
              </w:rPr>
              <w:t xml:space="preserve"> – Students will read along quietly in their mind while the instructor reads the AZCIS Worksheet and portions of the AZCIS Website and interest inventory out loud.</w:t>
            </w:r>
          </w:p>
          <w:p w:rsidR="004B21D6" w:rsidRPr="006A59DD" w:rsidRDefault="004B21D6"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A1966" w:rsidRDefault="00F434C0" w:rsidP="00944C71">
            <w:pPr>
              <w:spacing w:after="0" w:line="240" w:lineRule="auto"/>
              <w:rPr>
                <w:rFonts w:ascii="Comic Sans MS" w:hAnsi="Comic Sans MS"/>
                <w:noProof/>
              </w:rPr>
            </w:pPr>
            <w:r>
              <w:rPr>
                <w:rFonts w:ascii="Comic Sans MS" w:hAnsi="Comic Sans MS"/>
                <w:noProof/>
              </w:rPr>
              <w:t xml:space="preserve">1. </w:t>
            </w:r>
            <w:r w:rsidR="007A1966">
              <w:rPr>
                <w:rFonts w:ascii="Comic Sans MS" w:hAnsi="Comic Sans MS"/>
                <w:noProof/>
              </w:rPr>
              <w:t xml:space="preserve">  Instructor access to an LCD projector connected to a laptop/computer with internet accessibility.</w:t>
            </w:r>
          </w:p>
          <w:p w:rsidR="007A1966" w:rsidRDefault="007A1966" w:rsidP="00944C71">
            <w:pPr>
              <w:spacing w:after="0" w:line="240" w:lineRule="auto"/>
              <w:rPr>
                <w:rFonts w:ascii="Comic Sans MS" w:hAnsi="Comic Sans MS"/>
                <w:noProof/>
              </w:rPr>
            </w:pPr>
            <w:r>
              <w:rPr>
                <w:rFonts w:ascii="Comic Sans MS" w:hAnsi="Comic Sans MS"/>
                <w:noProof/>
              </w:rPr>
              <w:t>2.  Student access to individual laptops/computers.</w:t>
            </w:r>
          </w:p>
          <w:p w:rsidR="00944C71" w:rsidRPr="00F434C0" w:rsidRDefault="007A1966" w:rsidP="00944C71">
            <w:pPr>
              <w:spacing w:after="0" w:line="240" w:lineRule="auto"/>
              <w:rPr>
                <w:rFonts w:ascii="Comic Sans MS" w:hAnsi="Comic Sans MS"/>
                <w:noProof/>
              </w:rPr>
            </w:pPr>
            <w:r>
              <w:rPr>
                <w:rFonts w:ascii="Comic Sans MS" w:hAnsi="Comic Sans MS"/>
                <w:noProof/>
              </w:rPr>
              <w:t xml:space="preserve">3. </w:t>
            </w:r>
            <w:r w:rsidR="00F434C0">
              <w:rPr>
                <w:rFonts w:ascii="Comic Sans MS" w:hAnsi="Comic Sans MS"/>
                <w:noProof/>
              </w:rPr>
              <w:t xml:space="preserve"> </w:t>
            </w:r>
            <w:r w:rsidR="00554DDE" w:rsidRPr="00F434C0">
              <w:rPr>
                <w:rFonts w:ascii="Comic Sans MS" w:hAnsi="Comic Sans MS"/>
                <w:noProof/>
              </w:rPr>
              <w:t>AZCIS Website</w:t>
            </w:r>
            <w:r w:rsidR="00F434C0" w:rsidRPr="00F434C0">
              <w:rPr>
                <w:rFonts w:ascii="Comic Sans MS" w:hAnsi="Comic Sans MS"/>
                <w:noProof/>
              </w:rPr>
              <w:t xml:space="preserve"> - </w:t>
            </w:r>
            <w:r w:rsidR="00F434C0">
              <w:rPr>
                <w:rFonts w:ascii="Comic Sans MS" w:hAnsi="Comic Sans MS"/>
                <w:noProof/>
              </w:rPr>
              <w:t>https://azcis.intocareers.org/</w:t>
            </w:r>
          </w:p>
          <w:p w:rsidR="00554DDE" w:rsidRDefault="007A1966" w:rsidP="00944C71">
            <w:pPr>
              <w:spacing w:after="0" w:line="240" w:lineRule="auto"/>
              <w:rPr>
                <w:rFonts w:ascii="Comic Sans MS" w:hAnsi="Comic Sans MS"/>
                <w:noProof/>
              </w:rPr>
            </w:pPr>
            <w:r>
              <w:rPr>
                <w:rFonts w:ascii="Comic Sans MS" w:hAnsi="Comic Sans MS"/>
                <w:noProof/>
              </w:rPr>
              <w:t>4.</w:t>
            </w:r>
            <w:r w:rsidR="00F434C0">
              <w:rPr>
                <w:rFonts w:ascii="Comic Sans MS" w:hAnsi="Comic Sans MS"/>
                <w:noProof/>
              </w:rPr>
              <w:t xml:space="preserve">  </w:t>
            </w:r>
            <w:r>
              <w:rPr>
                <w:rFonts w:ascii="Comic Sans MS" w:hAnsi="Comic Sans MS"/>
                <w:noProof/>
              </w:rPr>
              <w:t>AZCIS Worksheet</w:t>
            </w:r>
            <w:r w:rsidR="00F434C0">
              <w:rPr>
                <w:rFonts w:ascii="Comic Sans MS" w:hAnsi="Comic Sans MS"/>
                <w:noProof/>
              </w:rPr>
              <w:t xml:space="preserve"> - attached below</w:t>
            </w:r>
          </w:p>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lastRenderedPageBreak/>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7142" w:rsidRDefault="00F434C0" w:rsidP="00BF4C5C">
            <w:pPr>
              <w:spacing w:after="0" w:line="240" w:lineRule="auto"/>
              <w:rPr>
                <w:rFonts w:ascii="Comic Sans MS" w:hAnsi="Comic Sans MS"/>
              </w:rPr>
            </w:pPr>
            <w:r>
              <w:rPr>
                <w:rFonts w:ascii="Comic Sans MS" w:hAnsi="Comic Sans MS"/>
              </w:rPr>
              <w:t xml:space="preserve">1. </w:t>
            </w:r>
            <w:r w:rsidR="00C97142">
              <w:rPr>
                <w:rFonts w:ascii="Comic Sans MS" w:hAnsi="Comic Sans MS"/>
              </w:rPr>
              <w:t xml:space="preserve">  </w:t>
            </w:r>
            <w:r w:rsidR="007A1966">
              <w:rPr>
                <w:rFonts w:ascii="Comic Sans MS" w:hAnsi="Comic Sans MS"/>
              </w:rPr>
              <w:t xml:space="preserve">Project AZCIS Website </w:t>
            </w:r>
            <w:r w:rsidR="00C97142">
              <w:rPr>
                <w:rFonts w:ascii="Comic Sans MS" w:hAnsi="Comic Sans MS"/>
              </w:rPr>
              <w:t xml:space="preserve">on the board </w:t>
            </w:r>
            <w:r w:rsidR="007A1966">
              <w:rPr>
                <w:rFonts w:ascii="Comic Sans MS" w:hAnsi="Comic Sans MS"/>
              </w:rPr>
              <w:t xml:space="preserve">to give students in need of visuals </w:t>
            </w:r>
            <w:r w:rsidR="00C97142">
              <w:rPr>
                <w:rFonts w:ascii="Comic Sans MS" w:hAnsi="Comic Sans MS"/>
              </w:rPr>
              <w:t xml:space="preserve">the ability to see the </w:t>
            </w:r>
          </w:p>
          <w:p w:rsidR="00944C71" w:rsidRDefault="00C97142" w:rsidP="00BF4C5C">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steps</w:t>
            </w:r>
            <w:proofErr w:type="gramEnd"/>
            <w:r>
              <w:rPr>
                <w:rFonts w:ascii="Comic Sans MS" w:hAnsi="Comic Sans MS"/>
              </w:rPr>
              <w:t xml:space="preserve"> they must take to navigate through the website.</w:t>
            </w:r>
          </w:p>
          <w:p w:rsidR="00C97142" w:rsidRDefault="00C97142" w:rsidP="00BF4C5C">
            <w:pPr>
              <w:spacing w:after="0" w:line="240" w:lineRule="auto"/>
              <w:rPr>
                <w:rFonts w:ascii="Comic Sans MS" w:hAnsi="Comic Sans MS"/>
              </w:rPr>
            </w:pPr>
            <w:r>
              <w:rPr>
                <w:rFonts w:ascii="Comic Sans MS" w:hAnsi="Comic Sans MS"/>
              </w:rPr>
              <w:t xml:space="preserve">2.  Read the steps written on the AZCIS Worksheet out-loud to all students while visually navigating </w:t>
            </w:r>
          </w:p>
          <w:p w:rsidR="00C97142" w:rsidRDefault="00C97142" w:rsidP="00BF4C5C">
            <w:pPr>
              <w:spacing w:after="0" w:line="240" w:lineRule="auto"/>
              <w:rPr>
                <w:rFonts w:ascii="Comic Sans MS" w:hAnsi="Comic Sans MS"/>
              </w:rPr>
            </w:pPr>
            <w:r>
              <w:rPr>
                <w:rFonts w:ascii="Comic Sans MS" w:hAnsi="Comic Sans MS"/>
              </w:rPr>
              <w:t xml:space="preserve">     through those steps on the board for those students who are in need of auditory reinforcement, </w:t>
            </w:r>
          </w:p>
          <w:p w:rsidR="00C97142" w:rsidRDefault="00C97142" w:rsidP="00BF4C5C">
            <w:pPr>
              <w:spacing w:after="0" w:line="240" w:lineRule="auto"/>
              <w:rPr>
                <w:rFonts w:ascii="Comic Sans MS" w:hAnsi="Comic Sans MS"/>
              </w:rPr>
            </w:pPr>
            <w:r>
              <w:rPr>
                <w:rFonts w:ascii="Comic Sans MS" w:hAnsi="Comic Sans MS"/>
              </w:rPr>
              <w:t xml:space="preserve">     who have difficulty following multi-step directions, and/or who have reading comprehension </w:t>
            </w:r>
          </w:p>
          <w:p w:rsidR="003E62B2" w:rsidRDefault="00C97142" w:rsidP="00BF4C5C">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problems</w:t>
            </w:r>
            <w:proofErr w:type="gramEnd"/>
            <w:r>
              <w:rPr>
                <w:rFonts w:ascii="Comic Sans MS" w:hAnsi="Comic Sans MS"/>
              </w:rPr>
              <w:t>.</w:t>
            </w:r>
          </w:p>
          <w:p w:rsidR="00113E92" w:rsidRDefault="00C97142" w:rsidP="00BF4C5C">
            <w:pPr>
              <w:spacing w:after="0" w:line="240" w:lineRule="auto"/>
              <w:rPr>
                <w:rFonts w:ascii="Comic Sans MS" w:hAnsi="Comic Sans MS"/>
              </w:rPr>
            </w:pPr>
            <w:r>
              <w:rPr>
                <w:rFonts w:ascii="Comic Sans MS" w:hAnsi="Comic Sans MS"/>
              </w:rPr>
              <w:t xml:space="preserve">3.  </w:t>
            </w:r>
            <w:r w:rsidR="00113E92">
              <w:rPr>
                <w:rFonts w:ascii="Comic Sans MS" w:hAnsi="Comic Sans MS"/>
              </w:rPr>
              <w:t>Instruct all students to f</w:t>
            </w:r>
            <w:r>
              <w:rPr>
                <w:rFonts w:ascii="Comic Sans MS" w:hAnsi="Comic Sans MS"/>
              </w:rPr>
              <w:t xml:space="preserve">ollow </w:t>
            </w:r>
            <w:r w:rsidR="00113E92">
              <w:rPr>
                <w:rFonts w:ascii="Comic Sans MS" w:hAnsi="Comic Sans MS"/>
              </w:rPr>
              <w:t>along with you (the instructor), step-by-step, as you</w:t>
            </w:r>
            <w:r>
              <w:rPr>
                <w:rFonts w:ascii="Comic Sans MS" w:hAnsi="Comic Sans MS"/>
              </w:rPr>
              <w:t xml:space="preserve"> navigate </w:t>
            </w:r>
          </w:p>
          <w:p w:rsidR="00113E92" w:rsidRDefault="00113E92" w:rsidP="00BF4C5C">
            <w:pPr>
              <w:spacing w:after="0" w:line="240" w:lineRule="auto"/>
              <w:rPr>
                <w:rFonts w:ascii="Comic Sans MS" w:hAnsi="Comic Sans MS"/>
              </w:rPr>
            </w:pPr>
            <w:r>
              <w:rPr>
                <w:rFonts w:ascii="Comic Sans MS" w:hAnsi="Comic Sans MS"/>
              </w:rPr>
              <w:t xml:space="preserve">     </w:t>
            </w:r>
            <w:proofErr w:type="gramStart"/>
            <w:r w:rsidR="00C97142">
              <w:rPr>
                <w:rFonts w:ascii="Comic Sans MS" w:hAnsi="Comic Sans MS"/>
              </w:rPr>
              <w:t>through</w:t>
            </w:r>
            <w:proofErr w:type="gramEnd"/>
            <w:r w:rsidR="00C97142">
              <w:rPr>
                <w:rFonts w:ascii="Comic Sans MS" w:hAnsi="Comic Sans MS"/>
              </w:rPr>
              <w:t xml:space="preserve"> the website</w:t>
            </w:r>
            <w:r>
              <w:rPr>
                <w:rFonts w:ascii="Comic Sans MS" w:hAnsi="Comic Sans MS"/>
              </w:rPr>
              <w:t xml:space="preserve">.  Pair students having a difficult time following along with another student </w:t>
            </w:r>
          </w:p>
          <w:p w:rsidR="00113E92" w:rsidRDefault="00113E92" w:rsidP="00BF4C5C">
            <w:pPr>
              <w:spacing w:after="0" w:line="240" w:lineRule="auto"/>
              <w:rPr>
                <w:rFonts w:ascii="Comic Sans MS" w:hAnsi="Comic Sans MS"/>
              </w:rPr>
            </w:pPr>
            <w:r>
              <w:rPr>
                <w:rFonts w:ascii="Comic Sans MS" w:hAnsi="Comic Sans MS"/>
              </w:rPr>
              <w:t xml:space="preserve">     who can quickly navigate through the steps so they can provide help to those students while </w:t>
            </w:r>
          </w:p>
          <w:p w:rsidR="003E62B2" w:rsidRDefault="00113E92" w:rsidP="00BF4C5C">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waiting</w:t>
            </w:r>
            <w:proofErr w:type="gramEnd"/>
            <w:r>
              <w:rPr>
                <w:rFonts w:ascii="Comic Sans MS" w:hAnsi="Comic Sans MS"/>
              </w:rPr>
              <w:t xml:space="preserve"> for further instructions.</w:t>
            </w:r>
          </w:p>
          <w:p w:rsidR="00113E92" w:rsidRDefault="00113E92" w:rsidP="00BF4C5C">
            <w:pPr>
              <w:spacing w:after="0" w:line="240" w:lineRule="auto"/>
              <w:rPr>
                <w:rFonts w:ascii="Comic Sans MS" w:hAnsi="Comic Sans MS"/>
              </w:rPr>
            </w:pPr>
            <w:r>
              <w:rPr>
                <w:rFonts w:ascii="Comic Sans MS" w:hAnsi="Comic Sans MS"/>
              </w:rPr>
              <w:t xml:space="preserve">4.  Read all the questions on the interest inventory out-loud and have all students follow through </w:t>
            </w:r>
          </w:p>
          <w:p w:rsidR="005F097F" w:rsidRDefault="00113E92" w:rsidP="00BF4C5C">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through</w:t>
            </w:r>
            <w:proofErr w:type="gramEnd"/>
            <w:r>
              <w:rPr>
                <w:rFonts w:ascii="Comic Sans MS" w:hAnsi="Comic Sans MS"/>
              </w:rPr>
              <w:t xml:space="preserve"> the inventory with you </w:t>
            </w:r>
            <w:r w:rsidR="005F097F">
              <w:rPr>
                <w:rFonts w:ascii="Comic Sans MS" w:hAnsi="Comic Sans MS"/>
              </w:rPr>
              <w:t>(the instructor).  Take the time to explain higher level/unfamiliar</w:t>
            </w:r>
          </w:p>
          <w:p w:rsidR="005F097F" w:rsidRDefault="005F097F" w:rsidP="00BF4C5C">
            <w:pPr>
              <w:spacing w:after="0" w:line="240" w:lineRule="auto"/>
              <w:rPr>
                <w:rFonts w:ascii="Comic Sans MS" w:hAnsi="Comic Sans MS"/>
              </w:rPr>
            </w:pPr>
            <w:r>
              <w:rPr>
                <w:rFonts w:ascii="Comic Sans MS" w:hAnsi="Comic Sans MS"/>
              </w:rPr>
              <w:t xml:space="preserve">     vocabulary, rephrase questions using student friendly language, and check for student </w:t>
            </w:r>
          </w:p>
          <w:p w:rsidR="005F097F" w:rsidRDefault="005F097F" w:rsidP="00BF4C5C">
            <w:pPr>
              <w:spacing w:after="0" w:line="240" w:lineRule="auto"/>
              <w:rPr>
                <w:rFonts w:ascii="Comic Sans MS" w:hAnsi="Comic Sans MS"/>
              </w:rPr>
            </w:pPr>
            <w:r>
              <w:rPr>
                <w:rFonts w:ascii="Comic Sans MS" w:hAnsi="Comic Sans MS"/>
              </w:rPr>
              <w:t xml:space="preserve">     understanding following every question by having students raise their hand each time after they </w:t>
            </w:r>
          </w:p>
          <w:p w:rsidR="005F097F" w:rsidRPr="006A59DD" w:rsidRDefault="005F097F" w:rsidP="00BF4C5C">
            <w:pPr>
              <w:spacing w:after="0" w:line="240" w:lineRule="auto"/>
              <w:rPr>
                <w:rFonts w:ascii="Comic Sans MS" w:hAnsi="Comic Sans MS"/>
              </w:rPr>
            </w:pPr>
            <w:r>
              <w:rPr>
                <w:rFonts w:ascii="Comic Sans MS" w:hAnsi="Comic Sans MS"/>
              </w:rPr>
              <w:t xml:space="preserve">     </w:t>
            </w:r>
            <w:proofErr w:type="gramStart"/>
            <w:r>
              <w:rPr>
                <w:rFonts w:ascii="Comic Sans MS" w:hAnsi="Comic Sans MS"/>
              </w:rPr>
              <w:t>have</w:t>
            </w:r>
            <w:proofErr w:type="gramEnd"/>
            <w:r>
              <w:rPr>
                <w:rFonts w:ascii="Comic Sans MS" w:hAnsi="Comic Sans MS"/>
              </w:rPr>
              <w:t xml:space="preserve"> submitted their response on-line, showing that they understood the question.</w:t>
            </w:r>
          </w:p>
          <w:p w:rsidR="00CA2CA0" w:rsidRDefault="00CA2CA0" w:rsidP="00BF4C5C">
            <w:pPr>
              <w:spacing w:after="0" w:line="240" w:lineRule="auto"/>
              <w:rPr>
                <w:rFonts w:ascii="Comic Sans MS" w:hAnsi="Comic Sans MS"/>
              </w:rPr>
            </w:pPr>
            <w:r>
              <w:rPr>
                <w:rFonts w:ascii="Comic Sans MS" w:hAnsi="Comic Sans MS"/>
              </w:rPr>
              <w:t xml:space="preserve">5.  Students who are ELL will be partnered with bi-lingual students with high comprehension levels </w:t>
            </w:r>
          </w:p>
          <w:p w:rsidR="00FC4BCE" w:rsidRDefault="00CA2CA0" w:rsidP="00BF4C5C">
            <w:pPr>
              <w:spacing w:after="0" w:line="240" w:lineRule="auto"/>
              <w:rPr>
                <w:rFonts w:ascii="Comic Sans MS" w:hAnsi="Comic Sans MS"/>
              </w:rPr>
            </w:pPr>
            <w:r>
              <w:rPr>
                <w:rFonts w:ascii="Comic Sans MS" w:hAnsi="Comic Sans MS"/>
              </w:rPr>
              <w:t xml:space="preserve">     who</w:t>
            </w:r>
            <w:r w:rsidR="00FC4BCE">
              <w:rPr>
                <w:rFonts w:ascii="Comic Sans MS" w:hAnsi="Comic Sans MS"/>
              </w:rPr>
              <w:t xml:space="preserve"> are able to use</w:t>
            </w:r>
            <w:r>
              <w:rPr>
                <w:rFonts w:ascii="Comic Sans MS" w:hAnsi="Comic Sans MS"/>
              </w:rPr>
              <w:t xml:space="preserve"> their extra time between steps on the website to explain instructions to those</w:t>
            </w:r>
            <w:r w:rsidR="00FC4BCE">
              <w:rPr>
                <w:rFonts w:ascii="Comic Sans MS" w:hAnsi="Comic Sans MS"/>
              </w:rPr>
              <w:t xml:space="preserve"> </w:t>
            </w:r>
          </w:p>
          <w:p w:rsidR="00CA2CA0" w:rsidRDefault="00FC4BCE" w:rsidP="00BF4C5C">
            <w:pPr>
              <w:spacing w:after="0" w:line="240" w:lineRule="auto"/>
              <w:rPr>
                <w:rFonts w:ascii="Comic Sans MS" w:hAnsi="Comic Sans MS"/>
              </w:rPr>
            </w:pPr>
            <w:r>
              <w:rPr>
                <w:rFonts w:ascii="Comic Sans MS" w:hAnsi="Comic Sans MS"/>
              </w:rPr>
              <w:t xml:space="preserve">     </w:t>
            </w:r>
            <w:proofErr w:type="gramStart"/>
            <w:r w:rsidR="00CA2CA0">
              <w:rPr>
                <w:rFonts w:ascii="Comic Sans MS" w:hAnsi="Comic Sans MS"/>
              </w:rPr>
              <w:t>students</w:t>
            </w:r>
            <w:proofErr w:type="gramEnd"/>
            <w:r w:rsidR="00CA2CA0">
              <w:rPr>
                <w:rFonts w:ascii="Comic Sans MS" w:hAnsi="Comic Sans MS"/>
              </w:rPr>
              <w:t xml:space="preserve"> in need of language based accom</w:t>
            </w:r>
            <w:r>
              <w:rPr>
                <w:rFonts w:ascii="Comic Sans MS" w:hAnsi="Comic Sans MS"/>
              </w:rPr>
              <w:t>m</w:t>
            </w:r>
            <w:r w:rsidR="00CA2CA0">
              <w:rPr>
                <w:rFonts w:ascii="Comic Sans MS" w:hAnsi="Comic Sans MS"/>
              </w:rPr>
              <w:t>odations.</w:t>
            </w:r>
          </w:p>
          <w:p w:rsidR="00CA2CA0" w:rsidRPr="006A59DD" w:rsidRDefault="00CA2CA0"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30BAC" w:rsidRDefault="00D30BAC" w:rsidP="00D30BAC">
            <w:pPr>
              <w:spacing w:after="0" w:line="240" w:lineRule="auto"/>
              <w:rPr>
                <w:rFonts w:ascii="Comic Sans MS" w:hAnsi="Comic Sans MS"/>
              </w:rPr>
            </w:pPr>
            <w:r w:rsidRPr="00D30BAC">
              <w:rPr>
                <w:rFonts w:ascii="Comic Sans MS" w:hAnsi="Comic Sans MS"/>
              </w:rPr>
              <w:t xml:space="preserve"> 1</w:t>
            </w:r>
            <w:r>
              <w:rPr>
                <w:rFonts w:ascii="Comic Sans MS" w:hAnsi="Comic Sans MS"/>
              </w:rPr>
              <w:t xml:space="preserve">.  </w:t>
            </w:r>
            <w:r w:rsidR="00F434C0" w:rsidRPr="00D30BAC">
              <w:rPr>
                <w:rFonts w:ascii="Comic Sans MS" w:hAnsi="Comic Sans MS"/>
              </w:rPr>
              <w:t xml:space="preserve">Have students read more about Choosing Occupations at the following website:  </w:t>
            </w:r>
          </w:p>
          <w:p w:rsidR="00944C71" w:rsidRPr="00D30BAC" w:rsidRDefault="00D30BAC" w:rsidP="00D30BAC">
            <w:pPr>
              <w:spacing w:after="0" w:line="240" w:lineRule="auto"/>
              <w:rPr>
                <w:rFonts w:ascii="Comic Sans MS" w:hAnsi="Comic Sans MS"/>
              </w:rPr>
            </w:pPr>
            <w:r>
              <w:rPr>
                <w:rFonts w:ascii="Comic Sans MS" w:hAnsi="Comic Sans MS"/>
              </w:rPr>
              <w:t xml:space="preserve">     </w:t>
            </w:r>
            <w:hyperlink r:id="rId7" w:history="1">
              <w:r w:rsidRPr="00D30BAC">
                <w:rPr>
                  <w:rStyle w:val="Hyperlink"/>
                  <w:rFonts w:ascii="Comic Sans MS" w:hAnsi="Comic Sans MS"/>
                </w:rPr>
                <w:t>https://azcis.intocareers.org/ViewHtmlWithNav.aspx?File=Occ/Occ100.htm</w:t>
              </w:r>
            </w:hyperlink>
          </w:p>
          <w:p w:rsidR="00D30BAC" w:rsidRPr="00D30BAC" w:rsidRDefault="00D30BAC" w:rsidP="00D30BAC"/>
          <w:p w:rsidR="00F11A45" w:rsidRPr="00F434C0" w:rsidRDefault="00F11A45" w:rsidP="00944C71">
            <w:pPr>
              <w:spacing w:after="0" w:line="240" w:lineRule="auto"/>
              <w:rPr>
                <w:rFonts w:ascii="Comic Sans MS" w:hAnsi="Comic Sans MS"/>
              </w:rPr>
            </w:pPr>
          </w:p>
          <w:p w:rsidR="00944C71" w:rsidRPr="006A59DD" w:rsidRDefault="00944C71" w:rsidP="00944C71">
            <w:pPr>
              <w:spacing w:after="0" w:line="240" w:lineRule="auto"/>
              <w:rPr>
                <w:rFonts w:ascii="Comic Sans MS" w:hAnsi="Comic Sans MS"/>
                <w:sz w:val="28"/>
                <w:szCs w:val="28"/>
              </w:rPr>
            </w:pPr>
          </w:p>
        </w:tc>
      </w:tr>
    </w:tbl>
    <w:p w:rsidR="002C3127" w:rsidRDefault="002C3127">
      <w:pPr>
        <w:rPr>
          <w:rFonts w:ascii="Comic Sans MS" w:hAnsi="Comic Sans MS"/>
        </w:rPr>
      </w:pPr>
    </w:p>
    <w:p w:rsidR="00163611" w:rsidRDefault="00163611">
      <w:pPr>
        <w:rPr>
          <w:rFonts w:ascii="Comic Sans MS" w:hAnsi="Comic Sans MS"/>
        </w:rPr>
      </w:pPr>
    </w:p>
    <w:p w:rsidR="00163611" w:rsidRDefault="00163611">
      <w:pPr>
        <w:rPr>
          <w:rFonts w:ascii="Comic Sans MS" w:hAnsi="Comic Sans MS"/>
        </w:rPr>
      </w:pPr>
    </w:p>
    <w:p w:rsidR="00163611" w:rsidRDefault="00163611">
      <w:pPr>
        <w:rPr>
          <w:rFonts w:ascii="Comic Sans MS" w:hAnsi="Comic Sans MS"/>
        </w:rPr>
      </w:pPr>
    </w:p>
    <w:p w:rsidR="00163611" w:rsidRDefault="00163611">
      <w:pPr>
        <w:rPr>
          <w:rFonts w:ascii="Comic Sans MS" w:hAnsi="Comic Sans MS"/>
        </w:rPr>
      </w:pPr>
    </w:p>
    <w:p w:rsidR="00163611" w:rsidRDefault="00163611">
      <w:pPr>
        <w:rPr>
          <w:rFonts w:ascii="Comic Sans MS" w:hAnsi="Comic Sans MS"/>
        </w:rPr>
      </w:pPr>
    </w:p>
    <w:p w:rsidR="00252DC1" w:rsidRDefault="00252DC1">
      <w:pPr>
        <w:rPr>
          <w:rFonts w:ascii="Comic Sans MS" w:hAnsi="Comic Sans MS"/>
        </w:rPr>
      </w:pPr>
    </w:p>
    <w:p w:rsidR="00252DC1" w:rsidRDefault="00252DC1">
      <w:pPr>
        <w:rPr>
          <w:rFonts w:ascii="Comic Sans MS" w:hAnsi="Comic Sans MS"/>
        </w:rPr>
      </w:pPr>
    </w:p>
    <w:p w:rsidR="00252DC1" w:rsidRDefault="00252DC1">
      <w:pPr>
        <w:rPr>
          <w:rFonts w:ascii="Comic Sans MS" w:hAnsi="Comic Sans MS"/>
        </w:rPr>
      </w:pPr>
    </w:p>
    <w:p w:rsidR="00252DC1" w:rsidRDefault="00252DC1">
      <w:pPr>
        <w:rPr>
          <w:rFonts w:ascii="Comic Sans MS" w:hAnsi="Comic Sans MS"/>
        </w:rPr>
      </w:pPr>
      <w:bookmarkStart w:id="0" w:name="_GoBack"/>
      <w:bookmarkEnd w:id="0"/>
    </w:p>
    <w:p w:rsidR="004E2A3E" w:rsidRDefault="004E2A3E">
      <w:pPr>
        <w:rPr>
          <w:rFonts w:ascii="Comic Sans MS" w:hAnsi="Comic Sans MS"/>
        </w:rPr>
      </w:pPr>
    </w:p>
    <w:p w:rsidR="004E2A3E" w:rsidRPr="004E2A3E" w:rsidRDefault="004E2A3E" w:rsidP="004E2A3E">
      <w:pPr>
        <w:tabs>
          <w:tab w:val="left" w:pos="752"/>
          <w:tab w:val="center" w:pos="4906"/>
        </w:tabs>
        <w:spacing w:after="0" w:line="240" w:lineRule="auto"/>
        <w:jc w:val="center"/>
        <w:rPr>
          <w:rFonts w:ascii="Kristen ITC" w:eastAsiaTheme="minorHAnsi" w:hAnsi="Kristen ITC" w:cstheme="minorBidi"/>
          <w:b/>
          <w:noProof/>
          <w:sz w:val="28"/>
          <w:szCs w:val="28"/>
        </w:rPr>
      </w:pPr>
      <w:r w:rsidRPr="004E2A3E">
        <w:rPr>
          <w:rFonts w:ascii="Helvetica" w:eastAsiaTheme="minorHAnsi" w:hAnsi="Helvetica" w:cs="Helvetica"/>
          <w:noProof/>
          <w:color w:val="333333"/>
          <w:sz w:val="21"/>
          <w:szCs w:val="21"/>
        </w:rPr>
        <w:lastRenderedPageBreak/>
        <w:drawing>
          <wp:anchor distT="0" distB="0" distL="114300" distR="114300" simplePos="0" relativeHeight="251666432" behindDoc="1" locked="0" layoutInCell="1" allowOverlap="1" wp14:anchorId="1B3A6D19" wp14:editId="2B780710">
            <wp:simplePos x="0" y="0"/>
            <wp:positionH relativeFrom="column">
              <wp:posOffset>5993418</wp:posOffset>
            </wp:positionH>
            <wp:positionV relativeFrom="paragraph">
              <wp:posOffset>-172192</wp:posOffset>
            </wp:positionV>
            <wp:extent cx="555341" cy="506910"/>
            <wp:effectExtent l="0" t="0" r="0" b="7620"/>
            <wp:wrapNone/>
            <wp:docPr id="4" name="Picture 4" descr="C:\Users\saral\AppData\Local\Microsoft\Windows\Temporary Internet Files\Content.IE5\NCL1W22J\MC9003638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l\AppData\Local\Microsoft\Windows\Temporary Internet Files\Content.IE5\NCL1W22J\MC90036385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367" cy="5114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A3E">
        <w:rPr>
          <w:rFonts w:ascii="Kristen ITC" w:eastAsiaTheme="minorHAnsi" w:hAnsi="Kristen ITC" w:cstheme="minorBidi"/>
          <w:b/>
          <w:noProof/>
          <w:sz w:val="28"/>
          <w:szCs w:val="28"/>
        </w:rPr>
        <w:drawing>
          <wp:anchor distT="0" distB="0" distL="114300" distR="114300" simplePos="0" relativeHeight="251665408" behindDoc="0" locked="0" layoutInCell="1" allowOverlap="1" wp14:anchorId="36B3C662" wp14:editId="29CE61B7">
            <wp:simplePos x="0" y="0"/>
            <wp:positionH relativeFrom="column">
              <wp:posOffset>-160655</wp:posOffset>
            </wp:positionH>
            <wp:positionV relativeFrom="paragraph">
              <wp:posOffset>-172720</wp:posOffset>
            </wp:positionV>
            <wp:extent cx="486410" cy="504825"/>
            <wp:effectExtent l="0" t="0" r="8890" b="9525"/>
            <wp:wrapSquare wrapText="bothSides"/>
            <wp:docPr id="8" name="Picture 8" descr="C:\Users\saral\AppData\Local\Microsoft\Windows\Temporary Internet Files\Content.IE5\T75P3F4S\MC9003612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l\AppData\Local\Microsoft\Windows\Temporary Internet Files\Content.IE5\T75P3F4S\MC900361262[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A3E">
        <w:rPr>
          <w:rFonts w:ascii="Kristen ITC" w:eastAsiaTheme="minorHAnsi" w:hAnsi="Kristen ITC" w:cstheme="minorBidi"/>
          <w:b/>
          <w:noProof/>
          <w:sz w:val="28"/>
          <w:szCs w:val="28"/>
        </w:rPr>
        <w:t>Exploring My Career Goals</w:t>
      </w:r>
    </w:p>
    <w:p w:rsidR="004E2A3E" w:rsidRPr="004E2A3E" w:rsidRDefault="004E2A3E" w:rsidP="004E2A3E">
      <w:pPr>
        <w:spacing w:after="0" w:line="240" w:lineRule="auto"/>
        <w:rPr>
          <w:rFonts w:ascii="Times New Roman" w:eastAsiaTheme="minorHAnsi" w:hAnsi="Times New Roman"/>
        </w:rPr>
      </w:pPr>
    </w:p>
    <w:p w:rsidR="004E2A3E" w:rsidRPr="004E2A3E" w:rsidRDefault="004E2A3E" w:rsidP="004E2A3E">
      <w:pPr>
        <w:spacing w:after="0" w:line="240" w:lineRule="auto"/>
        <w:rPr>
          <w:rFonts w:ascii="Times New Roman" w:eastAsiaTheme="minorHAnsi" w:hAnsi="Times New Roman"/>
        </w:rPr>
      </w:pPr>
      <w:r w:rsidRPr="004E2A3E">
        <w:rPr>
          <w:rFonts w:ascii="Times New Roman" w:eastAsiaTheme="minorHAnsi" w:hAnsi="Times New Roman"/>
        </w:rPr>
        <w:t>Name _____________________________</w:t>
      </w:r>
      <w:r>
        <w:rPr>
          <w:rFonts w:ascii="Times New Roman" w:eastAsiaTheme="minorHAnsi" w:hAnsi="Times New Roman"/>
        </w:rPr>
        <w:t>_</w:t>
      </w:r>
      <w:r w:rsidRPr="004E2A3E">
        <w:rPr>
          <w:rFonts w:ascii="Times New Roman" w:eastAsiaTheme="minorHAnsi" w:hAnsi="Times New Roman"/>
        </w:rPr>
        <w:t>___     Homeroom Teacher ________________________     Period # _____</w:t>
      </w:r>
    </w:p>
    <w:p w:rsidR="004E2A3E" w:rsidRPr="004E2A3E" w:rsidRDefault="004E2A3E" w:rsidP="004E2A3E">
      <w:pPr>
        <w:spacing w:after="0" w:line="240" w:lineRule="auto"/>
        <w:rPr>
          <w:rFonts w:ascii="Times New Roman" w:eastAsiaTheme="minorHAnsi" w:hAnsi="Times New Roman"/>
          <w:sz w:val="16"/>
          <w:szCs w:val="16"/>
        </w:rPr>
      </w:pPr>
    </w:p>
    <w:p w:rsidR="004E2A3E" w:rsidRPr="004E2A3E" w:rsidRDefault="004E2A3E" w:rsidP="004E2A3E">
      <w:pPr>
        <w:spacing w:after="0" w:line="240" w:lineRule="auto"/>
        <w:rPr>
          <w:rFonts w:ascii="Kristen ITC" w:eastAsiaTheme="minorHAnsi" w:hAnsi="Kristen ITC"/>
        </w:rPr>
      </w:pPr>
      <w:r w:rsidRPr="004E2A3E">
        <w:rPr>
          <w:rFonts w:ascii="Kristen ITC" w:eastAsiaTheme="minorHAnsi" w:hAnsi="Kristen ITC"/>
        </w:rPr>
        <w:t xml:space="preserve">   If you want to be able to successfully earn the money you need to take care of yourself in the future, you need to start thinking about your career goals as soon as possible.  Take the following steps to help you follow the path towards discovering the best career goals for you.</w:t>
      </w:r>
    </w:p>
    <w:p w:rsidR="004E2A3E" w:rsidRPr="004E2A3E" w:rsidRDefault="004E2A3E" w:rsidP="004E2A3E">
      <w:p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w:drawing>
          <wp:anchor distT="0" distB="0" distL="114300" distR="114300" simplePos="0" relativeHeight="251660288" behindDoc="1" locked="0" layoutInCell="1" allowOverlap="1" wp14:anchorId="1FD16F74" wp14:editId="40AD8697">
            <wp:simplePos x="0" y="0"/>
            <wp:positionH relativeFrom="column">
              <wp:posOffset>917973</wp:posOffset>
            </wp:positionH>
            <wp:positionV relativeFrom="paragraph">
              <wp:posOffset>24130</wp:posOffset>
            </wp:positionV>
            <wp:extent cx="2265045" cy="473075"/>
            <wp:effectExtent l="0" t="0" r="1905" b="0"/>
            <wp:wrapNone/>
            <wp:docPr id="9" name="Picture 9" descr="https://azcis.intocareers.org/materials/portal/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cis.intocareers.org/materials/portal/images/header.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55951"/>
                    <a:stretch/>
                  </pic:blipFill>
                  <pic:spPr bwMode="auto">
                    <a:xfrm>
                      <a:off x="0" y="0"/>
                      <a:ext cx="2265045" cy="47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A3E" w:rsidRPr="004E2A3E" w:rsidRDefault="004E2A3E" w:rsidP="004E2A3E">
      <w:pPr>
        <w:numPr>
          <w:ilvl w:val="0"/>
          <w:numId w:val="3"/>
        </w:numPr>
        <w:spacing w:after="0" w:line="240" w:lineRule="auto"/>
        <w:rPr>
          <w:rFonts w:ascii="Times New Roman" w:eastAsiaTheme="minorHAnsi" w:hAnsi="Times New Roman"/>
          <w:b/>
          <w:sz w:val="36"/>
          <w:szCs w:val="36"/>
        </w:rPr>
      </w:pPr>
      <w:r w:rsidRPr="004E2A3E">
        <w:rPr>
          <w:rFonts w:ascii="Times New Roman" w:eastAsiaTheme="minorHAnsi" w:hAnsi="Times New Roman"/>
          <w:sz w:val="24"/>
          <w:szCs w:val="24"/>
        </w:rPr>
        <w:t xml:space="preserve">  Go to the                                                           website: </w:t>
      </w:r>
      <w:hyperlink r:id="rId11" w:history="1">
        <w:r w:rsidRPr="004E2A3E">
          <w:rPr>
            <w:rFonts w:ascii="Times New Roman" w:eastAsiaTheme="minorHAnsi" w:hAnsi="Times New Roman"/>
            <w:b/>
            <w:color w:val="0000FF" w:themeColor="hyperlink"/>
            <w:sz w:val="36"/>
            <w:szCs w:val="36"/>
            <w:u w:val="single"/>
          </w:rPr>
          <w:t>https://azcis.intocareers.org</w:t>
        </w:r>
      </w:hyperlink>
    </w:p>
    <w:p w:rsidR="004E2A3E" w:rsidRPr="004E2A3E" w:rsidRDefault="004E2A3E" w:rsidP="004E2A3E">
      <w:pPr>
        <w:spacing w:after="0" w:line="240" w:lineRule="auto"/>
        <w:ind w:left="450"/>
        <w:rPr>
          <w:rFonts w:ascii="Times New Roman" w:eastAsiaTheme="minorHAnsi" w:hAnsi="Times New Roman"/>
          <w:b/>
          <w:sz w:val="24"/>
          <w:szCs w:val="24"/>
        </w:rPr>
      </w:pPr>
      <w:r w:rsidRPr="004E2A3E">
        <w:rPr>
          <w:rFonts w:ascii="Helvetica" w:eastAsiaTheme="minorHAnsi" w:hAnsi="Helvetica" w:cs="Helvetica"/>
          <w:noProof/>
          <w:color w:val="333333"/>
          <w:sz w:val="21"/>
          <w:szCs w:val="21"/>
        </w:rPr>
        <w:drawing>
          <wp:anchor distT="0" distB="0" distL="114300" distR="114300" simplePos="0" relativeHeight="251661312" behindDoc="1" locked="0" layoutInCell="1" allowOverlap="1" wp14:anchorId="5CC307CB" wp14:editId="410ECD4A">
            <wp:simplePos x="0" y="0"/>
            <wp:positionH relativeFrom="column">
              <wp:posOffset>920750</wp:posOffset>
            </wp:positionH>
            <wp:positionV relativeFrom="paragraph">
              <wp:posOffset>62865</wp:posOffset>
            </wp:positionV>
            <wp:extent cx="1146175" cy="327025"/>
            <wp:effectExtent l="0" t="0" r="0" b="0"/>
            <wp:wrapNone/>
            <wp:docPr id="10" name="Picture 10" descr="https://azcis.intocareers.org/materials/portal/images/bottom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cis.intocareers.org/materials/portal/images/bottomlogin.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65209" t="6178" r="18092" b="78994"/>
                    <a:stretch/>
                  </pic:blipFill>
                  <pic:spPr bwMode="auto">
                    <a:xfrm>
                      <a:off x="0" y="0"/>
                      <a:ext cx="1146175" cy="327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A3E" w:rsidRPr="004E2A3E" w:rsidRDefault="004E2A3E" w:rsidP="004E2A3E">
      <w:pPr>
        <w:numPr>
          <w:ilvl w:val="0"/>
          <w:numId w:val="3"/>
        </w:numPr>
        <w:spacing w:after="0" w:line="240" w:lineRule="auto"/>
        <w:rPr>
          <w:rFonts w:ascii="Times New Roman" w:eastAsiaTheme="minorHAnsi" w:hAnsi="Times New Roman"/>
          <w:b/>
          <w:sz w:val="24"/>
          <w:szCs w:val="24"/>
        </w:rPr>
      </w:pPr>
      <w:r w:rsidRPr="004E2A3E">
        <w:rPr>
          <w:rFonts w:ascii="Times New Roman" w:eastAsiaTheme="minorHAnsi" w:hAnsi="Times New Roman"/>
          <w:sz w:val="24"/>
          <w:szCs w:val="24"/>
        </w:rPr>
        <w:t>Click the                                   tab on the lower right hand side of the web page.</w:t>
      </w:r>
    </w:p>
    <w:p w:rsidR="004E2A3E" w:rsidRPr="004E2A3E" w:rsidRDefault="004E2A3E" w:rsidP="004E2A3E">
      <w:pPr>
        <w:spacing w:after="0" w:line="240" w:lineRule="auto"/>
        <w:rPr>
          <w:rFonts w:ascii="Times New Roman" w:eastAsiaTheme="minorHAnsi" w:hAnsi="Times New Roman"/>
          <w:b/>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62336" behindDoc="1" locked="0" layoutInCell="1" allowOverlap="1" wp14:anchorId="10F0B5B0" wp14:editId="7D76CEDD">
                <wp:simplePos x="0" y="0"/>
                <wp:positionH relativeFrom="column">
                  <wp:posOffset>1793875</wp:posOffset>
                </wp:positionH>
                <wp:positionV relativeFrom="paragraph">
                  <wp:posOffset>121285</wp:posOffset>
                </wp:positionV>
                <wp:extent cx="1118870" cy="259080"/>
                <wp:effectExtent l="0" t="0" r="24130" b="26670"/>
                <wp:wrapNone/>
                <wp:docPr id="5" name="Rectangle 5"/>
                <wp:cNvGraphicFramePr/>
                <a:graphic xmlns:a="http://schemas.openxmlformats.org/drawingml/2006/main">
                  <a:graphicData uri="http://schemas.microsoft.com/office/word/2010/wordprocessingShape">
                    <wps:wsp>
                      <wps:cNvSpPr/>
                      <wps:spPr>
                        <a:xfrm>
                          <a:off x="0" y="0"/>
                          <a:ext cx="1118870" cy="25908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41.25pt;margin-top:9.55pt;width:88.1pt;height:20.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" fillcolor="#4f81bd" strokecolor="#385d8a" strokeweight="2pt"/>
            </w:pict>
          </mc:Fallback>
        </mc:AlternateContent>
      </w:r>
    </w:p>
    <w:p w:rsidR="004E2A3E" w:rsidRPr="004E2A3E" w:rsidRDefault="004E2A3E" w:rsidP="004E2A3E">
      <w:pPr>
        <w:numPr>
          <w:ilvl w:val="0"/>
          <w:numId w:val="3"/>
        </w:numPr>
        <w:spacing w:after="0" w:line="240" w:lineRule="auto"/>
        <w:rPr>
          <w:rFonts w:ascii="Times New Roman" w:eastAsiaTheme="minorHAnsi" w:hAnsi="Times New Roman"/>
          <w:b/>
          <w:sz w:val="24"/>
          <w:szCs w:val="24"/>
        </w:rPr>
      </w:pPr>
      <w:r w:rsidRPr="004E2A3E">
        <w:rPr>
          <w:rFonts w:ascii="Times New Roman" w:eastAsiaTheme="minorHAnsi" w:hAnsi="Times New Roman"/>
          <w:sz w:val="24"/>
          <w:szCs w:val="24"/>
        </w:rPr>
        <w:t xml:space="preserve">Move your cursor over  </w:t>
      </w:r>
      <w:r w:rsidRPr="004E2A3E">
        <w:rPr>
          <w:rFonts w:ascii="Times New Roman" w:eastAsiaTheme="minorHAnsi" w:hAnsi="Times New Roman"/>
          <w:b/>
          <w:sz w:val="24"/>
          <w:szCs w:val="24"/>
        </w:rPr>
        <w:t xml:space="preserve"> </w:t>
      </w:r>
      <w:r w:rsidRPr="004E2A3E">
        <w:rPr>
          <w:rFonts w:ascii="Times New Roman" w:eastAsiaTheme="minorHAnsi" w:hAnsi="Times New Roman"/>
          <w:b/>
          <w:color w:val="FFFFFF" w:themeColor="background1"/>
          <w:sz w:val="24"/>
          <w:szCs w:val="24"/>
        </w:rPr>
        <w:t xml:space="preserve"> ASSESSMENTS </w:t>
      </w:r>
      <w:r w:rsidRPr="004E2A3E">
        <w:rPr>
          <w:rFonts w:ascii="Times New Roman" w:eastAsiaTheme="minorHAnsi" w:hAnsi="Times New Roman"/>
          <w:sz w:val="24"/>
          <w:szCs w:val="24"/>
        </w:rPr>
        <w:t>at the top left hand side of the web page.</w:t>
      </w:r>
    </w:p>
    <w:p w:rsidR="004E2A3E" w:rsidRPr="004E2A3E" w:rsidRDefault="004E2A3E" w:rsidP="004E2A3E">
      <w:pPr>
        <w:spacing w:after="0" w:line="240" w:lineRule="auto"/>
        <w:rPr>
          <w:rFonts w:ascii="Times New Roman" w:eastAsiaTheme="minorHAnsi" w:hAnsi="Times New Roman"/>
        </w:rPr>
      </w:pP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imes New Roman" w:eastAsiaTheme="minorHAnsi" w:hAnsi="Times New Roman"/>
          <w:noProof/>
          <w:sz w:val="24"/>
          <w:szCs w:val="24"/>
        </w:rPr>
        <mc:AlternateContent>
          <mc:Choice Requires="wps">
            <w:drawing>
              <wp:anchor distT="0" distB="0" distL="114300" distR="114300" simplePos="0" relativeHeight="251664384" behindDoc="1" locked="0" layoutInCell="1" allowOverlap="1" wp14:anchorId="25901DEF" wp14:editId="24D91C10">
                <wp:simplePos x="0" y="0"/>
                <wp:positionH relativeFrom="column">
                  <wp:posOffset>3159125</wp:posOffset>
                </wp:positionH>
                <wp:positionV relativeFrom="paragraph">
                  <wp:posOffset>10160</wp:posOffset>
                </wp:positionV>
                <wp:extent cx="1596390" cy="163195"/>
                <wp:effectExtent l="0" t="0" r="22860" b="27305"/>
                <wp:wrapNone/>
                <wp:docPr id="7" name="Rectangle 7"/>
                <wp:cNvGraphicFramePr/>
                <a:graphic xmlns:a="http://schemas.openxmlformats.org/drawingml/2006/main">
                  <a:graphicData uri="http://schemas.microsoft.com/office/word/2010/wordprocessingShape">
                    <wps:wsp>
                      <wps:cNvSpPr/>
                      <wps:spPr>
                        <a:xfrm>
                          <a:off x="0" y="0"/>
                          <a:ext cx="1596390" cy="1631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48.75pt;margin-top:.8pt;width:125.7pt;height:1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" filled="f" strokecolor="#385d8a" strokeweight="2pt"/>
            </w:pict>
          </mc:Fallback>
        </mc:AlternateContent>
      </w:r>
      <w:r w:rsidRPr="004E2A3E">
        <w:rPr>
          <w:rFonts w:ascii="Times New Roman" w:eastAsiaTheme="minorHAnsi" w:hAnsi="Times New Roman"/>
          <w:noProof/>
          <w:sz w:val="24"/>
          <w:szCs w:val="24"/>
        </w:rPr>
        <mc:AlternateContent>
          <mc:Choice Requires="wps">
            <w:drawing>
              <wp:anchor distT="0" distB="0" distL="114300" distR="114300" simplePos="0" relativeHeight="251663360" behindDoc="1" locked="0" layoutInCell="1" allowOverlap="1" wp14:anchorId="38165B2B" wp14:editId="4CB453CB">
                <wp:simplePos x="0" y="0"/>
                <wp:positionH relativeFrom="column">
                  <wp:posOffset>675564</wp:posOffset>
                </wp:positionH>
                <wp:positionV relativeFrom="paragraph">
                  <wp:posOffset>10786</wp:posOffset>
                </wp:positionV>
                <wp:extent cx="1596390" cy="163773"/>
                <wp:effectExtent l="0" t="0" r="22860" b="27305"/>
                <wp:wrapNone/>
                <wp:docPr id="6" name="Rectangle 6"/>
                <wp:cNvGraphicFramePr/>
                <a:graphic xmlns:a="http://schemas.openxmlformats.org/drawingml/2006/main">
                  <a:graphicData uri="http://schemas.microsoft.com/office/word/2010/wordprocessingShape">
                    <wps:wsp>
                      <wps:cNvSpPr/>
                      <wps:spPr>
                        <a:xfrm>
                          <a:off x="0" y="0"/>
                          <a:ext cx="1596390" cy="16377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3.2pt;margin-top:.85pt;width:125.7pt;height:1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" filled="f" strokecolor="#385d8a" strokeweight="2pt"/>
            </w:pict>
          </mc:Fallback>
        </mc:AlternateContent>
      </w:r>
      <w:r w:rsidRPr="004E2A3E">
        <w:rPr>
          <w:rFonts w:ascii="Times New Roman" w:eastAsiaTheme="minorHAnsi" w:hAnsi="Times New Roman"/>
          <w:sz w:val="24"/>
          <w:szCs w:val="24"/>
        </w:rPr>
        <w:t xml:space="preserve">Go to    </w:t>
      </w:r>
      <w:proofErr w:type="gramStart"/>
      <w:r w:rsidRPr="004E2A3E">
        <w:rPr>
          <w:rFonts w:ascii="Times New Roman" w:eastAsiaTheme="minorHAnsi" w:hAnsi="Times New Roman"/>
          <w:color w:val="0070C0"/>
          <w:sz w:val="24"/>
          <w:szCs w:val="24"/>
        </w:rPr>
        <w:t>What</w:t>
      </w:r>
      <w:proofErr w:type="gramEnd"/>
      <w:r w:rsidRPr="004E2A3E">
        <w:rPr>
          <w:rFonts w:ascii="Times New Roman" w:eastAsiaTheme="minorHAnsi" w:hAnsi="Times New Roman"/>
          <w:color w:val="0070C0"/>
          <w:sz w:val="24"/>
          <w:szCs w:val="24"/>
        </w:rPr>
        <w:t xml:space="preserve"> are my interests?     </w:t>
      </w:r>
      <w:proofErr w:type="gramStart"/>
      <w:r w:rsidRPr="004E2A3E">
        <w:rPr>
          <w:rFonts w:ascii="Times New Roman" w:eastAsiaTheme="minorHAnsi" w:hAnsi="Times New Roman"/>
          <w:sz w:val="24"/>
          <w:szCs w:val="24"/>
        </w:rPr>
        <w:t>and</w:t>
      </w:r>
      <w:proofErr w:type="gramEnd"/>
      <w:r w:rsidRPr="004E2A3E">
        <w:rPr>
          <w:rFonts w:ascii="Times New Roman" w:eastAsiaTheme="minorHAnsi" w:hAnsi="Times New Roman"/>
          <w:sz w:val="24"/>
          <w:szCs w:val="24"/>
        </w:rPr>
        <w:t xml:space="preserve"> click on </w:t>
      </w:r>
      <w:r w:rsidRPr="004E2A3E">
        <w:rPr>
          <w:rFonts w:ascii="Times New Roman" w:eastAsiaTheme="minorHAnsi" w:hAnsi="Times New Roman"/>
          <w:color w:val="0070C0"/>
          <w:sz w:val="24"/>
          <w:szCs w:val="24"/>
        </w:rPr>
        <w:t>Career Cluster Inventory.</w:t>
      </w:r>
    </w:p>
    <w:p w:rsidR="004E2A3E" w:rsidRPr="004E2A3E" w:rsidRDefault="004E2A3E" w:rsidP="004E2A3E">
      <w:pPr>
        <w:spacing w:after="0" w:line="240" w:lineRule="auto"/>
        <w:ind w:left="450"/>
        <w:rPr>
          <w:rFonts w:ascii="Times New Roman" w:eastAsiaTheme="minorHAnsi" w:hAnsi="Times New Roman"/>
          <w:sz w:val="24"/>
          <w:szCs w:val="24"/>
        </w:rPr>
      </w:pPr>
      <w:r w:rsidRPr="004E2A3E">
        <w:rPr>
          <w:rFonts w:ascii="Times New Roman" w:eastAsiaTheme="minorHAnsi" w:hAnsi="Times New Roman"/>
          <w:noProof/>
          <w:sz w:val="24"/>
          <w:szCs w:val="24"/>
        </w:rPr>
        <mc:AlternateContent>
          <mc:Choice Requires="wps">
            <w:drawing>
              <wp:anchor distT="0" distB="0" distL="114300" distR="114300" simplePos="0" relativeHeight="251667456" behindDoc="1" locked="0" layoutInCell="1" allowOverlap="1" wp14:anchorId="2BC7E141" wp14:editId="2E194DDC">
                <wp:simplePos x="0" y="0"/>
                <wp:positionH relativeFrom="column">
                  <wp:posOffset>4155742</wp:posOffset>
                </wp:positionH>
                <wp:positionV relativeFrom="paragraph">
                  <wp:posOffset>112101</wp:posOffset>
                </wp:positionV>
                <wp:extent cx="1214651" cy="259080"/>
                <wp:effectExtent l="0" t="0" r="24130" b="26670"/>
                <wp:wrapNone/>
                <wp:docPr id="11" name="Rectangle 11"/>
                <wp:cNvGraphicFramePr/>
                <a:graphic xmlns:a="http://schemas.openxmlformats.org/drawingml/2006/main">
                  <a:graphicData uri="http://schemas.microsoft.com/office/word/2010/wordprocessingShape">
                    <wps:wsp>
                      <wps:cNvSpPr/>
                      <wps:spPr>
                        <a:xfrm>
                          <a:off x="0" y="0"/>
                          <a:ext cx="1214651" cy="25908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327.2pt;margin-top:8.85pt;width:95.65pt;height:20.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" fillcolor="#4f81bd" strokecolor="#385d8a" strokeweight="2pt"/>
            </w:pict>
          </mc:Fallback>
        </mc:AlternateContent>
      </w: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Take the 80 question Career Cluster Inventory by clicking on </w:t>
      </w:r>
      <w:r w:rsidRPr="004E2A3E">
        <w:rPr>
          <w:rFonts w:ascii="Times New Roman" w:eastAsiaTheme="minorHAnsi" w:hAnsi="Times New Roman"/>
          <w:color w:val="FFFFFF" w:themeColor="background1"/>
          <w:sz w:val="24"/>
          <w:szCs w:val="24"/>
        </w:rPr>
        <w:t xml:space="preserve">   Rate the Activities  </w:t>
      </w:r>
    </w:p>
    <w:p w:rsidR="004E2A3E" w:rsidRPr="004E2A3E" w:rsidRDefault="004E2A3E" w:rsidP="004E2A3E">
      <w:pPr>
        <w:spacing w:after="0" w:line="240" w:lineRule="auto"/>
        <w:rPr>
          <w:rFonts w:ascii="Times New Roman" w:eastAsiaTheme="minorHAnsi" w:hAnsi="Times New Roman"/>
        </w:rPr>
      </w:pP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imes New Roman" w:eastAsiaTheme="minorHAnsi" w:hAnsi="Times New Roman"/>
          <w:noProof/>
          <w:sz w:val="24"/>
          <w:szCs w:val="24"/>
        </w:rPr>
        <mc:AlternateContent>
          <mc:Choice Requires="wps">
            <w:drawing>
              <wp:anchor distT="0" distB="0" distL="114300" distR="114300" simplePos="0" relativeHeight="251668480" behindDoc="1" locked="0" layoutInCell="1" allowOverlap="1" wp14:anchorId="5532E4EE" wp14:editId="1C8554B5">
                <wp:simplePos x="0" y="0"/>
                <wp:positionH relativeFrom="column">
                  <wp:posOffset>852986</wp:posOffset>
                </wp:positionH>
                <wp:positionV relativeFrom="paragraph">
                  <wp:posOffset>19884</wp:posOffset>
                </wp:positionV>
                <wp:extent cx="463844" cy="136477"/>
                <wp:effectExtent l="0" t="0" r="12700" b="16510"/>
                <wp:wrapNone/>
                <wp:docPr id="12" name="Rectangle 12"/>
                <wp:cNvGraphicFramePr/>
                <a:graphic xmlns:a="http://schemas.openxmlformats.org/drawingml/2006/main">
                  <a:graphicData uri="http://schemas.microsoft.com/office/word/2010/wordprocessingShape">
                    <wps:wsp>
                      <wps:cNvSpPr/>
                      <wps:spPr>
                        <a:xfrm>
                          <a:off x="0" y="0"/>
                          <a:ext cx="463844" cy="136477"/>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67.15pt;margin-top:1.55pt;width:36.5pt;height:1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" fillcolor="#4f81bd" strokecolor="#385d8a" strokeweight="2pt"/>
            </w:pict>
          </mc:Fallback>
        </mc:AlternateContent>
      </w:r>
      <w:r w:rsidRPr="004E2A3E">
        <w:rPr>
          <w:rFonts w:ascii="Times New Roman" w:eastAsiaTheme="minorHAnsi" w:hAnsi="Times New Roman"/>
          <w:sz w:val="24"/>
          <w:szCs w:val="24"/>
        </w:rPr>
        <w:t>Click on</w:t>
      </w:r>
      <w:r w:rsidRPr="004E2A3E">
        <w:rPr>
          <w:rFonts w:ascii="Times New Roman" w:eastAsiaTheme="minorHAnsi" w:hAnsi="Times New Roman"/>
          <w:color w:val="FFFFFF" w:themeColor="background1"/>
          <w:sz w:val="24"/>
          <w:szCs w:val="24"/>
        </w:rPr>
        <w:t xml:space="preserve"> Results </w:t>
      </w:r>
      <w:r w:rsidRPr="004E2A3E">
        <w:rPr>
          <w:rFonts w:ascii="Times New Roman" w:eastAsiaTheme="minorHAnsi" w:hAnsi="Times New Roman"/>
          <w:sz w:val="24"/>
          <w:szCs w:val="24"/>
        </w:rPr>
        <w:t>when finished and then write down the first 3 Career Cluster Names that appear on the top of the results screen in the lines below.</w:t>
      </w:r>
    </w:p>
    <w:p w:rsidR="004E2A3E" w:rsidRPr="004E2A3E" w:rsidRDefault="004E2A3E" w:rsidP="004E2A3E">
      <w:p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 </w:t>
      </w:r>
    </w:p>
    <w:p w:rsidR="004E2A3E" w:rsidRPr="004E2A3E" w:rsidRDefault="004E2A3E" w:rsidP="004E2A3E">
      <w:p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       Career Cluster #1 _______________</w:t>
      </w:r>
      <w:r>
        <w:rPr>
          <w:rFonts w:ascii="Times New Roman" w:eastAsiaTheme="minorHAnsi" w:hAnsi="Times New Roman"/>
          <w:sz w:val="24"/>
          <w:szCs w:val="24"/>
        </w:rPr>
        <w:t>_______________________________</w:t>
      </w:r>
      <w:r w:rsidRPr="004E2A3E">
        <w:rPr>
          <w:rFonts w:ascii="Times New Roman" w:eastAsiaTheme="minorHAnsi" w:hAnsi="Times New Roman"/>
          <w:sz w:val="24"/>
          <w:szCs w:val="24"/>
        </w:rPr>
        <w:t>________________________</w:t>
      </w:r>
    </w:p>
    <w:p w:rsidR="004E2A3E" w:rsidRPr="004E2A3E" w:rsidRDefault="004E2A3E" w:rsidP="004E2A3E">
      <w:pPr>
        <w:spacing w:after="0" w:line="240" w:lineRule="auto"/>
        <w:rPr>
          <w:rFonts w:ascii="Times New Roman" w:eastAsiaTheme="minorHAnsi" w:hAnsi="Times New Roman"/>
          <w:sz w:val="24"/>
          <w:szCs w:val="24"/>
        </w:rPr>
      </w:pPr>
    </w:p>
    <w:p w:rsidR="004E2A3E" w:rsidRPr="004E2A3E" w:rsidRDefault="004E2A3E" w:rsidP="004E2A3E">
      <w:p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       Career Cluster #2 __________________</w:t>
      </w:r>
      <w:r>
        <w:rPr>
          <w:rFonts w:ascii="Times New Roman" w:eastAsiaTheme="minorHAnsi" w:hAnsi="Times New Roman"/>
          <w:sz w:val="24"/>
          <w:szCs w:val="24"/>
        </w:rPr>
        <w:t>_______________________________</w:t>
      </w:r>
      <w:r w:rsidRPr="004E2A3E">
        <w:rPr>
          <w:rFonts w:ascii="Times New Roman" w:eastAsiaTheme="minorHAnsi" w:hAnsi="Times New Roman"/>
          <w:sz w:val="24"/>
          <w:szCs w:val="24"/>
        </w:rPr>
        <w:t>_____________________</w:t>
      </w:r>
    </w:p>
    <w:p w:rsidR="004E2A3E" w:rsidRPr="004E2A3E" w:rsidRDefault="004E2A3E" w:rsidP="004E2A3E">
      <w:pPr>
        <w:spacing w:after="0" w:line="240" w:lineRule="auto"/>
        <w:rPr>
          <w:rFonts w:ascii="Times New Roman" w:eastAsiaTheme="minorHAnsi" w:hAnsi="Times New Roman"/>
          <w:sz w:val="24"/>
          <w:szCs w:val="24"/>
        </w:rPr>
      </w:pPr>
    </w:p>
    <w:p w:rsidR="004E2A3E" w:rsidRPr="004E2A3E" w:rsidRDefault="004E2A3E" w:rsidP="004E2A3E">
      <w:p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       Career Cluster #3 __________________</w:t>
      </w:r>
      <w:r>
        <w:rPr>
          <w:rFonts w:ascii="Times New Roman" w:eastAsiaTheme="minorHAnsi" w:hAnsi="Times New Roman"/>
          <w:sz w:val="24"/>
          <w:szCs w:val="24"/>
        </w:rPr>
        <w:t>_______________________________</w:t>
      </w:r>
      <w:r w:rsidRPr="004E2A3E">
        <w:rPr>
          <w:rFonts w:ascii="Times New Roman" w:eastAsiaTheme="minorHAnsi" w:hAnsi="Times New Roman"/>
          <w:sz w:val="24"/>
          <w:szCs w:val="24"/>
        </w:rPr>
        <w:t>_____________________</w:t>
      </w:r>
    </w:p>
    <w:p w:rsidR="004E2A3E" w:rsidRPr="004E2A3E" w:rsidRDefault="004E2A3E" w:rsidP="004E2A3E">
      <w:p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69504" behindDoc="1" locked="0" layoutInCell="1" allowOverlap="1" wp14:anchorId="54C22E8E" wp14:editId="3880D374">
                <wp:simplePos x="0" y="0"/>
                <wp:positionH relativeFrom="column">
                  <wp:posOffset>1426191</wp:posOffset>
                </wp:positionH>
                <wp:positionV relativeFrom="paragraph">
                  <wp:posOffset>119058</wp:posOffset>
                </wp:positionV>
                <wp:extent cx="982639" cy="259080"/>
                <wp:effectExtent l="0" t="0" r="27305" b="26670"/>
                <wp:wrapNone/>
                <wp:docPr id="13" name="Rectangle 13"/>
                <wp:cNvGraphicFramePr/>
                <a:graphic xmlns:a="http://schemas.openxmlformats.org/drawingml/2006/main">
                  <a:graphicData uri="http://schemas.microsoft.com/office/word/2010/wordprocessingShape">
                    <wps:wsp>
                      <wps:cNvSpPr/>
                      <wps:spPr>
                        <a:xfrm>
                          <a:off x="0" y="0"/>
                          <a:ext cx="982639" cy="25908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112.3pt;margin-top:9.35pt;width:77.35pt;height:20.4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" fillcolor="#4f81bd" strokecolor="#385d8a" strokeweight="2pt"/>
            </w:pict>
          </mc:Fallback>
        </mc:AlternateContent>
      </w: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 Click on the first   </w:t>
      </w:r>
      <w:r w:rsidRPr="004E2A3E">
        <w:rPr>
          <w:rFonts w:ascii="Times New Roman" w:eastAsiaTheme="minorHAnsi" w:hAnsi="Times New Roman"/>
          <w:color w:val="FFFFFF" w:themeColor="background1"/>
          <w:sz w:val="24"/>
          <w:szCs w:val="24"/>
        </w:rPr>
        <w:t xml:space="preserve">Career Cluster   </w:t>
      </w:r>
      <w:r w:rsidRPr="004E2A3E">
        <w:rPr>
          <w:rFonts w:ascii="Times New Roman" w:eastAsiaTheme="minorHAnsi" w:hAnsi="Times New Roman"/>
          <w:sz w:val="24"/>
          <w:szCs w:val="24"/>
        </w:rPr>
        <w:t>name on the very top of your screen.</w:t>
      </w:r>
    </w:p>
    <w:p w:rsidR="004E2A3E" w:rsidRPr="004E2A3E" w:rsidRDefault="004E2A3E" w:rsidP="004E2A3E">
      <w:pPr>
        <w:spacing w:after="0" w:line="240" w:lineRule="auto"/>
        <w:ind w:left="450"/>
        <w:rPr>
          <w:rFonts w:ascii="Times New Roman" w:eastAsiaTheme="minorHAnsi" w:hAnsi="Times New Roman"/>
          <w:sz w:val="24"/>
          <w:szCs w:val="24"/>
        </w:rPr>
      </w:pPr>
      <w:r w:rsidRPr="004E2A3E">
        <w:rPr>
          <w:rFonts w:ascii="Times New Roman" w:eastAsiaTheme="minorHAnsi" w:hAnsi="Times New Roman"/>
          <w:noProof/>
          <w:sz w:val="24"/>
          <w:szCs w:val="24"/>
        </w:rPr>
        <mc:AlternateContent>
          <mc:Choice Requires="wps">
            <w:drawing>
              <wp:anchor distT="0" distB="0" distL="114300" distR="114300" simplePos="0" relativeHeight="251670528" behindDoc="1" locked="0" layoutInCell="1" allowOverlap="1" wp14:anchorId="1508FDFC" wp14:editId="15047322">
                <wp:simplePos x="0" y="0"/>
                <wp:positionH relativeFrom="column">
                  <wp:posOffset>756920</wp:posOffset>
                </wp:positionH>
                <wp:positionV relativeFrom="paragraph">
                  <wp:posOffset>109855</wp:posOffset>
                </wp:positionV>
                <wp:extent cx="1596390" cy="258445"/>
                <wp:effectExtent l="0" t="0" r="22860" b="27305"/>
                <wp:wrapNone/>
                <wp:docPr id="14" name="Rectangle 14"/>
                <wp:cNvGraphicFramePr/>
                <a:graphic xmlns:a="http://schemas.openxmlformats.org/drawingml/2006/main">
                  <a:graphicData uri="http://schemas.microsoft.com/office/word/2010/wordprocessingShape">
                    <wps:wsp>
                      <wps:cNvSpPr/>
                      <wps:spPr>
                        <a:xfrm>
                          <a:off x="0" y="0"/>
                          <a:ext cx="1596390" cy="2584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9.6pt;margin-top:8.65pt;width:125.7pt;height:2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" filled="f" strokecolor="#385d8a" strokeweight="2pt"/>
            </w:pict>
          </mc:Fallback>
        </mc:AlternateContent>
      </w: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Under        Related Information      on the left side of your screen, find </w:t>
      </w:r>
      <w:r w:rsidRPr="004E2A3E">
        <w:rPr>
          <w:rFonts w:ascii="Times New Roman" w:eastAsiaTheme="minorHAnsi" w:hAnsi="Times New Roman"/>
          <w:b/>
          <w:color w:val="0070C0"/>
          <w:sz w:val="24"/>
          <w:szCs w:val="24"/>
        </w:rPr>
        <w:t>Occupations</w:t>
      </w:r>
      <w:r w:rsidRPr="004E2A3E">
        <w:rPr>
          <w:rFonts w:ascii="Times New Roman" w:eastAsiaTheme="minorHAnsi" w:hAnsi="Times New Roman"/>
          <w:sz w:val="24"/>
          <w:szCs w:val="24"/>
        </w:rPr>
        <w:t xml:space="preserve"> and click on it.</w:t>
      </w:r>
    </w:p>
    <w:p w:rsidR="004E2A3E" w:rsidRPr="004E2A3E" w:rsidRDefault="004E2A3E" w:rsidP="004E2A3E">
      <w:pPr>
        <w:spacing w:after="0" w:line="240" w:lineRule="auto"/>
        <w:rPr>
          <w:rFonts w:ascii="Times New Roman" w:eastAsiaTheme="minorHAnsi" w:hAnsi="Times New Roman"/>
          <w:sz w:val="24"/>
          <w:szCs w:val="24"/>
        </w:rPr>
      </w:pP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Click on one of the </w:t>
      </w:r>
      <w:r w:rsidRPr="004E2A3E">
        <w:rPr>
          <w:rFonts w:ascii="Times New Roman" w:eastAsiaTheme="minorHAnsi" w:hAnsi="Times New Roman"/>
          <w:color w:val="0070C0"/>
          <w:sz w:val="24"/>
          <w:szCs w:val="24"/>
        </w:rPr>
        <w:t>Occupations</w:t>
      </w:r>
      <w:r w:rsidRPr="004E2A3E">
        <w:rPr>
          <w:rFonts w:ascii="Times New Roman" w:eastAsiaTheme="minorHAnsi" w:hAnsi="Times New Roman"/>
          <w:color w:val="000000"/>
          <w:sz w:val="24"/>
          <w:szCs w:val="24"/>
        </w:rPr>
        <w:t xml:space="preserve"> listed that you are interested in </w:t>
      </w:r>
      <w:r w:rsidRPr="004E2A3E">
        <w:rPr>
          <w:rFonts w:ascii="Times New Roman" w:eastAsiaTheme="minorHAnsi" w:hAnsi="Times New Roman"/>
          <w:sz w:val="24"/>
          <w:szCs w:val="24"/>
        </w:rPr>
        <w:t>exploring as a career goal, and then fill in the blank areas below using the exact information provided about that occupation from the AZCIS website:</w:t>
      </w:r>
    </w:p>
    <w:p w:rsidR="004E2A3E" w:rsidRPr="004E2A3E" w:rsidRDefault="004E2A3E" w:rsidP="004E2A3E">
      <w:pPr>
        <w:spacing w:after="0" w:line="240" w:lineRule="auto"/>
        <w:rPr>
          <w:rFonts w:ascii="Times New Roman" w:eastAsiaTheme="minorHAnsi" w:hAnsi="Times New Roman"/>
          <w:sz w:val="16"/>
          <w:szCs w:val="16"/>
        </w:rPr>
      </w:pPr>
    </w:p>
    <w:p w:rsidR="004E2A3E" w:rsidRPr="004E2A3E" w:rsidRDefault="004E2A3E" w:rsidP="004E2A3E">
      <w:pPr>
        <w:numPr>
          <w:ilvl w:val="0"/>
          <w:numId w:val="4"/>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The </w:t>
      </w:r>
      <w:r w:rsidRPr="004E2A3E">
        <w:rPr>
          <w:rFonts w:ascii="Times New Roman" w:eastAsiaTheme="minorHAnsi" w:hAnsi="Times New Roman"/>
          <w:b/>
          <w:sz w:val="24"/>
          <w:szCs w:val="24"/>
        </w:rPr>
        <w:t xml:space="preserve">name of the </w:t>
      </w:r>
      <w:r w:rsidR="007841A9">
        <w:rPr>
          <w:rFonts w:ascii="Times New Roman" w:eastAsiaTheme="minorHAnsi" w:hAnsi="Times New Roman"/>
          <w:b/>
          <w:sz w:val="24"/>
          <w:szCs w:val="24"/>
        </w:rPr>
        <w:t xml:space="preserve">first </w:t>
      </w:r>
      <w:r w:rsidRPr="004E2A3E">
        <w:rPr>
          <w:rFonts w:ascii="Times New Roman" w:eastAsiaTheme="minorHAnsi" w:hAnsi="Times New Roman"/>
          <w:b/>
          <w:sz w:val="24"/>
          <w:szCs w:val="24"/>
        </w:rPr>
        <w:t>job I would like</w:t>
      </w:r>
      <w:r w:rsidRPr="004E2A3E">
        <w:rPr>
          <w:rFonts w:ascii="Times New Roman" w:eastAsiaTheme="minorHAnsi" w:hAnsi="Times New Roman"/>
          <w:sz w:val="24"/>
          <w:szCs w:val="24"/>
        </w:rPr>
        <w:t xml:space="preserve"> to explore as a ca</w:t>
      </w:r>
      <w:r w:rsidR="007841A9">
        <w:rPr>
          <w:rFonts w:ascii="Times New Roman" w:eastAsiaTheme="minorHAnsi" w:hAnsi="Times New Roman"/>
          <w:sz w:val="24"/>
          <w:szCs w:val="24"/>
        </w:rPr>
        <w:t>reer goal is: ______________</w:t>
      </w:r>
      <w:r w:rsidRPr="004E2A3E">
        <w:rPr>
          <w:rFonts w:ascii="Times New Roman" w:eastAsiaTheme="minorHAnsi" w:hAnsi="Times New Roman"/>
          <w:sz w:val="24"/>
          <w:szCs w:val="24"/>
        </w:rPr>
        <w:t>_______</w:t>
      </w:r>
      <w:r>
        <w:rPr>
          <w:rFonts w:ascii="Times New Roman" w:eastAsiaTheme="minorHAnsi" w:hAnsi="Times New Roman"/>
          <w:sz w:val="24"/>
          <w:szCs w:val="24"/>
        </w:rPr>
        <w:t>_</w:t>
      </w:r>
      <w:r w:rsidRPr="004E2A3E">
        <w:rPr>
          <w:rFonts w:ascii="Times New Roman" w:eastAsiaTheme="minorHAnsi" w:hAnsi="Times New Roman"/>
          <w:sz w:val="24"/>
          <w:szCs w:val="24"/>
        </w:rPr>
        <w:t>____</w:t>
      </w:r>
    </w:p>
    <w:p w:rsidR="004E2A3E" w:rsidRPr="004E2A3E" w:rsidRDefault="004E2A3E" w:rsidP="004E2A3E">
      <w:pPr>
        <w:spacing w:after="0" w:line="240" w:lineRule="auto"/>
        <w:ind w:left="720"/>
        <w:rPr>
          <w:rFonts w:ascii="Times New Roman" w:eastAsiaTheme="minorHAnsi" w:hAnsi="Times New Roman"/>
          <w:sz w:val="24"/>
          <w:szCs w:val="24"/>
        </w:rPr>
      </w:pPr>
    </w:p>
    <w:tbl>
      <w:tblPr>
        <w:tblStyle w:val="TableGrid"/>
        <w:tblW w:w="0" w:type="auto"/>
        <w:tblInd w:w="828" w:type="dxa"/>
        <w:tblLook w:val="04A0" w:firstRow="1" w:lastRow="0" w:firstColumn="1" w:lastColumn="0" w:noHBand="0" w:noVBand="1"/>
      </w:tblPr>
      <w:tblGrid>
        <w:gridCol w:w="2062"/>
        <w:gridCol w:w="7982"/>
      </w:tblGrid>
      <w:tr w:rsidR="004E2A3E" w:rsidRPr="004E2A3E" w:rsidTr="00445EA3">
        <w:trPr>
          <w:trHeight w:val="359"/>
        </w:trPr>
        <w:tc>
          <w:tcPr>
            <w:tcW w:w="2070" w:type="dxa"/>
          </w:tcPr>
          <w:p w:rsidR="004E2A3E" w:rsidRPr="004E2A3E" w:rsidRDefault="004E2A3E" w:rsidP="004E2A3E">
            <w:pPr>
              <w:rPr>
                <w:rFonts w:ascii="Times New Roman" w:eastAsiaTheme="minorHAnsi" w:hAnsi="Times New Roman"/>
                <w:b/>
                <w:sz w:val="24"/>
                <w:szCs w:val="24"/>
              </w:rPr>
            </w:pPr>
            <w:r w:rsidRPr="004E2A3E">
              <w:rPr>
                <w:rFonts w:ascii="Times New Roman" w:eastAsiaTheme="minorHAnsi" w:hAnsi="Times New Roman"/>
                <w:b/>
                <w:sz w:val="24"/>
                <w:szCs w:val="24"/>
              </w:rPr>
              <w:t>Wages:</w:t>
            </w:r>
          </w:p>
        </w:tc>
        <w:tc>
          <w:tcPr>
            <w:tcW w:w="8118" w:type="dxa"/>
          </w:tcPr>
          <w:p w:rsidR="004E2A3E" w:rsidRPr="004E2A3E" w:rsidRDefault="004E2A3E" w:rsidP="004E2A3E">
            <w:pPr>
              <w:rPr>
                <w:rFonts w:ascii="Times New Roman" w:eastAsiaTheme="minorHAnsi" w:hAnsi="Times New Roman"/>
                <w:sz w:val="24"/>
                <w:szCs w:val="24"/>
              </w:rPr>
            </w:pPr>
          </w:p>
        </w:tc>
      </w:tr>
      <w:tr w:rsidR="004E2A3E" w:rsidRPr="004E2A3E" w:rsidTr="00445EA3">
        <w:trPr>
          <w:trHeight w:val="368"/>
        </w:trPr>
        <w:tc>
          <w:tcPr>
            <w:tcW w:w="2070" w:type="dxa"/>
          </w:tcPr>
          <w:p w:rsidR="004E2A3E" w:rsidRPr="004E2A3E" w:rsidRDefault="004E2A3E" w:rsidP="004E2A3E">
            <w:pPr>
              <w:rPr>
                <w:rFonts w:ascii="Times New Roman" w:eastAsiaTheme="minorHAnsi" w:hAnsi="Times New Roman"/>
                <w:b/>
                <w:sz w:val="24"/>
                <w:szCs w:val="24"/>
              </w:rPr>
            </w:pPr>
            <w:r w:rsidRPr="004E2A3E">
              <w:rPr>
                <w:rFonts w:ascii="Times New Roman" w:eastAsiaTheme="minorHAnsi" w:hAnsi="Times New Roman"/>
                <w:b/>
                <w:sz w:val="24"/>
                <w:szCs w:val="24"/>
              </w:rPr>
              <w:t>Employment:</w:t>
            </w:r>
          </w:p>
        </w:tc>
        <w:tc>
          <w:tcPr>
            <w:tcW w:w="8118" w:type="dxa"/>
          </w:tcPr>
          <w:p w:rsidR="004E2A3E" w:rsidRPr="004E2A3E" w:rsidRDefault="004E2A3E" w:rsidP="004E2A3E">
            <w:pPr>
              <w:rPr>
                <w:rFonts w:ascii="Times New Roman" w:eastAsiaTheme="minorHAnsi" w:hAnsi="Times New Roman"/>
                <w:sz w:val="24"/>
                <w:szCs w:val="24"/>
              </w:rPr>
            </w:pPr>
          </w:p>
        </w:tc>
      </w:tr>
      <w:tr w:rsidR="004E2A3E" w:rsidRPr="004E2A3E" w:rsidTr="00445EA3">
        <w:trPr>
          <w:trHeight w:val="332"/>
        </w:trPr>
        <w:tc>
          <w:tcPr>
            <w:tcW w:w="2070" w:type="dxa"/>
          </w:tcPr>
          <w:p w:rsidR="004E2A3E" w:rsidRPr="004E2A3E" w:rsidRDefault="004E2A3E" w:rsidP="004E2A3E">
            <w:pPr>
              <w:rPr>
                <w:rFonts w:ascii="Times New Roman" w:eastAsiaTheme="minorHAnsi" w:hAnsi="Times New Roman"/>
                <w:sz w:val="24"/>
                <w:szCs w:val="24"/>
              </w:rPr>
            </w:pPr>
            <w:r w:rsidRPr="004E2A3E">
              <w:rPr>
                <w:rFonts w:ascii="Times New Roman" w:eastAsiaTheme="minorHAnsi" w:hAnsi="Times New Roman"/>
                <w:b/>
                <w:sz w:val="24"/>
                <w:szCs w:val="24"/>
              </w:rPr>
              <w:t>10 year growth</w:t>
            </w:r>
            <w:r w:rsidRPr="004E2A3E">
              <w:rPr>
                <w:rFonts w:ascii="Times New Roman" w:eastAsiaTheme="minorHAnsi" w:hAnsi="Times New Roman"/>
                <w:sz w:val="24"/>
                <w:szCs w:val="24"/>
              </w:rPr>
              <w:t>:</w:t>
            </w:r>
          </w:p>
        </w:tc>
        <w:tc>
          <w:tcPr>
            <w:tcW w:w="8118" w:type="dxa"/>
          </w:tcPr>
          <w:p w:rsidR="004E2A3E" w:rsidRPr="004E2A3E" w:rsidRDefault="004E2A3E" w:rsidP="004E2A3E">
            <w:pPr>
              <w:rPr>
                <w:rFonts w:ascii="Times New Roman" w:eastAsiaTheme="minorHAnsi" w:hAnsi="Times New Roman"/>
                <w:sz w:val="24"/>
                <w:szCs w:val="24"/>
              </w:rPr>
            </w:pPr>
          </w:p>
        </w:tc>
      </w:tr>
      <w:tr w:rsidR="004E2A3E" w:rsidRPr="004E2A3E" w:rsidTr="00445EA3">
        <w:trPr>
          <w:trHeight w:val="359"/>
        </w:trPr>
        <w:tc>
          <w:tcPr>
            <w:tcW w:w="2070" w:type="dxa"/>
          </w:tcPr>
          <w:p w:rsidR="004E2A3E" w:rsidRPr="004E2A3E" w:rsidRDefault="004E2A3E" w:rsidP="004E2A3E">
            <w:pPr>
              <w:rPr>
                <w:rFonts w:ascii="Times New Roman" w:eastAsiaTheme="minorHAnsi" w:hAnsi="Times New Roman"/>
                <w:b/>
                <w:sz w:val="24"/>
                <w:szCs w:val="24"/>
              </w:rPr>
            </w:pPr>
            <w:r w:rsidRPr="004E2A3E">
              <w:rPr>
                <w:rFonts w:ascii="Times New Roman" w:eastAsiaTheme="minorHAnsi" w:hAnsi="Times New Roman"/>
                <w:b/>
                <w:sz w:val="24"/>
                <w:szCs w:val="24"/>
              </w:rPr>
              <w:t>Annual openings:</w:t>
            </w:r>
          </w:p>
        </w:tc>
        <w:tc>
          <w:tcPr>
            <w:tcW w:w="8118" w:type="dxa"/>
          </w:tcPr>
          <w:p w:rsidR="004E2A3E" w:rsidRPr="004E2A3E" w:rsidRDefault="004E2A3E" w:rsidP="004E2A3E">
            <w:pPr>
              <w:rPr>
                <w:rFonts w:ascii="Times New Roman" w:eastAsiaTheme="minorHAnsi" w:hAnsi="Times New Roman"/>
                <w:sz w:val="24"/>
                <w:szCs w:val="24"/>
              </w:rPr>
            </w:pPr>
          </w:p>
        </w:tc>
      </w:tr>
    </w:tbl>
    <w:p w:rsidR="004E2A3E" w:rsidRPr="004E2A3E" w:rsidRDefault="004E2A3E" w:rsidP="004E2A3E">
      <w:pPr>
        <w:spacing w:after="0" w:line="240" w:lineRule="auto"/>
        <w:rPr>
          <w:rFonts w:ascii="Times New Roman" w:eastAsiaTheme="minorHAnsi" w:hAnsi="Times New Roman"/>
          <w:sz w:val="16"/>
          <w:szCs w:val="16"/>
        </w:rPr>
      </w:pPr>
    </w:p>
    <w:p w:rsidR="004E2A3E" w:rsidRPr="004E2A3E" w:rsidRDefault="004E2A3E" w:rsidP="004E2A3E">
      <w:pPr>
        <w:numPr>
          <w:ilvl w:val="0"/>
          <w:numId w:val="4"/>
        </w:numPr>
        <w:spacing w:after="0" w:line="240" w:lineRule="auto"/>
        <w:rPr>
          <w:rFonts w:ascii="Times New Roman" w:eastAsiaTheme="minorHAnsi" w:hAnsi="Times New Roman"/>
          <w:sz w:val="24"/>
          <w:szCs w:val="24"/>
        </w:rPr>
      </w:pPr>
      <w:r w:rsidRPr="004E2A3E">
        <w:rPr>
          <w:rFonts w:ascii="Times New Roman" w:eastAsiaTheme="minorHAnsi" w:hAnsi="Times New Roman"/>
          <w:b/>
          <w:sz w:val="24"/>
          <w:szCs w:val="24"/>
        </w:rPr>
        <w:t>Preparation:</w:t>
      </w:r>
      <w:r w:rsidRPr="004E2A3E">
        <w:rPr>
          <w:rFonts w:ascii="Times New Roman" w:eastAsiaTheme="minorHAnsi" w:hAnsi="Times New Roman"/>
          <w:sz w:val="24"/>
          <w:szCs w:val="24"/>
        </w:rPr>
        <w:t xml:space="preserve">  Name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thing a person in this job </w:t>
      </w:r>
      <w:r w:rsidRPr="004E2A3E">
        <w:rPr>
          <w:rFonts w:ascii="Times New Roman" w:eastAsiaTheme="minorHAnsi" w:hAnsi="Times New Roman"/>
          <w:b/>
          <w:i/>
          <w:sz w:val="24"/>
          <w:szCs w:val="24"/>
        </w:rPr>
        <w:t xml:space="preserve">typically needs to </w:t>
      </w:r>
      <w:r w:rsidRPr="004E2A3E">
        <w:rPr>
          <w:rFonts w:ascii="Times New Roman" w:eastAsiaTheme="minorHAnsi" w:hAnsi="Times New Roman"/>
          <w:sz w:val="24"/>
          <w:szCs w:val="24"/>
        </w:rPr>
        <w:t>do:  _______________</w:t>
      </w:r>
      <w:r>
        <w:rPr>
          <w:rFonts w:ascii="Times New Roman" w:eastAsiaTheme="minorHAnsi" w:hAnsi="Times New Roman"/>
          <w:sz w:val="24"/>
          <w:szCs w:val="24"/>
        </w:rPr>
        <w:t>_____</w:t>
      </w:r>
      <w:r w:rsidRPr="004E2A3E">
        <w:rPr>
          <w:rFonts w:ascii="Times New Roman" w:eastAsiaTheme="minorHAnsi" w:hAnsi="Times New Roman"/>
          <w:sz w:val="24"/>
          <w:szCs w:val="24"/>
        </w:rPr>
        <w:t>___</w:t>
      </w:r>
    </w:p>
    <w:p w:rsidR="004E2A3E" w:rsidRPr="004E2A3E" w:rsidRDefault="004E2A3E" w:rsidP="004E2A3E">
      <w:pPr>
        <w:pBdr>
          <w:bottom w:val="single" w:sz="12" w:space="1" w:color="auto"/>
        </w:pBdr>
        <w:spacing w:after="0" w:line="240" w:lineRule="auto"/>
        <w:ind w:left="720"/>
        <w:jc w:val="center"/>
        <w:rPr>
          <w:rFonts w:ascii="Times New Roman" w:eastAsiaTheme="minorHAnsi" w:hAnsi="Times New Roman"/>
          <w:sz w:val="24"/>
          <w:szCs w:val="24"/>
        </w:rPr>
      </w:pPr>
    </w:p>
    <w:p w:rsidR="004E2A3E" w:rsidRPr="004E2A3E" w:rsidRDefault="004E2A3E" w:rsidP="004E2A3E">
      <w:pPr>
        <w:spacing w:after="0" w:line="240" w:lineRule="auto"/>
        <w:rPr>
          <w:rFonts w:ascii="Times New Roman" w:eastAsiaTheme="minorHAnsi" w:hAnsi="Times New Roman"/>
          <w:sz w:val="16"/>
          <w:szCs w:val="16"/>
        </w:rPr>
      </w:pPr>
    </w:p>
    <w:p w:rsidR="004E2A3E" w:rsidRPr="004E2A3E" w:rsidRDefault="004E2A3E" w:rsidP="004E2A3E">
      <w:pPr>
        <w:numPr>
          <w:ilvl w:val="0"/>
          <w:numId w:val="4"/>
        </w:numPr>
        <w:spacing w:after="0" w:line="240" w:lineRule="auto"/>
        <w:rPr>
          <w:rFonts w:ascii="Times New Roman" w:eastAsiaTheme="minorHAnsi" w:hAnsi="Times New Roman"/>
          <w:sz w:val="24"/>
          <w:szCs w:val="24"/>
        </w:rPr>
      </w:pPr>
      <w:r w:rsidRPr="004E2A3E">
        <w:rPr>
          <w:rFonts w:ascii="Times New Roman" w:eastAsiaTheme="minorHAnsi" w:hAnsi="Times New Roman"/>
          <w:b/>
          <w:sz w:val="24"/>
          <w:szCs w:val="24"/>
        </w:rPr>
        <w:t>Working Conditions</w:t>
      </w:r>
      <w:r w:rsidRPr="004E2A3E">
        <w:rPr>
          <w:rFonts w:ascii="Times New Roman" w:eastAsiaTheme="minorHAnsi" w:hAnsi="Times New Roman"/>
          <w:sz w:val="24"/>
          <w:szCs w:val="24"/>
        </w:rPr>
        <w:t xml:space="preserve">: Name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thing a person in this job can expect in a </w:t>
      </w:r>
      <w:r w:rsidRPr="004E2A3E">
        <w:rPr>
          <w:rFonts w:ascii="Times New Roman" w:eastAsiaTheme="minorHAnsi" w:hAnsi="Times New Roman"/>
          <w:b/>
          <w:i/>
          <w:sz w:val="24"/>
          <w:szCs w:val="24"/>
        </w:rPr>
        <w:t>typical work setting</w:t>
      </w:r>
      <w:r w:rsidRPr="004E2A3E">
        <w:rPr>
          <w:rFonts w:ascii="Times New Roman" w:eastAsiaTheme="minorHAnsi" w:hAnsi="Times New Roman"/>
          <w:sz w:val="24"/>
          <w:szCs w:val="24"/>
        </w:rPr>
        <w:t>: _____</w:t>
      </w:r>
    </w:p>
    <w:p w:rsidR="004E2A3E" w:rsidRPr="004E2A3E" w:rsidRDefault="004E2A3E" w:rsidP="004E2A3E">
      <w:pPr>
        <w:spacing w:after="0" w:line="240" w:lineRule="auto"/>
        <w:ind w:left="720"/>
        <w:rPr>
          <w:rFonts w:ascii="Times New Roman" w:eastAsiaTheme="minorHAnsi" w:hAnsi="Times New Roman"/>
          <w:sz w:val="24"/>
          <w:szCs w:val="24"/>
        </w:rPr>
      </w:pPr>
      <w:r>
        <w:rPr>
          <w:rFonts w:ascii="Times New Roman" w:eastAsiaTheme="minorHAnsi" w:hAnsi="Times New Roman"/>
          <w:sz w:val="24"/>
          <w:szCs w:val="24"/>
        </w:rPr>
        <w:t>_______________________</w:t>
      </w:r>
      <w:r w:rsidRPr="004E2A3E">
        <w:rPr>
          <w:rFonts w:ascii="Times New Roman" w:eastAsiaTheme="minorHAnsi" w:hAnsi="Times New Roman"/>
          <w:sz w:val="24"/>
          <w:szCs w:val="24"/>
        </w:rPr>
        <w:t>___________________________________________________________</w:t>
      </w:r>
    </w:p>
    <w:p w:rsidR="004E2A3E" w:rsidRPr="004E2A3E" w:rsidRDefault="004E2A3E" w:rsidP="004E2A3E">
      <w:p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71552" behindDoc="1" locked="0" layoutInCell="1" allowOverlap="1" wp14:anchorId="2F9B322D" wp14:editId="6FE0A33D">
                <wp:simplePos x="0" y="0"/>
                <wp:positionH relativeFrom="column">
                  <wp:posOffset>914400</wp:posOffset>
                </wp:positionH>
                <wp:positionV relativeFrom="paragraph">
                  <wp:posOffset>139795</wp:posOffset>
                </wp:positionV>
                <wp:extent cx="511791" cy="204716"/>
                <wp:effectExtent l="0" t="0" r="22225" b="24130"/>
                <wp:wrapNone/>
                <wp:docPr id="15" name="Rectangle 15"/>
                <wp:cNvGraphicFramePr/>
                <a:graphic xmlns:a="http://schemas.openxmlformats.org/drawingml/2006/main">
                  <a:graphicData uri="http://schemas.microsoft.com/office/word/2010/wordprocessingShape">
                    <wps:wsp>
                      <wps:cNvSpPr/>
                      <wps:spPr>
                        <a:xfrm>
                          <a:off x="0" y="0"/>
                          <a:ext cx="511791" cy="204716"/>
                        </a:xfrm>
                        <a:prstGeom prst="rect">
                          <a:avLst/>
                        </a:prstGeom>
                        <a:solidFill>
                          <a:srgbClr val="4F81BD"/>
                        </a:solidFill>
                        <a:ln w="25400" cap="flat" cmpd="sng" algn="ctr">
                          <a:solidFill>
                            <a:srgbClr val="4F81BD">
                              <a:shade val="50000"/>
                            </a:srgbClr>
                          </a:solidFill>
                          <a:prstDash val="solid"/>
                        </a:ln>
                        <a:effectLst/>
                      </wps:spPr>
                      <wps:txbx>
                        <w:txbxContent>
                          <w:p w:rsidR="004E2A3E" w:rsidRDefault="004E2A3E" w:rsidP="004E2A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in;margin-top:11pt;width:40.3pt;height:16.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" fillcolor="#4f81bd" strokecolor="#385d8a" strokeweight="2pt">
                <v:textbox>
                  <w:txbxContent>
                    <w:p w:rsidR="004E2A3E" w:rsidRDefault="004E2A3E" w:rsidP="004E2A3E">
                      <w:pPr>
                        <w:jc w:val="center"/>
                      </w:pPr>
                    </w:p>
                  </w:txbxContent>
                </v:textbox>
              </v:rect>
            </w:pict>
          </mc:Fallback>
        </mc:AlternateContent>
      </w:r>
    </w:p>
    <w:p w:rsidR="004E2A3E" w:rsidRPr="004E2A3E" w:rsidRDefault="004E2A3E" w:rsidP="004E2A3E">
      <w:pPr>
        <w:numPr>
          <w:ilvl w:val="0"/>
          <w:numId w:val="4"/>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Under    Topics   on the left had side of your screen, click on </w:t>
      </w:r>
      <w:r w:rsidRPr="004E2A3E">
        <w:rPr>
          <w:rFonts w:ascii="Times New Roman" w:eastAsiaTheme="minorHAnsi" w:hAnsi="Times New Roman"/>
          <w:b/>
          <w:color w:val="0070C0"/>
          <w:sz w:val="24"/>
          <w:szCs w:val="24"/>
        </w:rPr>
        <w:t>Helpful High School Courses</w:t>
      </w:r>
      <w:r w:rsidRPr="004E2A3E">
        <w:rPr>
          <w:rFonts w:ascii="Times New Roman" w:eastAsiaTheme="minorHAnsi" w:hAnsi="Times New Roman"/>
          <w:sz w:val="24"/>
          <w:szCs w:val="24"/>
        </w:rPr>
        <w:t xml:space="preserve">.  Write down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course you can take in school that will help you work towards your career goal: </w:t>
      </w:r>
    </w:p>
    <w:p w:rsidR="004E2A3E" w:rsidRDefault="004E2A3E" w:rsidP="004E2A3E">
      <w:pPr>
        <w:spacing w:after="0" w:line="240" w:lineRule="auto"/>
        <w:ind w:left="720"/>
        <w:rPr>
          <w:rFonts w:ascii="Times New Roman" w:eastAsiaTheme="minorHAnsi" w:hAnsi="Times New Roman"/>
          <w:sz w:val="24"/>
          <w:szCs w:val="24"/>
        </w:rPr>
      </w:pPr>
      <w:r w:rsidRPr="004E2A3E">
        <w:rPr>
          <w:rFonts w:ascii="Times New Roman" w:eastAsiaTheme="minorHAnsi" w:hAnsi="Times New Roman"/>
          <w:sz w:val="24"/>
          <w:szCs w:val="24"/>
        </w:rPr>
        <w:t>____________________________________________________</w:t>
      </w:r>
      <w:r>
        <w:rPr>
          <w:rFonts w:ascii="Times New Roman" w:eastAsiaTheme="minorHAnsi" w:hAnsi="Times New Roman"/>
          <w:sz w:val="24"/>
          <w:szCs w:val="24"/>
        </w:rPr>
        <w:t>______________________________</w:t>
      </w:r>
    </w:p>
    <w:p w:rsidR="002321BE" w:rsidRPr="004E2A3E" w:rsidRDefault="002321BE" w:rsidP="004E2A3E">
      <w:pPr>
        <w:spacing w:after="0" w:line="240" w:lineRule="auto"/>
        <w:ind w:left="720"/>
        <w:rPr>
          <w:rFonts w:ascii="Times New Roman" w:eastAsiaTheme="minorHAnsi" w:hAnsi="Times New Roman"/>
          <w:sz w:val="24"/>
          <w:szCs w:val="24"/>
        </w:rPr>
      </w:pPr>
    </w:p>
    <w:p w:rsidR="004E2A3E" w:rsidRPr="004E2A3E" w:rsidRDefault="004E2A3E" w:rsidP="004E2A3E">
      <w:pPr>
        <w:numPr>
          <w:ilvl w:val="0"/>
          <w:numId w:val="3"/>
        </w:num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73600" behindDoc="1" locked="0" layoutInCell="1" allowOverlap="1" wp14:anchorId="7FBF1E61" wp14:editId="61FD5B48">
                <wp:simplePos x="0" y="0"/>
                <wp:positionH relativeFrom="column">
                  <wp:posOffset>1662669</wp:posOffset>
                </wp:positionH>
                <wp:positionV relativeFrom="paragraph">
                  <wp:posOffset>-6985</wp:posOffset>
                </wp:positionV>
                <wp:extent cx="982345" cy="177421"/>
                <wp:effectExtent l="0" t="0" r="27305" b="13335"/>
                <wp:wrapNone/>
                <wp:docPr id="3" name="Rectangle 3"/>
                <wp:cNvGraphicFramePr/>
                <a:graphic xmlns:a="http://schemas.openxmlformats.org/drawingml/2006/main">
                  <a:graphicData uri="http://schemas.microsoft.com/office/word/2010/wordprocessingShape">
                    <wps:wsp>
                      <wps:cNvSpPr/>
                      <wps:spPr>
                        <a:xfrm>
                          <a:off x="0" y="0"/>
                          <a:ext cx="982345" cy="17742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30.9pt;margin-top:-.55pt;width:77.35pt;height:13.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" fillcolor="#4f81bd" strokecolor="#385d8a" strokeweight="2pt"/>
            </w:pict>
          </mc:Fallback>
        </mc:AlternateContent>
      </w:r>
      <w:r w:rsidRPr="004E2A3E">
        <w:rPr>
          <w:rFonts w:ascii="Times New Roman" w:eastAsiaTheme="minorHAnsi" w:hAnsi="Times New Roman"/>
          <w:sz w:val="24"/>
          <w:szCs w:val="24"/>
        </w:rPr>
        <w:t xml:space="preserve">Go back to the list of </w:t>
      </w:r>
      <w:r w:rsidRPr="004E2A3E">
        <w:rPr>
          <w:rFonts w:ascii="Times New Roman" w:eastAsiaTheme="minorHAnsi" w:hAnsi="Times New Roman"/>
          <w:color w:val="FFFFFF" w:themeColor="background1"/>
          <w:sz w:val="24"/>
          <w:szCs w:val="24"/>
        </w:rPr>
        <w:t xml:space="preserve">  Career Clusters</w:t>
      </w:r>
      <w:r w:rsidRPr="004E2A3E">
        <w:rPr>
          <w:rFonts w:ascii="Times New Roman" w:eastAsiaTheme="minorHAnsi" w:hAnsi="Times New Roman"/>
          <w:sz w:val="24"/>
          <w:szCs w:val="24"/>
        </w:rPr>
        <w:t xml:space="preserve"> , click on another one of the </w:t>
      </w:r>
      <w:r w:rsidRPr="004E2A3E">
        <w:rPr>
          <w:rFonts w:ascii="Times New Roman" w:eastAsiaTheme="minorHAnsi" w:hAnsi="Times New Roman"/>
          <w:color w:val="0070C0"/>
          <w:sz w:val="24"/>
          <w:szCs w:val="24"/>
        </w:rPr>
        <w:t>Occupations</w:t>
      </w:r>
      <w:r w:rsidRPr="004E2A3E">
        <w:rPr>
          <w:rFonts w:ascii="Times New Roman" w:eastAsiaTheme="minorHAnsi" w:hAnsi="Times New Roman"/>
          <w:sz w:val="24"/>
          <w:szCs w:val="24"/>
        </w:rPr>
        <w:t xml:space="preserve"> listed that you are interested in exploring as a career goal, and then fill in the blank areas below using the exact information provided about that occupation from the AZCIS website:</w:t>
      </w:r>
    </w:p>
    <w:p w:rsidR="004E2A3E" w:rsidRPr="004E2A3E" w:rsidRDefault="004E2A3E" w:rsidP="004E2A3E">
      <w:p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        </w:t>
      </w:r>
    </w:p>
    <w:p w:rsidR="004B21D6" w:rsidRPr="004B21D6" w:rsidRDefault="004B21D6" w:rsidP="004B21D6">
      <w:pPr>
        <w:pStyle w:val="ListParagraph"/>
        <w:numPr>
          <w:ilvl w:val="0"/>
          <w:numId w:val="12"/>
        </w:numPr>
        <w:spacing w:after="0" w:line="240" w:lineRule="auto"/>
        <w:rPr>
          <w:rFonts w:ascii="Times New Roman" w:eastAsiaTheme="minorHAnsi" w:hAnsi="Times New Roman"/>
          <w:sz w:val="24"/>
          <w:szCs w:val="24"/>
        </w:rPr>
      </w:pPr>
      <w:r w:rsidRPr="004B21D6">
        <w:rPr>
          <w:rFonts w:ascii="Times New Roman" w:eastAsiaTheme="minorHAnsi" w:hAnsi="Times New Roman"/>
          <w:sz w:val="24"/>
          <w:szCs w:val="24"/>
        </w:rPr>
        <w:t xml:space="preserve">The </w:t>
      </w:r>
      <w:r w:rsidRPr="004B21D6">
        <w:rPr>
          <w:rFonts w:ascii="Times New Roman" w:eastAsiaTheme="minorHAnsi" w:hAnsi="Times New Roman"/>
          <w:b/>
          <w:sz w:val="24"/>
          <w:szCs w:val="24"/>
        </w:rPr>
        <w:t xml:space="preserve">name of the </w:t>
      </w:r>
      <w:r w:rsidR="007841A9">
        <w:rPr>
          <w:rFonts w:ascii="Times New Roman" w:eastAsiaTheme="minorHAnsi" w:hAnsi="Times New Roman"/>
          <w:b/>
          <w:sz w:val="24"/>
          <w:szCs w:val="24"/>
        </w:rPr>
        <w:t xml:space="preserve">second </w:t>
      </w:r>
      <w:r w:rsidRPr="004B21D6">
        <w:rPr>
          <w:rFonts w:ascii="Times New Roman" w:eastAsiaTheme="minorHAnsi" w:hAnsi="Times New Roman"/>
          <w:b/>
          <w:sz w:val="24"/>
          <w:szCs w:val="24"/>
        </w:rPr>
        <w:t>job I would like</w:t>
      </w:r>
      <w:r w:rsidRPr="004B21D6">
        <w:rPr>
          <w:rFonts w:ascii="Times New Roman" w:eastAsiaTheme="minorHAnsi" w:hAnsi="Times New Roman"/>
          <w:sz w:val="24"/>
          <w:szCs w:val="24"/>
        </w:rPr>
        <w:t xml:space="preserve"> to explore as </w:t>
      </w:r>
      <w:r w:rsidR="007841A9">
        <w:rPr>
          <w:rFonts w:ascii="Times New Roman" w:eastAsiaTheme="minorHAnsi" w:hAnsi="Times New Roman"/>
          <w:sz w:val="24"/>
          <w:szCs w:val="24"/>
        </w:rPr>
        <w:t>a career goal is: ________</w:t>
      </w:r>
      <w:r w:rsidRPr="004B21D6">
        <w:rPr>
          <w:rFonts w:ascii="Times New Roman" w:eastAsiaTheme="minorHAnsi" w:hAnsi="Times New Roman"/>
          <w:sz w:val="24"/>
          <w:szCs w:val="24"/>
        </w:rPr>
        <w:t>________________</w:t>
      </w:r>
    </w:p>
    <w:p w:rsidR="004B21D6" w:rsidRPr="004E2A3E" w:rsidRDefault="004B21D6" w:rsidP="004B21D6">
      <w:pPr>
        <w:spacing w:after="0" w:line="240" w:lineRule="auto"/>
        <w:ind w:left="720"/>
        <w:rPr>
          <w:rFonts w:ascii="Times New Roman" w:eastAsiaTheme="minorHAnsi" w:hAnsi="Times New Roman"/>
          <w:sz w:val="24"/>
          <w:szCs w:val="24"/>
        </w:rPr>
      </w:pPr>
    </w:p>
    <w:tbl>
      <w:tblPr>
        <w:tblStyle w:val="TableGrid"/>
        <w:tblW w:w="0" w:type="auto"/>
        <w:tblInd w:w="828" w:type="dxa"/>
        <w:tblLook w:val="04A0" w:firstRow="1" w:lastRow="0" w:firstColumn="1" w:lastColumn="0" w:noHBand="0" w:noVBand="1"/>
      </w:tblPr>
      <w:tblGrid>
        <w:gridCol w:w="2062"/>
        <w:gridCol w:w="7982"/>
      </w:tblGrid>
      <w:tr w:rsidR="004B21D6" w:rsidRPr="004E2A3E" w:rsidTr="00F940E1">
        <w:trPr>
          <w:trHeight w:val="359"/>
        </w:trPr>
        <w:tc>
          <w:tcPr>
            <w:tcW w:w="2070" w:type="dxa"/>
          </w:tcPr>
          <w:p w:rsidR="004B21D6" w:rsidRPr="004E2A3E" w:rsidRDefault="004B21D6" w:rsidP="00F940E1">
            <w:pPr>
              <w:rPr>
                <w:rFonts w:ascii="Times New Roman" w:eastAsiaTheme="minorHAnsi" w:hAnsi="Times New Roman"/>
                <w:b/>
                <w:sz w:val="24"/>
                <w:szCs w:val="24"/>
              </w:rPr>
            </w:pPr>
            <w:r w:rsidRPr="004E2A3E">
              <w:rPr>
                <w:rFonts w:ascii="Times New Roman" w:eastAsiaTheme="minorHAnsi" w:hAnsi="Times New Roman"/>
                <w:b/>
                <w:sz w:val="24"/>
                <w:szCs w:val="24"/>
              </w:rPr>
              <w:t>Wages:</w:t>
            </w:r>
          </w:p>
        </w:tc>
        <w:tc>
          <w:tcPr>
            <w:tcW w:w="8118" w:type="dxa"/>
          </w:tcPr>
          <w:p w:rsidR="004B21D6" w:rsidRPr="004E2A3E" w:rsidRDefault="004B21D6" w:rsidP="00F940E1">
            <w:pPr>
              <w:rPr>
                <w:rFonts w:ascii="Times New Roman" w:eastAsiaTheme="minorHAnsi" w:hAnsi="Times New Roman"/>
                <w:sz w:val="24"/>
                <w:szCs w:val="24"/>
              </w:rPr>
            </w:pPr>
          </w:p>
        </w:tc>
      </w:tr>
      <w:tr w:rsidR="004B21D6" w:rsidRPr="004E2A3E" w:rsidTr="00F940E1">
        <w:trPr>
          <w:trHeight w:val="368"/>
        </w:trPr>
        <w:tc>
          <w:tcPr>
            <w:tcW w:w="2070" w:type="dxa"/>
          </w:tcPr>
          <w:p w:rsidR="004B21D6" w:rsidRPr="004E2A3E" w:rsidRDefault="004B21D6" w:rsidP="00F940E1">
            <w:pPr>
              <w:rPr>
                <w:rFonts w:ascii="Times New Roman" w:eastAsiaTheme="minorHAnsi" w:hAnsi="Times New Roman"/>
                <w:b/>
                <w:sz w:val="24"/>
                <w:szCs w:val="24"/>
              </w:rPr>
            </w:pPr>
            <w:r w:rsidRPr="004E2A3E">
              <w:rPr>
                <w:rFonts w:ascii="Times New Roman" w:eastAsiaTheme="minorHAnsi" w:hAnsi="Times New Roman"/>
                <w:b/>
                <w:sz w:val="24"/>
                <w:szCs w:val="24"/>
              </w:rPr>
              <w:t>Employment:</w:t>
            </w:r>
          </w:p>
        </w:tc>
        <w:tc>
          <w:tcPr>
            <w:tcW w:w="8118" w:type="dxa"/>
          </w:tcPr>
          <w:p w:rsidR="004B21D6" w:rsidRPr="004E2A3E" w:rsidRDefault="004B21D6" w:rsidP="00F940E1">
            <w:pPr>
              <w:rPr>
                <w:rFonts w:ascii="Times New Roman" w:eastAsiaTheme="minorHAnsi" w:hAnsi="Times New Roman"/>
                <w:sz w:val="24"/>
                <w:szCs w:val="24"/>
              </w:rPr>
            </w:pPr>
          </w:p>
        </w:tc>
      </w:tr>
      <w:tr w:rsidR="004B21D6" w:rsidRPr="004E2A3E" w:rsidTr="00F940E1">
        <w:trPr>
          <w:trHeight w:val="332"/>
        </w:trPr>
        <w:tc>
          <w:tcPr>
            <w:tcW w:w="2070" w:type="dxa"/>
          </w:tcPr>
          <w:p w:rsidR="004B21D6" w:rsidRPr="004E2A3E" w:rsidRDefault="004B21D6" w:rsidP="00F940E1">
            <w:pPr>
              <w:rPr>
                <w:rFonts w:ascii="Times New Roman" w:eastAsiaTheme="minorHAnsi" w:hAnsi="Times New Roman"/>
                <w:sz w:val="24"/>
                <w:szCs w:val="24"/>
              </w:rPr>
            </w:pPr>
            <w:r w:rsidRPr="004E2A3E">
              <w:rPr>
                <w:rFonts w:ascii="Times New Roman" w:eastAsiaTheme="minorHAnsi" w:hAnsi="Times New Roman"/>
                <w:b/>
                <w:sz w:val="24"/>
                <w:szCs w:val="24"/>
              </w:rPr>
              <w:t>10 year growth</w:t>
            </w:r>
            <w:r w:rsidRPr="004E2A3E">
              <w:rPr>
                <w:rFonts w:ascii="Times New Roman" w:eastAsiaTheme="minorHAnsi" w:hAnsi="Times New Roman"/>
                <w:sz w:val="24"/>
                <w:szCs w:val="24"/>
              </w:rPr>
              <w:t>:</w:t>
            </w:r>
          </w:p>
        </w:tc>
        <w:tc>
          <w:tcPr>
            <w:tcW w:w="8118" w:type="dxa"/>
          </w:tcPr>
          <w:p w:rsidR="004B21D6" w:rsidRPr="004E2A3E" w:rsidRDefault="004B21D6" w:rsidP="00F940E1">
            <w:pPr>
              <w:rPr>
                <w:rFonts w:ascii="Times New Roman" w:eastAsiaTheme="minorHAnsi" w:hAnsi="Times New Roman"/>
                <w:sz w:val="24"/>
                <w:szCs w:val="24"/>
              </w:rPr>
            </w:pPr>
          </w:p>
        </w:tc>
      </w:tr>
      <w:tr w:rsidR="004B21D6" w:rsidRPr="004E2A3E" w:rsidTr="00F940E1">
        <w:trPr>
          <w:trHeight w:val="359"/>
        </w:trPr>
        <w:tc>
          <w:tcPr>
            <w:tcW w:w="2070" w:type="dxa"/>
          </w:tcPr>
          <w:p w:rsidR="004B21D6" w:rsidRPr="004E2A3E" w:rsidRDefault="004B21D6" w:rsidP="00F940E1">
            <w:pPr>
              <w:rPr>
                <w:rFonts w:ascii="Times New Roman" w:eastAsiaTheme="minorHAnsi" w:hAnsi="Times New Roman"/>
                <w:b/>
                <w:sz w:val="24"/>
                <w:szCs w:val="24"/>
              </w:rPr>
            </w:pPr>
            <w:r w:rsidRPr="004E2A3E">
              <w:rPr>
                <w:rFonts w:ascii="Times New Roman" w:eastAsiaTheme="minorHAnsi" w:hAnsi="Times New Roman"/>
                <w:b/>
                <w:sz w:val="24"/>
                <w:szCs w:val="24"/>
              </w:rPr>
              <w:t>Annual openings:</w:t>
            </w:r>
          </w:p>
        </w:tc>
        <w:tc>
          <w:tcPr>
            <w:tcW w:w="8118" w:type="dxa"/>
          </w:tcPr>
          <w:p w:rsidR="004B21D6" w:rsidRPr="004E2A3E" w:rsidRDefault="004B21D6" w:rsidP="00F940E1">
            <w:pPr>
              <w:rPr>
                <w:rFonts w:ascii="Times New Roman" w:eastAsiaTheme="minorHAnsi" w:hAnsi="Times New Roman"/>
                <w:sz w:val="24"/>
                <w:szCs w:val="24"/>
              </w:rPr>
            </w:pPr>
          </w:p>
        </w:tc>
      </w:tr>
    </w:tbl>
    <w:p w:rsidR="004B21D6" w:rsidRPr="004E2A3E" w:rsidRDefault="004B21D6" w:rsidP="004B21D6">
      <w:pPr>
        <w:spacing w:after="0" w:line="240" w:lineRule="auto"/>
        <w:rPr>
          <w:rFonts w:ascii="Times New Roman" w:eastAsiaTheme="minorHAnsi" w:hAnsi="Times New Roman"/>
          <w:sz w:val="16"/>
          <w:szCs w:val="16"/>
        </w:rPr>
      </w:pPr>
    </w:p>
    <w:p w:rsidR="004B21D6" w:rsidRPr="004B21D6" w:rsidRDefault="004B21D6" w:rsidP="004B21D6">
      <w:pPr>
        <w:pStyle w:val="ListParagraph"/>
        <w:numPr>
          <w:ilvl w:val="0"/>
          <w:numId w:val="12"/>
        </w:numPr>
        <w:spacing w:after="0" w:line="240" w:lineRule="auto"/>
        <w:rPr>
          <w:rFonts w:ascii="Times New Roman" w:eastAsiaTheme="minorHAnsi" w:hAnsi="Times New Roman"/>
          <w:sz w:val="24"/>
          <w:szCs w:val="24"/>
        </w:rPr>
      </w:pPr>
      <w:r w:rsidRPr="004B21D6">
        <w:rPr>
          <w:rFonts w:ascii="Times New Roman" w:eastAsiaTheme="minorHAnsi" w:hAnsi="Times New Roman"/>
          <w:b/>
          <w:sz w:val="24"/>
          <w:szCs w:val="24"/>
        </w:rPr>
        <w:t>Preparation:</w:t>
      </w:r>
      <w:r w:rsidRPr="004B21D6">
        <w:rPr>
          <w:rFonts w:ascii="Times New Roman" w:eastAsiaTheme="minorHAnsi" w:hAnsi="Times New Roman"/>
          <w:sz w:val="24"/>
          <w:szCs w:val="24"/>
        </w:rPr>
        <w:t xml:space="preserve">  Name </w:t>
      </w:r>
      <w:r w:rsidRPr="004B21D6">
        <w:rPr>
          <w:rFonts w:ascii="Times New Roman" w:eastAsiaTheme="minorHAnsi" w:hAnsi="Times New Roman"/>
          <w:b/>
          <w:sz w:val="24"/>
          <w:szCs w:val="24"/>
          <w:u w:val="single"/>
        </w:rPr>
        <w:t>one</w:t>
      </w:r>
      <w:r w:rsidRPr="004B21D6">
        <w:rPr>
          <w:rFonts w:ascii="Times New Roman" w:eastAsiaTheme="minorHAnsi" w:hAnsi="Times New Roman"/>
          <w:sz w:val="24"/>
          <w:szCs w:val="24"/>
        </w:rPr>
        <w:t xml:space="preserve"> thing a person in this job </w:t>
      </w:r>
      <w:r w:rsidRPr="004B21D6">
        <w:rPr>
          <w:rFonts w:ascii="Times New Roman" w:eastAsiaTheme="minorHAnsi" w:hAnsi="Times New Roman"/>
          <w:b/>
          <w:i/>
          <w:sz w:val="24"/>
          <w:szCs w:val="24"/>
        </w:rPr>
        <w:t xml:space="preserve">typically needs to </w:t>
      </w:r>
      <w:r w:rsidRPr="004B21D6">
        <w:rPr>
          <w:rFonts w:ascii="Times New Roman" w:eastAsiaTheme="minorHAnsi" w:hAnsi="Times New Roman"/>
          <w:sz w:val="24"/>
          <w:szCs w:val="24"/>
        </w:rPr>
        <w:t>do:  _______________________</w:t>
      </w:r>
    </w:p>
    <w:p w:rsidR="004B21D6" w:rsidRPr="004E2A3E" w:rsidRDefault="004B21D6" w:rsidP="004B21D6">
      <w:pPr>
        <w:pBdr>
          <w:bottom w:val="single" w:sz="12" w:space="1" w:color="auto"/>
        </w:pBdr>
        <w:spacing w:after="0" w:line="240" w:lineRule="auto"/>
        <w:ind w:left="720"/>
        <w:rPr>
          <w:rFonts w:ascii="Times New Roman" w:eastAsiaTheme="minorHAnsi" w:hAnsi="Times New Roman"/>
          <w:sz w:val="24"/>
          <w:szCs w:val="24"/>
        </w:rPr>
      </w:pPr>
    </w:p>
    <w:p w:rsidR="004B21D6" w:rsidRPr="004E2A3E" w:rsidRDefault="004B21D6" w:rsidP="004B21D6">
      <w:pPr>
        <w:spacing w:after="0" w:line="240" w:lineRule="auto"/>
        <w:rPr>
          <w:rFonts w:ascii="Times New Roman" w:eastAsiaTheme="minorHAnsi" w:hAnsi="Times New Roman"/>
          <w:sz w:val="16"/>
          <w:szCs w:val="16"/>
        </w:rPr>
      </w:pPr>
    </w:p>
    <w:p w:rsidR="004B21D6" w:rsidRPr="004E2A3E" w:rsidRDefault="004B21D6" w:rsidP="004B21D6">
      <w:pPr>
        <w:numPr>
          <w:ilvl w:val="0"/>
          <w:numId w:val="12"/>
        </w:numPr>
        <w:spacing w:after="0" w:line="240" w:lineRule="auto"/>
        <w:rPr>
          <w:rFonts w:ascii="Times New Roman" w:eastAsiaTheme="minorHAnsi" w:hAnsi="Times New Roman"/>
          <w:sz w:val="24"/>
          <w:szCs w:val="24"/>
        </w:rPr>
      </w:pPr>
      <w:r w:rsidRPr="004E2A3E">
        <w:rPr>
          <w:rFonts w:ascii="Times New Roman" w:eastAsiaTheme="minorHAnsi" w:hAnsi="Times New Roman"/>
          <w:b/>
          <w:sz w:val="24"/>
          <w:szCs w:val="24"/>
        </w:rPr>
        <w:t>Working Conditions</w:t>
      </w:r>
      <w:r w:rsidRPr="004E2A3E">
        <w:rPr>
          <w:rFonts w:ascii="Times New Roman" w:eastAsiaTheme="minorHAnsi" w:hAnsi="Times New Roman"/>
          <w:sz w:val="24"/>
          <w:szCs w:val="24"/>
        </w:rPr>
        <w:t xml:space="preserve">: Name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thing a person in this job can expect in a </w:t>
      </w:r>
      <w:r w:rsidRPr="004E2A3E">
        <w:rPr>
          <w:rFonts w:ascii="Times New Roman" w:eastAsiaTheme="minorHAnsi" w:hAnsi="Times New Roman"/>
          <w:b/>
          <w:i/>
          <w:sz w:val="24"/>
          <w:szCs w:val="24"/>
        </w:rPr>
        <w:t>typical work setting</w:t>
      </w:r>
      <w:r w:rsidRPr="004E2A3E">
        <w:rPr>
          <w:rFonts w:ascii="Times New Roman" w:eastAsiaTheme="minorHAnsi" w:hAnsi="Times New Roman"/>
          <w:sz w:val="24"/>
          <w:szCs w:val="24"/>
        </w:rPr>
        <w:t>: _____</w:t>
      </w:r>
    </w:p>
    <w:p w:rsidR="004B21D6" w:rsidRPr="004E2A3E" w:rsidRDefault="004B21D6" w:rsidP="004B21D6">
      <w:pPr>
        <w:spacing w:after="0" w:line="240" w:lineRule="auto"/>
        <w:ind w:left="720"/>
        <w:rPr>
          <w:rFonts w:ascii="Times New Roman" w:eastAsiaTheme="minorHAnsi" w:hAnsi="Times New Roman"/>
          <w:sz w:val="24"/>
          <w:szCs w:val="24"/>
        </w:rPr>
      </w:pPr>
      <w:r>
        <w:rPr>
          <w:rFonts w:ascii="Times New Roman" w:eastAsiaTheme="minorHAnsi" w:hAnsi="Times New Roman"/>
          <w:sz w:val="24"/>
          <w:szCs w:val="24"/>
        </w:rPr>
        <w:t>_______________________</w:t>
      </w:r>
      <w:r w:rsidRPr="004E2A3E">
        <w:rPr>
          <w:rFonts w:ascii="Times New Roman" w:eastAsiaTheme="minorHAnsi" w:hAnsi="Times New Roman"/>
          <w:sz w:val="24"/>
          <w:szCs w:val="24"/>
        </w:rPr>
        <w:t>___________________________________________________________</w:t>
      </w:r>
    </w:p>
    <w:p w:rsidR="004B21D6" w:rsidRPr="004E2A3E" w:rsidRDefault="004B21D6" w:rsidP="004B21D6">
      <w:p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77696" behindDoc="1" locked="0" layoutInCell="1" allowOverlap="1" wp14:anchorId="6634DA31" wp14:editId="14A37540">
                <wp:simplePos x="0" y="0"/>
                <wp:positionH relativeFrom="column">
                  <wp:posOffset>914400</wp:posOffset>
                </wp:positionH>
                <wp:positionV relativeFrom="paragraph">
                  <wp:posOffset>139795</wp:posOffset>
                </wp:positionV>
                <wp:extent cx="511791" cy="204716"/>
                <wp:effectExtent l="0" t="0" r="22225" b="24130"/>
                <wp:wrapNone/>
                <wp:docPr id="18" name="Rectangle 18"/>
                <wp:cNvGraphicFramePr/>
                <a:graphic xmlns:a="http://schemas.openxmlformats.org/drawingml/2006/main">
                  <a:graphicData uri="http://schemas.microsoft.com/office/word/2010/wordprocessingShape">
                    <wps:wsp>
                      <wps:cNvSpPr/>
                      <wps:spPr>
                        <a:xfrm>
                          <a:off x="0" y="0"/>
                          <a:ext cx="511791" cy="204716"/>
                        </a:xfrm>
                        <a:prstGeom prst="rect">
                          <a:avLst/>
                        </a:prstGeom>
                        <a:solidFill>
                          <a:srgbClr val="4F81BD"/>
                        </a:solidFill>
                        <a:ln w="25400" cap="flat" cmpd="sng" algn="ctr">
                          <a:solidFill>
                            <a:srgbClr val="4F81BD">
                              <a:shade val="50000"/>
                            </a:srgbClr>
                          </a:solidFill>
                          <a:prstDash val="solid"/>
                        </a:ln>
                        <a:effectLst/>
                      </wps:spPr>
                      <wps:txbx>
                        <w:txbxContent>
                          <w:p w:rsidR="004B21D6" w:rsidRDefault="004B21D6" w:rsidP="004B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margin-left:1in;margin-top:11pt;width:40.3pt;height:16.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" fillcolor="#4f81bd" strokecolor="#385d8a" strokeweight="2pt">
                <v:textbox>
                  <w:txbxContent>
                    <w:p w:rsidR="004B21D6" w:rsidRDefault="004B21D6" w:rsidP="004B21D6">
                      <w:pPr>
                        <w:jc w:val="center"/>
                      </w:pPr>
                    </w:p>
                  </w:txbxContent>
                </v:textbox>
              </v:rect>
            </w:pict>
          </mc:Fallback>
        </mc:AlternateContent>
      </w:r>
    </w:p>
    <w:p w:rsidR="004B21D6" w:rsidRPr="004E2A3E" w:rsidRDefault="004B21D6" w:rsidP="004B21D6">
      <w:pPr>
        <w:numPr>
          <w:ilvl w:val="0"/>
          <w:numId w:val="12"/>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Under    Topics   on the left had side of your screen, click on </w:t>
      </w:r>
      <w:r w:rsidRPr="004E2A3E">
        <w:rPr>
          <w:rFonts w:ascii="Times New Roman" w:eastAsiaTheme="minorHAnsi" w:hAnsi="Times New Roman"/>
          <w:b/>
          <w:color w:val="0070C0"/>
          <w:sz w:val="24"/>
          <w:szCs w:val="24"/>
        </w:rPr>
        <w:t>Helpful High School Courses</w:t>
      </w:r>
      <w:r w:rsidRPr="004E2A3E">
        <w:rPr>
          <w:rFonts w:ascii="Times New Roman" w:eastAsiaTheme="minorHAnsi" w:hAnsi="Times New Roman"/>
          <w:sz w:val="24"/>
          <w:szCs w:val="24"/>
        </w:rPr>
        <w:t xml:space="preserve">.  Write down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course you can take in school that will help you work towards your career goal: </w:t>
      </w:r>
    </w:p>
    <w:p w:rsidR="004B21D6" w:rsidRPr="004E2A3E" w:rsidRDefault="004B21D6" w:rsidP="004B21D6">
      <w:pPr>
        <w:spacing w:after="0" w:line="240" w:lineRule="auto"/>
        <w:ind w:left="720"/>
        <w:rPr>
          <w:rFonts w:ascii="Times New Roman" w:eastAsiaTheme="minorHAnsi" w:hAnsi="Times New Roman"/>
          <w:sz w:val="24"/>
          <w:szCs w:val="24"/>
        </w:rPr>
      </w:pPr>
      <w:r w:rsidRPr="004E2A3E">
        <w:rPr>
          <w:rFonts w:ascii="Times New Roman" w:eastAsiaTheme="minorHAnsi" w:hAnsi="Times New Roman"/>
          <w:sz w:val="24"/>
          <w:szCs w:val="24"/>
        </w:rPr>
        <w:t>____________________________________________________</w:t>
      </w:r>
      <w:r>
        <w:rPr>
          <w:rFonts w:ascii="Times New Roman" w:eastAsiaTheme="minorHAnsi" w:hAnsi="Times New Roman"/>
          <w:sz w:val="24"/>
          <w:szCs w:val="24"/>
        </w:rPr>
        <w:t>______________________________</w:t>
      </w:r>
    </w:p>
    <w:p w:rsidR="004E2A3E" w:rsidRPr="004E2A3E" w:rsidRDefault="004E2A3E" w:rsidP="004E2A3E">
      <w:pPr>
        <w:spacing w:after="0" w:line="240" w:lineRule="auto"/>
        <w:ind w:left="450"/>
        <w:rPr>
          <w:rFonts w:ascii="Times New Roman" w:eastAsiaTheme="minorHAnsi" w:hAnsi="Times New Roman"/>
          <w:sz w:val="24"/>
          <w:szCs w:val="24"/>
        </w:rPr>
      </w:pPr>
    </w:p>
    <w:p w:rsidR="004E2A3E" w:rsidRPr="004E2A3E" w:rsidRDefault="004E2A3E" w:rsidP="004E2A3E">
      <w:pPr>
        <w:spacing w:after="0" w:line="240" w:lineRule="auto"/>
        <w:ind w:left="450"/>
        <w:rPr>
          <w:rFonts w:ascii="Times New Roman" w:eastAsiaTheme="minorHAnsi" w:hAnsi="Times New Roman"/>
          <w:sz w:val="24"/>
          <w:szCs w:val="24"/>
        </w:rPr>
      </w:pPr>
    </w:p>
    <w:p w:rsidR="004E2A3E" w:rsidRPr="004B21D6" w:rsidRDefault="004E2A3E" w:rsidP="004B21D6">
      <w:pPr>
        <w:pStyle w:val="ListParagraph"/>
        <w:numPr>
          <w:ilvl w:val="0"/>
          <w:numId w:val="3"/>
        </w:num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75648" behindDoc="1" locked="0" layoutInCell="1" allowOverlap="1" wp14:anchorId="757E05FA" wp14:editId="7EB842ED">
                <wp:simplePos x="0" y="0"/>
                <wp:positionH relativeFrom="column">
                  <wp:posOffset>1662669</wp:posOffset>
                </wp:positionH>
                <wp:positionV relativeFrom="paragraph">
                  <wp:posOffset>-6985</wp:posOffset>
                </wp:positionV>
                <wp:extent cx="982345" cy="177421"/>
                <wp:effectExtent l="0" t="0" r="27305" b="13335"/>
                <wp:wrapNone/>
                <wp:docPr id="17" name="Rectangle 17"/>
                <wp:cNvGraphicFramePr/>
                <a:graphic xmlns:a="http://schemas.openxmlformats.org/drawingml/2006/main">
                  <a:graphicData uri="http://schemas.microsoft.com/office/word/2010/wordprocessingShape">
                    <wps:wsp>
                      <wps:cNvSpPr/>
                      <wps:spPr>
                        <a:xfrm>
                          <a:off x="0" y="0"/>
                          <a:ext cx="982345" cy="177421"/>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30.9pt;margin-top:-.55pt;width:77.35pt;height:1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" fillcolor="#4f81bd" strokecolor="#385d8a" strokeweight="2pt"/>
            </w:pict>
          </mc:Fallback>
        </mc:AlternateContent>
      </w:r>
      <w:r w:rsidRPr="004B21D6">
        <w:rPr>
          <w:rFonts w:ascii="Times New Roman" w:eastAsiaTheme="minorHAnsi" w:hAnsi="Times New Roman"/>
          <w:sz w:val="24"/>
          <w:szCs w:val="24"/>
        </w:rPr>
        <w:t xml:space="preserve">Go back to the list of </w:t>
      </w:r>
      <w:r w:rsidRPr="004B21D6">
        <w:rPr>
          <w:rFonts w:ascii="Times New Roman" w:eastAsiaTheme="minorHAnsi" w:hAnsi="Times New Roman"/>
          <w:color w:val="FFFFFF" w:themeColor="background1"/>
          <w:sz w:val="24"/>
          <w:szCs w:val="24"/>
        </w:rPr>
        <w:t xml:space="preserve">  Career Clusters</w:t>
      </w:r>
      <w:r w:rsidRPr="004B21D6">
        <w:rPr>
          <w:rFonts w:ascii="Times New Roman" w:eastAsiaTheme="minorHAnsi" w:hAnsi="Times New Roman"/>
          <w:sz w:val="24"/>
          <w:szCs w:val="24"/>
        </w:rPr>
        <w:t xml:space="preserve"> , click on another one of the </w:t>
      </w:r>
      <w:r w:rsidRPr="004B21D6">
        <w:rPr>
          <w:rFonts w:ascii="Times New Roman" w:eastAsiaTheme="minorHAnsi" w:hAnsi="Times New Roman"/>
          <w:color w:val="0070C0"/>
          <w:sz w:val="24"/>
          <w:szCs w:val="24"/>
        </w:rPr>
        <w:t>Occupations</w:t>
      </w:r>
      <w:r w:rsidRPr="004B21D6">
        <w:rPr>
          <w:rFonts w:ascii="Times New Roman" w:eastAsiaTheme="minorHAnsi" w:hAnsi="Times New Roman"/>
          <w:sz w:val="24"/>
          <w:szCs w:val="24"/>
        </w:rPr>
        <w:t xml:space="preserve"> listed that you are interested in exploring as a career goal, and then fill in the blank areas below using the exact information provided about that occupation from the AZCIS website:</w:t>
      </w:r>
    </w:p>
    <w:p w:rsidR="004E2A3E" w:rsidRPr="004E2A3E" w:rsidRDefault="004E2A3E" w:rsidP="004E2A3E">
      <w:pPr>
        <w:spacing w:after="0" w:line="240" w:lineRule="auto"/>
        <w:ind w:left="450"/>
        <w:rPr>
          <w:rFonts w:ascii="Times New Roman" w:eastAsiaTheme="minorHAnsi" w:hAnsi="Times New Roman"/>
          <w:sz w:val="24"/>
          <w:szCs w:val="24"/>
        </w:rPr>
      </w:pPr>
    </w:p>
    <w:p w:rsidR="004B21D6" w:rsidRPr="004B21D6" w:rsidRDefault="004B21D6" w:rsidP="004B21D6">
      <w:pPr>
        <w:pStyle w:val="ListParagraph"/>
        <w:numPr>
          <w:ilvl w:val="0"/>
          <w:numId w:val="13"/>
        </w:numPr>
        <w:spacing w:after="0" w:line="240" w:lineRule="auto"/>
        <w:rPr>
          <w:rFonts w:ascii="Times New Roman" w:eastAsiaTheme="minorHAnsi" w:hAnsi="Times New Roman"/>
          <w:sz w:val="24"/>
          <w:szCs w:val="24"/>
        </w:rPr>
      </w:pPr>
      <w:r w:rsidRPr="004B21D6">
        <w:rPr>
          <w:rFonts w:ascii="Times New Roman" w:eastAsiaTheme="minorHAnsi" w:hAnsi="Times New Roman"/>
          <w:sz w:val="24"/>
          <w:szCs w:val="24"/>
        </w:rPr>
        <w:t xml:space="preserve">The </w:t>
      </w:r>
      <w:r w:rsidRPr="004B21D6">
        <w:rPr>
          <w:rFonts w:ascii="Times New Roman" w:eastAsiaTheme="minorHAnsi" w:hAnsi="Times New Roman"/>
          <w:b/>
          <w:sz w:val="24"/>
          <w:szCs w:val="24"/>
        </w:rPr>
        <w:t xml:space="preserve">name of the </w:t>
      </w:r>
      <w:r w:rsidR="007841A9">
        <w:rPr>
          <w:rFonts w:ascii="Times New Roman" w:eastAsiaTheme="minorHAnsi" w:hAnsi="Times New Roman"/>
          <w:b/>
          <w:sz w:val="24"/>
          <w:szCs w:val="24"/>
        </w:rPr>
        <w:t xml:space="preserve">third </w:t>
      </w:r>
      <w:r w:rsidRPr="004B21D6">
        <w:rPr>
          <w:rFonts w:ascii="Times New Roman" w:eastAsiaTheme="minorHAnsi" w:hAnsi="Times New Roman"/>
          <w:b/>
          <w:sz w:val="24"/>
          <w:szCs w:val="24"/>
        </w:rPr>
        <w:t>job I would like</w:t>
      </w:r>
      <w:r w:rsidRPr="004B21D6">
        <w:rPr>
          <w:rFonts w:ascii="Times New Roman" w:eastAsiaTheme="minorHAnsi" w:hAnsi="Times New Roman"/>
          <w:sz w:val="24"/>
          <w:szCs w:val="24"/>
        </w:rPr>
        <w:t xml:space="preserve"> to explore as a </w:t>
      </w:r>
      <w:r w:rsidR="007841A9">
        <w:rPr>
          <w:rFonts w:ascii="Times New Roman" w:eastAsiaTheme="minorHAnsi" w:hAnsi="Times New Roman"/>
          <w:sz w:val="24"/>
          <w:szCs w:val="24"/>
        </w:rPr>
        <w:t>career goal is: ___________</w:t>
      </w:r>
      <w:r w:rsidRPr="004B21D6">
        <w:rPr>
          <w:rFonts w:ascii="Times New Roman" w:eastAsiaTheme="minorHAnsi" w:hAnsi="Times New Roman"/>
          <w:sz w:val="24"/>
          <w:szCs w:val="24"/>
        </w:rPr>
        <w:t>______________</w:t>
      </w:r>
    </w:p>
    <w:p w:rsidR="004B21D6" w:rsidRPr="004E2A3E" w:rsidRDefault="004B21D6" w:rsidP="004B21D6">
      <w:pPr>
        <w:spacing w:after="0" w:line="240" w:lineRule="auto"/>
        <w:ind w:left="720"/>
        <w:rPr>
          <w:rFonts w:ascii="Times New Roman" w:eastAsiaTheme="minorHAnsi" w:hAnsi="Times New Roman"/>
          <w:sz w:val="24"/>
          <w:szCs w:val="24"/>
        </w:rPr>
      </w:pPr>
    </w:p>
    <w:tbl>
      <w:tblPr>
        <w:tblStyle w:val="TableGrid"/>
        <w:tblW w:w="0" w:type="auto"/>
        <w:tblInd w:w="828" w:type="dxa"/>
        <w:tblLook w:val="04A0" w:firstRow="1" w:lastRow="0" w:firstColumn="1" w:lastColumn="0" w:noHBand="0" w:noVBand="1"/>
      </w:tblPr>
      <w:tblGrid>
        <w:gridCol w:w="2062"/>
        <w:gridCol w:w="7982"/>
      </w:tblGrid>
      <w:tr w:rsidR="004B21D6" w:rsidRPr="004E2A3E" w:rsidTr="004B21D6">
        <w:trPr>
          <w:trHeight w:val="359"/>
        </w:trPr>
        <w:tc>
          <w:tcPr>
            <w:tcW w:w="2062" w:type="dxa"/>
          </w:tcPr>
          <w:p w:rsidR="004B21D6" w:rsidRPr="004E2A3E" w:rsidRDefault="004B21D6" w:rsidP="00F940E1">
            <w:pPr>
              <w:rPr>
                <w:rFonts w:ascii="Times New Roman" w:eastAsiaTheme="minorHAnsi" w:hAnsi="Times New Roman"/>
                <w:b/>
                <w:sz w:val="24"/>
                <w:szCs w:val="24"/>
              </w:rPr>
            </w:pPr>
            <w:r w:rsidRPr="004E2A3E">
              <w:rPr>
                <w:rFonts w:ascii="Times New Roman" w:eastAsiaTheme="minorHAnsi" w:hAnsi="Times New Roman"/>
                <w:b/>
                <w:sz w:val="24"/>
                <w:szCs w:val="24"/>
              </w:rPr>
              <w:t>Wages:</w:t>
            </w:r>
          </w:p>
        </w:tc>
        <w:tc>
          <w:tcPr>
            <w:tcW w:w="7982" w:type="dxa"/>
          </w:tcPr>
          <w:p w:rsidR="004B21D6" w:rsidRPr="004E2A3E" w:rsidRDefault="004B21D6" w:rsidP="00F940E1">
            <w:pPr>
              <w:rPr>
                <w:rFonts w:ascii="Times New Roman" w:eastAsiaTheme="minorHAnsi" w:hAnsi="Times New Roman"/>
                <w:sz w:val="24"/>
                <w:szCs w:val="24"/>
              </w:rPr>
            </w:pPr>
          </w:p>
        </w:tc>
      </w:tr>
      <w:tr w:rsidR="004B21D6" w:rsidRPr="004E2A3E" w:rsidTr="004B21D6">
        <w:trPr>
          <w:trHeight w:val="368"/>
        </w:trPr>
        <w:tc>
          <w:tcPr>
            <w:tcW w:w="2062" w:type="dxa"/>
          </w:tcPr>
          <w:p w:rsidR="004B21D6" w:rsidRPr="004E2A3E" w:rsidRDefault="004B21D6" w:rsidP="00F940E1">
            <w:pPr>
              <w:rPr>
                <w:rFonts w:ascii="Times New Roman" w:eastAsiaTheme="minorHAnsi" w:hAnsi="Times New Roman"/>
                <w:b/>
                <w:sz w:val="24"/>
                <w:szCs w:val="24"/>
              </w:rPr>
            </w:pPr>
            <w:r w:rsidRPr="004E2A3E">
              <w:rPr>
                <w:rFonts w:ascii="Times New Roman" w:eastAsiaTheme="minorHAnsi" w:hAnsi="Times New Roman"/>
                <w:b/>
                <w:sz w:val="24"/>
                <w:szCs w:val="24"/>
              </w:rPr>
              <w:t>Employment:</w:t>
            </w:r>
          </w:p>
        </w:tc>
        <w:tc>
          <w:tcPr>
            <w:tcW w:w="7982" w:type="dxa"/>
          </w:tcPr>
          <w:p w:rsidR="004B21D6" w:rsidRPr="004E2A3E" w:rsidRDefault="004B21D6" w:rsidP="00F940E1">
            <w:pPr>
              <w:rPr>
                <w:rFonts w:ascii="Times New Roman" w:eastAsiaTheme="minorHAnsi" w:hAnsi="Times New Roman"/>
                <w:sz w:val="24"/>
                <w:szCs w:val="24"/>
              </w:rPr>
            </w:pPr>
          </w:p>
        </w:tc>
      </w:tr>
      <w:tr w:rsidR="004B21D6" w:rsidRPr="004E2A3E" w:rsidTr="004B21D6">
        <w:trPr>
          <w:trHeight w:val="332"/>
        </w:trPr>
        <w:tc>
          <w:tcPr>
            <w:tcW w:w="2062" w:type="dxa"/>
          </w:tcPr>
          <w:p w:rsidR="004B21D6" w:rsidRPr="004E2A3E" w:rsidRDefault="004B21D6" w:rsidP="00F940E1">
            <w:pPr>
              <w:rPr>
                <w:rFonts w:ascii="Times New Roman" w:eastAsiaTheme="minorHAnsi" w:hAnsi="Times New Roman"/>
                <w:sz w:val="24"/>
                <w:szCs w:val="24"/>
              </w:rPr>
            </w:pPr>
            <w:r w:rsidRPr="004E2A3E">
              <w:rPr>
                <w:rFonts w:ascii="Times New Roman" w:eastAsiaTheme="minorHAnsi" w:hAnsi="Times New Roman"/>
                <w:b/>
                <w:sz w:val="24"/>
                <w:szCs w:val="24"/>
              </w:rPr>
              <w:t>10 year growth</w:t>
            </w:r>
            <w:r w:rsidRPr="004E2A3E">
              <w:rPr>
                <w:rFonts w:ascii="Times New Roman" w:eastAsiaTheme="minorHAnsi" w:hAnsi="Times New Roman"/>
                <w:sz w:val="24"/>
                <w:szCs w:val="24"/>
              </w:rPr>
              <w:t>:</w:t>
            </w:r>
          </w:p>
        </w:tc>
        <w:tc>
          <w:tcPr>
            <w:tcW w:w="7982" w:type="dxa"/>
          </w:tcPr>
          <w:p w:rsidR="004B21D6" w:rsidRPr="004E2A3E" w:rsidRDefault="004B21D6" w:rsidP="00F940E1">
            <w:pPr>
              <w:rPr>
                <w:rFonts w:ascii="Times New Roman" w:eastAsiaTheme="minorHAnsi" w:hAnsi="Times New Roman"/>
                <w:sz w:val="24"/>
                <w:szCs w:val="24"/>
              </w:rPr>
            </w:pPr>
          </w:p>
        </w:tc>
      </w:tr>
      <w:tr w:rsidR="004B21D6" w:rsidRPr="004E2A3E" w:rsidTr="004B21D6">
        <w:trPr>
          <w:trHeight w:val="359"/>
        </w:trPr>
        <w:tc>
          <w:tcPr>
            <w:tcW w:w="2062" w:type="dxa"/>
          </w:tcPr>
          <w:p w:rsidR="004B21D6" w:rsidRPr="004E2A3E" w:rsidRDefault="004B21D6" w:rsidP="00F940E1">
            <w:pPr>
              <w:rPr>
                <w:rFonts w:ascii="Times New Roman" w:eastAsiaTheme="minorHAnsi" w:hAnsi="Times New Roman"/>
                <w:b/>
                <w:sz w:val="24"/>
                <w:szCs w:val="24"/>
              </w:rPr>
            </w:pPr>
            <w:r w:rsidRPr="004E2A3E">
              <w:rPr>
                <w:rFonts w:ascii="Times New Roman" w:eastAsiaTheme="minorHAnsi" w:hAnsi="Times New Roman"/>
                <w:b/>
                <w:sz w:val="24"/>
                <w:szCs w:val="24"/>
              </w:rPr>
              <w:t>Annual openings:</w:t>
            </w:r>
          </w:p>
        </w:tc>
        <w:tc>
          <w:tcPr>
            <w:tcW w:w="7982" w:type="dxa"/>
          </w:tcPr>
          <w:p w:rsidR="004B21D6" w:rsidRPr="004E2A3E" w:rsidRDefault="004B21D6" w:rsidP="00F940E1">
            <w:pPr>
              <w:rPr>
                <w:rFonts w:ascii="Times New Roman" w:eastAsiaTheme="minorHAnsi" w:hAnsi="Times New Roman"/>
                <w:sz w:val="24"/>
                <w:szCs w:val="24"/>
              </w:rPr>
            </w:pPr>
          </w:p>
        </w:tc>
      </w:tr>
    </w:tbl>
    <w:p w:rsidR="004B21D6" w:rsidRPr="004B21D6" w:rsidRDefault="004B21D6" w:rsidP="004B21D6">
      <w:pPr>
        <w:pStyle w:val="ListParagraph"/>
        <w:spacing w:after="0" w:line="240" w:lineRule="auto"/>
        <w:rPr>
          <w:rFonts w:ascii="Times New Roman" w:eastAsiaTheme="minorHAnsi" w:hAnsi="Times New Roman"/>
          <w:sz w:val="24"/>
          <w:szCs w:val="24"/>
        </w:rPr>
      </w:pPr>
    </w:p>
    <w:p w:rsidR="004B21D6" w:rsidRPr="004B21D6" w:rsidRDefault="004B21D6" w:rsidP="004B21D6">
      <w:pPr>
        <w:pStyle w:val="ListParagraph"/>
        <w:numPr>
          <w:ilvl w:val="0"/>
          <w:numId w:val="13"/>
        </w:numPr>
        <w:spacing w:after="0" w:line="240" w:lineRule="auto"/>
        <w:rPr>
          <w:rFonts w:ascii="Times New Roman" w:eastAsiaTheme="minorHAnsi" w:hAnsi="Times New Roman"/>
          <w:sz w:val="24"/>
          <w:szCs w:val="24"/>
        </w:rPr>
      </w:pPr>
      <w:r w:rsidRPr="004B21D6">
        <w:rPr>
          <w:rFonts w:ascii="Times New Roman" w:eastAsiaTheme="minorHAnsi" w:hAnsi="Times New Roman"/>
          <w:b/>
          <w:sz w:val="24"/>
          <w:szCs w:val="24"/>
        </w:rPr>
        <w:t>Preparation:</w:t>
      </w:r>
      <w:r w:rsidRPr="004B21D6">
        <w:rPr>
          <w:rFonts w:ascii="Times New Roman" w:eastAsiaTheme="minorHAnsi" w:hAnsi="Times New Roman"/>
          <w:sz w:val="24"/>
          <w:szCs w:val="24"/>
        </w:rPr>
        <w:t xml:space="preserve">  Name </w:t>
      </w:r>
      <w:r w:rsidRPr="004B21D6">
        <w:rPr>
          <w:rFonts w:ascii="Times New Roman" w:eastAsiaTheme="minorHAnsi" w:hAnsi="Times New Roman"/>
          <w:b/>
          <w:sz w:val="24"/>
          <w:szCs w:val="24"/>
          <w:u w:val="single"/>
        </w:rPr>
        <w:t>one</w:t>
      </w:r>
      <w:r w:rsidRPr="004B21D6">
        <w:rPr>
          <w:rFonts w:ascii="Times New Roman" w:eastAsiaTheme="minorHAnsi" w:hAnsi="Times New Roman"/>
          <w:sz w:val="24"/>
          <w:szCs w:val="24"/>
        </w:rPr>
        <w:t xml:space="preserve"> thing a person in this job </w:t>
      </w:r>
      <w:r w:rsidRPr="004B21D6">
        <w:rPr>
          <w:rFonts w:ascii="Times New Roman" w:eastAsiaTheme="minorHAnsi" w:hAnsi="Times New Roman"/>
          <w:b/>
          <w:i/>
          <w:sz w:val="24"/>
          <w:szCs w:val="24"/>
        </w:rPr>
        <w:t xml:space="preserve">typically needs to </w:t>
      </w:r>
      <w:r w:rsidRPr="004B21D6">
        <w:rPr>
          <w:rFonts w:ascii="Times New Roman" w:eastAsiaTheme="minorHAnsi" w:hAnsi="Times New Roman"/>
          <w:sz w:val="24"/>
          <w:szCs w:val="24"/>
        </w:rPr>
        <w:t>do:  _______________</w:t>
      </w:r>
      <w:r>
        <w:rPr>
          <w:rFonts w:ascii="Times New Roman" w:eastAsiaTheme="minorHAnsi" w:hAnsi="Times New Roman"/>
          <w:sz w:val="24"/>
          <w:szCs w:val="24"/>
        </w:rPr>
        <w:t>_</w:t>
      </w:r>
      <w:r w:rsidRPr="004B21D6">
        <w:rPr>
          <w:rFonts w:ascii="Times New Roman" w:eastAsiaTheme="minorHAnsi" w:hAnsi="Times New Roman"/>
          <w:sz w:val="24"/>
          <w:szCs w:val="24"/>
        </w:rPr>
        <w:t>______</w:t>
      </w:r>
    </w:p>
    <w:p w:rsidR="004B21D6" w:rsidRPr="004E2A3E" w:rsidRDefault="004B21D6" w:rsidP="004B21D6">
      <w:pPr>
        <w:pBdr>
          <w:bottom w:val="single" w:sz="12" w:space="1" w:color="auto"/>
        </w:pBdr>
        <w:spacing w:after="0" w:line="240" w:lineRule="auto"/>
        <w:ind w:left="720"/>
        <w:rPr>
          <w:rFonts w:ascii="Times New Roman" w:eastAsiaTheme="minorHAnsi" w:hAnsi="Times New Roman"/>
          <w:sz w:val="24"/>
          <w:szCs w:val="24"/>
        </w:rPr>
      </w:pPr>
    </w:p>
    <w:p w:rsidR="004B21D6" w:rsidRPr="004E2A3E" w:rsidRDefault="004B21D6" w:rsidP="004B21D6">
      <w:pPr>
        <w:spacing w:after="0" w:line="240" w:lineRule="auto"/>
        <w:rPr>
          <w:rFonts w:ascii="Times New Roman" w:eastAsiaTheme="minorHAnsi" w:hAnsi="Times New Roman"/>
          <w:sz w:val="16"/>
          <w:szCs w:val="16"/>
        </w:rPr>
      </w:pPr>
    </w:p>
    <w:p w:rsidR="004B21D6" w:rsidRPr="004E2A3E" w:rsidRDefault="004B21D6" w:rsidP="004B21D6">
      <w:pPr>
        <w:numPr>
          <w:ilvl w:val="0"/>
          <w:numId w:val="13"/>
        </w:numPr>
        <w:spacing w:after="0" w:line="240" w:lineRule="auto"/>
        <w:rPr>
          <w:rFonts w:ascii="Times New Roman" w:eastAsiaTheme="minorHAnsi" w:hAnsi="Times New Roman"/>
          <w:sz w:val="24"/>
          <w:szCs w:val="24"/>
        </w:rPr>
      </w:pPr>
      <w:r w:rsidRPr="004E2A3E">
        <w:rPr>
          <w:rFonts w:ascii="Times New Roman" w:eastAsiaTheme="minorHAnsi" w:hAnsi="Times New Roman"/>
          <w:b/>
          <w:sz w:val="24"/>
          <w:szCs w:val="24"/>
        </w:rPr>
        <w:t>Working Conditions</w:t>
      </w:r>
      <w:r w:rsidRPr="004E2A3E">
        <w:rPr>
          <w:rFonts w:ascii="Times New Roman" w:eastAsiaTheme="minorHAnsi" w:hAnsi="Times New Roman"/>
          <w:sz w:val="24"/>
          <w:szCs w:val="24"/>
        </w:rPr>
        <w:t xml:space="preserve">: Name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thing a person in this job can expect in a </w:t>
      </w:r>
      <w:r w:rsidRPr="004E2A3E">
        <w:rPr>
          <w:rFonts w:ascii="Times New Roman" w:eastAsiaTheme="minorHAnsi" w:hAnsi="Times New Roman"/>
          <w:b/>
          <w:i/>
          <w:sz w:val="24"/>
          <w:szCs w:val="24"/>
        </w:rPr>
        <w:t>typical work setting</w:t>
      </w:r>
      <w:r>
        <w:rPr>
          <w:rFonts w:ascii="Times New Roman" w:eastAsiaTheme="minorHAnsi" w:hAnsi="Times New Roman"/>
          <w:sz w:val="24"/>
          <w:szCs w:val="24"/>
        </w:rPr>
        <w:t>: __</w:t>
      </w:r>
      <w:r w:rsidRPr="004E2A3E">
        <w:rPr>
          <w:rFonts w:ascii="Times New Roman" w:eastAsiaTheme="minorHAnsi" w:hAnsi="Times New Roman"/>
          <w:sz w:val="24"/>
          <w:szCs w:val="24"/>
        </w:rPr>
        <w:t>__</w:t>
      </w:r>
    </w:p>
    <w:p w:rsidR="004B21D6" w:rsidRPr="004E2A3E" w:rsidRDefault="004B21D6" w:rsidP="004B21D6">
      <w:pPr>
        <w:spacing w:after="0" w:line="240" w:lineRule="auto"/>
        <w:ind w:left="720"/>
        <w:rPr>
          <w:rFonts w:ascii="Times New Roman" w:eastAsiaTheme="minorHAnsi" w:hAnsi="Times New Roman"/>
          <w:sz w:val="24"/>
          <w:szCs w:val="24"/>
        </w:rPr>
      </w:pPr>
      <w:r>
        <w:rPr>
          <w:rFonts w:ascii="Times New Roman" w:eastAsiaTheme="minorHAnsi" w:hAnsi="Times New Roman"/>
          <w:sz w:val="24"/>
          <w:szCs w:val="24"/>
        </w:rPr>
        <w:t>_______________________</w:t>
      </w:r>
      <w:r w:rsidRPr="004E2A3E">
        <w:rPr>
          <w:rFonts w:ascii="Times New Roman" w:eastAsiaTheme="minorHAnsi" w:hAnsi="Times New Roman"/>
          <w:sz w:val="24"/>
          <w:szCs w:val="24"/>
        </w:rPr>
        <w:t>___________________________________________________________</w:t>
      </w:r>
    </w:p>
    <w:p w:rsidR="004B21D6" w:rsidRPr="004E2A3E" w:rsidRDefault="004B21D6" w:rsidP="004B21D6">
      <w:pPr>
        <w:spacing w:after="0" w:line="240" w:lineRule="auto"/>
        <w:rPr>
          <w:rFonts w:ascii="Times New Roman" w:eastAsiaTheme="minorHAnsi" w:hAnsi="Times New Roman"/>
          <w:sz w:val="24"/>
          <w:szCs w:val="24"/>
        </w:rPr>
      </w:pPr>
      <w:r w:rsidRPr="004E2A3E">
        <w:rPr>
          <w:rFonts w:asciiTheme="minorHAnsi" w:eastAsiaTheme="minorHAnsi" w:hAnsiTheme="minorHAnsi" w:cstheme="minorBidi"/>
          <w:noProof/>
        </w:rPr>
        <mc:AlternateContent>
          <mc:Choice Requires="wps">
            <w:drawing>
              <wp:anchor distT="0" distB="0" distL="114300" distR="114300" simplePos="0" relativeHeight="251679744" behindDoc="1" locked="0" layoutInCell="1" allowOverlap="1" wp14:anchorId="0C5EC752" wp14:editId="2B11505C">
                <wp:simplePos x="0" y="0"/>
                <wp:positionH relativeFrom="column">
                  <wp:posOffset>988828</wp:posOffset>
                </wp:positionH>
                <wp:positionV relativeFrom="paragraph">
                  <wp:posOffset>139700</wp:posOffset>
                </wp:positionV>
                <wp:extent cx="511791" cy="204716"/>
                <wp:effectExtent l="0" t="0" r="22225" b="24130"/>
                <wp:wrapNone/>
                <wp:docPr id="20" name="Rectangle 20"/>
                <wp:cNvGraphicFramePr/>
                <a:graphic xmlns:a="http://schemas.openxmlformats.org/drawingml/2006/main">
                  <a:graphicData uri="http://schemas.microsoft.com/office/word/2010/wordprocessingShape">
                    <wps:wsp>
                      <wps:cNvSpPr/>
                      <wps:spPr>
                        <a:xfrm>
                          <a:off x="0" y="0"/>
                          <a:ext cx="511791" cy="204716"/>
                        </a:xfrm>
                        <a:prstGeom prst="rect">
                          <a:avLst/>
                        </a:prstGeom>
                        <a:solidFill>
                          <a:srgbClr val="4F81BD"/>
                        </a:solidFill>
                        <a:ln w="25400" cap="flat" cmpd="sng" algn="ctr">
                          <a:solidFill>
                            <a:srgbClr val="4F81BD">
                              <a:shade val="50000"/>
                            </a:srgbClr>
                          </a:solidFill>
                          <a:prstDash val="solid"/>
                        </a:ln>
                        <a:effectLst/>
                      </wps:spPr>
                      <wps:txbx>
                        <w:txbxContent>
                          <w:p w:rsidR="004B21D6" w:rsidRDefault="004B21D6" w:rsidP="004B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margin-left:77.85pt;margin-top:11pt;width:40.3pt;height:16.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" fillcolor="#4f81bd" strokecolor="#385d8a" strokeweight="2pt">
                <v:textbox>
                  <w:txbxContent>
                    <w:p w:rsidR="004B21D6" w:rsidRDefault="004B21D6" w:rsidP="004B21D6">
                      <w:pPr>
                        <w:jc w:val="center"/>
                      </w:pPr>
                    </w:p>
                  </w:txbxContent>
                </v:textbox>
              </v:rect>
            </w:pict>
          </mc:Fallback>
        </mc:AlternateContent>
      </w:r>
    </w:p>
    <w:p w:rsidR="004B21D6" w:rsidRPr="004E2A3E" w:rsidRDefault="004B21D6" w:rsidP="004B21D6">
      <w:pPr>
        <w:numPr>
          <w:ilvl w:val="0"/>
          <w:numId w:val="13"/>
        </w:numPr>
        <w:spacing w:after="0" w:line="240" w:lineRule="auto"/>
        <w:rPr>
          <w:rFonts w:ascii="Times New Roman" w:eastAsiaTheme="minorHAnsi" w:hAnsi="Times New Roman"/>
          <w:sz w:val="24"/>
          <w:szCs w:val="24"/>
        </w:rPr>
      </w:pPr>
      <w:r w:rsidRPr="004E2A3E">
        <w:rPr>
          <w:rFonts w:ascii="Times New Roman" w:eastAsiaTheme="minorHAnsi" w:hAnsi="Times New Roman"/>
          <w:sz w:val="24"/>
          <w:szCs w:val="24"/>
        </w:rPr>
        <w:t xml:space="preserve">Under    Topics   on the left had side of your screen, click on </w:t>
      </w:r>
      <w:r w:rsidRPr="004E2A3E">
        <w:rPr>
          <w:rFonts w:ascii="Times New Roman" w:eastAsiaTheme="minorHAnsi" w:hAnsi="Times New Roman"/>
          <w:b/>
          <w:color w:val="0070C0"/>
          <w:sz w:val="24"/>
          <w:szCs w:val="24"/>
        </w:rPr>
        <w:t>Helpful High School Courses</w:t>
      </w:r>
      <w:r w:rsidRPr="004E2A3E">
        <w:rPr>
          <w:rFonts w:ascii="Times New Roman" w:eastAsiaTheme="minorHAnsi" w:hAnsi="Times New Roman"/>
          <w:sz w:val="24"/>
          <w:szCs w:val="24"/>
        </w:rPr>
        <w:t xml:space="preserve">.  Write down </w:t>
      </w:r>
      <w:r w:rsidRPr="004E2A3E">
        <w:rPr>
          <w:rFonts w:ascii="Times New Roman" w:eastAsiaTheme="minorHAnsi" w:hAnsi="Times New Roman"/>
          <w:b/>
          <w:sz w:val="24"/>
          <w:szCs w:val="24"/>
          <w:u w:val="single"/>
        </w:rPr>
        <w:t>one</w:t>
      </w:r>
      <w:r w:rsidRPr="004E2A3E">
        <w:rPr>
          <w:rFonts w:ascii="Times New Roman" w:eastAsiaTheme="minorHAnsi" w:hAnsi="Times New Roman"/>
          <w:sz w:val="24"/>
          <w:szCs w:val="24"/>
        </w:rPr>
        <w:t xml:space="preserve"> course you can take in school that will help you work towards your career goal: </w:t>
      </w:r>
    </w:p>
    <w:p w:rsidR="004B21D6" w:rsidRPr="004E2A3E" w:rsidRDefault="004B21D6" w:rsidP="004B21D6">
      <w:pPr>
        <w:spacing w:after="0" w:line="240" w:lineRule="auto"/>
        <w:ind w:left="720"/>
        <w:rPr>
          <w:rFonts w:ascii="Times New Roman" w:eastAsiaTheme="minorHAnsi" w:hAnsi="Times New Roman"/>
          <w:sz w:val="24"/>
          <w:szCs w:val="24"/>
        </w:rPr>
      </w:pPr>
      <w:r w:rsidRPr="004E2A3E">
        <w:rPr>
          <w:rFonts w:ascii="Times New Roman" w:eastAsiaTheme="minorHAnsi" w:hAnsi="Times New Roman"/>
          <w:sz w:val="24"/>
          <w:szCs w:val="24"/>
        </w:rPr>
        <w:t>____________________________________________________</w:t>
      </w:r>
      <w:r>
        <w:rPr>
          <w:rFonts w:ascii="Times New Roman" w:eastAsiaTheme="minorHAnsi" w:hAnsi="Times New Roman"/>
          <w:sz w:val="24"/>
          <w:szCs w:val="24"/>
        </w:rPr>
        <w:t>______________________________</w:t>
      </w:r>
    </w:p>
    <w:p w:rsidR="004E2A3E" w:rsidRPr="004E2A3E" w:rsidRDefault="004E2A3E" w:rsidP="004E2A3E">
      <w:pPr>
        <w:spacing w:after="0" w:line="240" w:lineRule="auto"/>
        <w:ind w:left="450"/>
        <w:rPr>
          <w:rFonts w:ascii="Times New Roman" w:eastAsiaTheme="minorHAnsi" w:hAnsi="Times New Roman"/>
          <w:sz w:val="24"/>
          <w:szCs w:val="24"/>
        </w:rPr>
      </w:pPr>
    </w:p>
    <w:p w:rsidR="00163611" w:rsidRPr="006A59DD" w:rsidRDefault="00163611">
      <w:pPr>
        <w:rPr>
          <w:rFonts w:ascii="Comic Sans MS" w:hAnsi="Comic Sans MS"/>
        </w:rPr>
      </w:pPr>
    </w:p>
    <w:sectPr w:rsidR="00163611" w:rsidRPr="006A59DD" w:rsidSect="004E2A3E">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327"/>
    <w:multiLevelType w:val="hybridMultilevel"/>
    <w:tmpl w:val="67128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749D9"/>
    <w:multiLevelType w:val="hybridMultilevel"/>
    <w:tmpl w:val="3FB6A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F18EC"/>
    <w:multiLevelType w:val="hybridMultilevel"/>
    <w:tmpl w:val="F03611AC"/>
    <w:lvl w:ilvl="0" w:tplc="E8A0DA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76C76F4"/>
    <w:multiLevelType w:val="hybridMultilevel"/>
    <w:tmpl w:val="27A2F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7405A"/>
    <w:multiLevelType w:val="hybridMultilevel"/>
    <w:tmpl w:val="3A3A3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0659B"/>
    <w:multiLevelType w:val="hybridMultilevel"/>
    <w:tmpl w:val="AE7A2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60C19"/>
    <w:multiLevelType w:val="hybridMultilevel"/>
    <w:tmpl w:val="2FDC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90177"/>
    <w:multiLevelType w:val="hybridMultilevel"/>
    <w:tmpl w:val="82C2B7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8C6A8F"/>
    <w:multiLevelType w:val="hybridMultilevel"/>
    <w:tmpl w:val="7F1C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019BF"/>
    <w:multiLevelType w:val="hybridMultilevel"/>
    <w:tmpl w:val="336AD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48564D"/>
    <w:multiLevelType w:val="hybridMultilevel"/>
    <w:tmpl w:val="B1D85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B62A4"/>
    <w:multiLevelType w:val="hybridMultilevel"/>
    <w:tmpl w:val="DF928796"/>
    <w:lvl w:ilvl="0" w:tplc="D7FEB602">
      <w:start w:val="1"/>
      <w:numFmt w:val="decimal"/>
      <w:lvlText w:val="%1."/>
      <w:lvlJc w:val="left"/>
      <w:pPr>
        <w:ind w:left="450" w:hanging="360"/>
      </w:pPr>
      <w:rPr>
        <w:rFonts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007C5C"/>
    <w:multiLevelType w:val="hybridMultilevel"/>
    <w:tmpl w:val="2C226FCC"/>
    <w:lvl w:ilvl="0" w:tplc="C39CDD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
  </w:num>
  <w:num w:numId="2">
    <w:abstractNumId w:val="8"/>
  </w:num>
  <w:num w:numId="3">
    <w:abstractNumId w:val="12"/>
  </w:num>
  <w:num w:numId="4">
    <w:abstractNumId w:val="4"/>
  </w:num>
  <w:num w:numId="5">
    <w:abstractNumId w:val="1"/>
  </w:num>
  <w:num w:numId="6">
    <w:abstractNumId w:val="3"/>
  </w:num>
  <w:num w:numId="7">
    <w:abstractNumId w:val="7"/>
  </w:num>
  <w:num w:numId="8">
    <w:abstractNumId w:val="9"/>
  </w:num>
  <w:num w:numId="9">
    <w:abstractNumId w:val="2"/>
  </w:num>
  <w:num w:numId="10">
    <w:abstractNumId w:val="11"/>
  </w:num>
  <w:num w:numId="11">
    <w:abstractNumId w:val="0"/>
  </w:num>
  <w:num w:numId="12">
    <w:abstractNumId w:val="10"/>
  </w:num>
  <w:num w:numId="13">
    <w:abstractNumId w:val="1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93727"/>
    <w:rsid w:val="000F4EB9"/>
    <w:rsid w:val="001060AC"/>
    <w:rsid w:val="00112A0C"/>
    <w:rsid w:val="00113E92"/>
    <w:rsid w:val="00133174"/>
    <w:rsid w:val="00163611"/>
    <w:rsid w:val="00172560"/>
    <w:rsid w:val="001741B3"/>
    <w:rsid w:val="002321BE"/>
    <w:rsid w:val="00252DC1"/>
    <w:rsid w:val="0027282E"/>
    <w:rsid w:val="002C3127"/>
    <w:rsid w:val="00303B07"/>
    <w:rsid w:val="00313391"/>
    <w:rsid w:val="00316035"/>
    <w:rsid w:val="00324997"/>
    <w:rsid w:val="00343708"/>
    <w:rsid w:val="00360DBB"/>
    <w:rsid w:val="003661D1"/>
    <w:rsid w:val="00384A43"/>
    <w:rsid w:val="003B0831"/>
    <w:rsid w:val="003E62B2"/>
    <w:rsid w:val="00407596"/>
    <w:rsid w:val="00432831"/>
    <w:rsid w:val="004B21D6"/>
    <w:rsid w:val="004E2A3E"/>
    <w:rsid w:val="00554DDE"/>
    <w:rsid w:val="005D310B"/>
    <w:rsid w:val="005F097F"/>
    <w:rsid w:val="006A59DD"/>
    <w:rsid w:val="006A76C0"/>
    <w:rsid w:val="006A7AE9"/>
    <w:rsid w:val="006D506B"/>
    <w:rsid w:val="006D570B"/>
    <w:rsid w:val="007139D3"/>
    <w:rsid w:val="00781CAC"/>
    <w:rsid w:val="007841A9"/>
    <w:rsid w:val="00785ED9"/>
    <w:rsid w:val="007A1966"/>
    <w:rsid w:val="007A60E9"/>
    <w:rsid w:val="007D1E4E"/>
    <w:rsid w:val="007F7C20"/>
    <w:rsid w:val="0081753D"/>
    <w:rsid w:val="00834074"/>
    <w:rsid w:val="008B3ECF"/>
    <w:rsid w:val="008D7BDA"/>
    <w:rsid w:val="008E72B2"/>
    <w:rsid w:val="00902AF2"/>
    <w:rsid w:val="00944C71"/>
    <w:rsid w:val="00982F30"/>
    <w:rsid w:val="009B04E5"/>
    <w:rsid w:val="00A26D4B"/>
    <w:rsid w:val="00A60594"/>
    <w:rsid w:val="00A84013"/>
    <w:rsid w:val="00AB39B1"/>
    <w:rsid w:val="00B37DB9"/>
    <w:rsid w:val="00B45B27"/>
    <w:rsid w:val="00B51A59"/>
    <w:rsid w:val="00BF4C5C"/>
    <w:rsid w:val="00BF7E7D"/>
    <w:rsid w:val="00C04E58"/>
    <w:rsid w:val="00C15275"/>
    <w:rsid w:val="00C426DB"/>
    <w:rsid w:val="00C517D2"/>
    <w:rsid w:val="00C72EC1"/>
    <w:rsid w:val="00C74AB3"/>
    <w:rsid w:val="00C97142"/>
    <w:rsid w:val="00CA2CA0"/>
    <w:rsid w:val="00D07096"/>
    <w:rsid w:val="00D30BAC"/>
    <w:rsid w:val="00D505C6"/>
    <w:rsid w:val="00D94ADD"/>
    <w:rsid w:val="00DA0156"/>
    <w:rsid w:val="00E0209E"/>
    <w:rsid w:val="00E109F0"/>
    <w:rsid w:val="00E20CCD"/>
    <w:rsid w:val="00E55C4A"/>
    <w:rsid w:val="00EC4AFD"/>
    <w:rsid w:val="00ED5966"/>
    <w:rsid w:val="00F11A45"/>
    <w:rsid w:val="00F13537"/>
    <w:rsid w:val="00F434C0"/>
    <w:rsid w:val="00F60783"/>
    <w:rsid w:val="00F60CDE"/>
    <w:rsid w:val="00F61DC9"/>
    <w:rsid w:val="00F742B9"/>
    <w:rsid w:val="00FC4BCE"/>
    <w:rsid w:val="00FC570F"/>
    <w:rsid w:val="00FE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table" w:styleId="TableGrid">
    <w:name w:val="Table Grid"/>
    <w:basedOn w:val="TableNormal"/>
    <w:uiPriority w:val="59"/>
    <w:rsid w:val="004E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A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table" w:styleId="TableGrid">
    <w:name w:val="Table Grid"/>
    <w:basedOn w:val="TableNormal"/>
    <w:uiPriority w:val="59"/>
    <w:rsid w:val="004E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zcis.intocareers.org/ViewHtmlWithNav.aspx?File=Occ/Occ100.ht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azcis.intocareers.org"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2016-06-28T03:44:00Z</dcterms:created>
  <dcterms:modified xsi:type="dcterms:W3CDTF">2016-06-28T03:44:00Z</dcterms:modified>
</cp:coreProperties>
</file>