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74D82" w14:textId="77777777" w:rsidR="00EB14D9" w:rsidRPr="00EB14D9" w:rsidRDefault="006A59DD" w:rsidP="006A59DD">
      <w:pPr>
        <w:pStyle w:val="NoSpacing"/>
        <w:rPr>
          <w:rFonts w:ascii="Bradley Hand ITC" w:hAnsi="Bradley Hand ITC"/>
          <w:sz w:val="28"/>
          <w:szCs w:val="28"/>
        </w:rPr>
      </w:pPr>
      <w:r w:rsidRPr="00EB14D9">
        <w:rPr>
          <w:rFonts w:ascii="Bradley Hand ITC" w:hAnsi="Bradley Hand ITC"/>
          <w:noProof/>
          <w:sz w:val="28"/>
          <w:szCs w:val="28"/>
        </w:rPr>
        <w:drawing>
          <wp:anchor distT="0" distB="0" distL="114300" distR="114300" simplePos="0" relativeHeight="251658240" behindDoc="1" locked="0" layoutInCell="1" allowOverlap="1" wp14:anchorId="2D3A1A56" wp14:editId="291126B1">
            <wp:simplePos x="0" y="0"/>
            <wp:positionH relativeFrom="column">
              <wp:posOffset>2896517</wp:posOffset>
            </wp:positionH>
            <wp:positionV relativeFrom="paragraph">
              <wp:posOffset>-314325</wp:posOffset>
            </wp:positionV>
            <wp:extent cx="2033195" cy="99442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ounselor rainbow.jpg"/>
                    <pic:cNvPicPr/>
                  </pic:nvPicPr>
                  <pic:blipFill>
                    <a:blip r:embed="rId6">
                      <a:extLst>
                        <a:ext uri="{28A0092B-C50C-407E-A947-70E740481C1C}">
                          <a14:useLocalDpi xmlns:a14="http://schemas.microsoft.com/office/drawing/2010/main" val="0"/>
                        </a:ext>
                      </a:extLst>
                    </a:blip>
                    <a:stretch>
                      <a:fillRect/>
                    </a:stretch>
                  </pic:blipFill>
                  <pic:spPr>
                    <a:xfrm>
                      <a:off x="0" y="0"/>
                      <a:ext cx="2033195" cy="994428"/>
                    </a:xfrm>
                    <a:prstGeom prst="rect">
                      <a:avLst/>
                    </a:prstGeom>
                  </pic:spPr>
                </pic:pic>
              </a:graphicData>
            </a:graphic>
            <wp14:sizeRelH relativeFrom="page">
              <wp14:pctWidth>0</wp14:pctWidth>
            </wp14:sizeRelH>
            <wp14:sizeRelV relativeFrom="page">
              <wp14:pctHeight>0</wp14:pctHeight>
            </wp14:sizeRelV>
          </wp:anchor>
        </w:drawing>
      </w:r>
      <w:r w:rsidR="00EB14D9" w:rsidRPr="00EB14D9">
        <w:rPr>
          <w:rFonts w:ascii="Bradley Hand ITC" w:hAnsi="Bradley Hand ITC"/>
          <w:sz w:val="28"/>
          <w:szCs w:val="28"/>
        </w:rPr>
        <w:t xml:space="preserve">                             </w:t>
      </w:r>
    </w:p>
    <w:p w14:paraId="042546E0" w14:textId="77777777" w:rsidR="00DA0156" w:rsidRPr="00EB14D9" w:rsidRDefault="00EB14D9" w:rsidP="00EB14D9">
      <w:pPr>
        <w:pStyle w:val="NoSpacing"/>
        <w:rPr>
          <w:rFonts w:ascii="Bradley Hand ITC" w:hAnsi="Bradley Hand ITC"/>
          <w:sz w:val="50"/>
          <w:szCs w:val="50"/>
        </w:rPr>
      </w:pPr>
      <w:r>
        <w:rPr>
          <w:rFonts w:ascii="Bradley Hand ITC" w:hAnsi="Bradley Hand ITC"/>
          <w:b/>
          <w:sz w:val="50"/>
          <w:szCs w:val="50"/>
        </w:rPr>
        <w:t xml:space="preserve">    </w:t>
      </w:r>
      <w:r w:rsidRPr="00EB14D9">
        <w:rPr>
          <w:rFonts w:ascii="Bradley Hand ITC" w:hAnsi="Bradley Hand ITC"/>
          <w:b/>
          <w:sz w:val="50"/>
          <w:szCs w:val="50"/>
        </w:rPr>
        <w:t xml:space="preserve">SUSD Elementary              </w:t>
      </w:r>
      <w:r>
        <w:rPr>
          <w:rFonts w:ascii="Bradley Hand ITC" w:hAnsi="Bradley Hand ITC"/>
          <w:b/>
          <w:sz w:val="50"/>
          <w:szCs w:val="50"/>
        </w:rPr>
        <w:t xml:space="preserve">           </w:t>
      </w:r>
      <w:r w:rsidR="00DA0156" w:rsidRPr="00EB14D9">
        <w:rPr>
          <w:rFonts w:ascii="Bradley Hand ITC" w:hAnsi="Bradley Hand ITC"/>
          <w:b/>
          <w:sz w:val="50"/>
          <w:szCs w:val="50"/>
        </w:rPr>
        <w:t>Lesson Plan</w:t>
      </w:r>
    </w:p>
    <w:tbl>
      <w:tblPr>
        <w:tblpPr w:leftFromText="180" w:rightFromText="180" w:vertAnchor="text" w:horzAnchor="margin" w:tblpXSpec="center" w:tblpY="391"/>
        <w:tblW w:w="10752" w:type="dxa"/>
        <w:tblLayout w:type="fixed"/>
        <w:tblLook w:val="04A0" w:firstRow="1" w:lastRow="0" w:firstColumn="1" w:lastColumn="0" w:noHBand="0" w:noVBand="1"/>
      </w:tblPr>
      <w:tblGrid>
        <w:gridCol w:w="7"/>
        <w:gridCol w:w="5500"/>
        <w:gridCol w:w="5227"/>
        <w:gridCol w:w="11"/>
        <w:gridCol w:w="7"/>
      </w:tblGrid>
      <w:tr w:rsidR="00944C71" w:rsidRPr="006A59DD" w14:paraId="6B811E27" w14:textId="77777777" w:rsidTr="00944C71">
        <w:trPr>
          <w:gridBefore w:val="1"/>
          <w:wBefore w:w="7" w:type="dxa"/>
        </w:trPr>
        <w:tc>
          <w:tcPr>
            <w:tcW w:w="10745" w:type="dxa"/>
            <w:gridSpan w:val="4"/>
          </w:tcPr>
          <w:p w14:paraId="251CC044" w14:textId="4224F9D9" w:rsidR="00944C71" w:rsidRPr="006A59DD" w:rsidRDefault="00944C71" w:rsidP="00944C71">
            <w:pPr>
              <w:spacing w:after="0"/>
              <w:rPr>
                <w:rFonts w:ascii="Comic Sans MS" w:hAnsi="Comic Sans MS"/>
              </w:rPr>
            </w:pPr>
            <w:r w:rsidRPr="006A59DD">
              <w:rPr>
                <w:rFonts w:ascii="Comic Sans MS" w:hAnsi="Comic Sans MS"/>
                <w:b/>
              </w:rPr>
              <w:t xml:space="preserve">Topic: </w:t>
            </w:r>
            <w:r w:rsidR="00C1538C">
              <w:rPr>
                <w:rFonts w:ascii="Comic Sans MS" w:hAnsi="Comic Sans MS"/>
                <w:b/>
              </w:rPr>
              <w:t>Think before we speak</w:t>
            </w:r>
            <w:r w:rsidR="004D2F58">
              <w:rPr>
                <w:rFonts w:ascii="Comic Sans MS" w:hAnsi="Comic Sans MS"/>
                <w:b/>
              </w:rPr>
              <w:t xml:space="preserve">                                 Counselor: Marni DeNike</w:t>
            </w:r>
            <w:bookmarkStart w:id="0" w:name="_GoBack"/>
            <w:bookmarkEnd w:id="0"/>
          </w:p>
          <w:p w14:paraId="5B08AFB7" w14:textId="77777777" w:rsidR="00944C71" w:rsidRPr="006A59DD" w:rsidRDefault="00944C71" w:rsidP="006A59DD">
            <w:pPr>
              <w:tabs>
                <w:tab w:val="left" w:pos="8685"/>
              </w:tabs>
              <w:spacing w:after="0"/>
              <w:rPr>
                <w:rFonts w:ascii="Comic Sans MS" w:hAnsi="Comic Sans MS"/>
                <w:b/>
              </w:rPr>
            </w:pPr>
            <w:r w:rsidRPr="006A59DD">
              <w:rPr>
                <w:rFonts w:ascii="Comic Sans MS" w:hAnsi="Comic Sans MS"/>
                <w:b/>
              </w:rPr>
              <w:t xml:space="preserve">Duration:  </w:t>
            </w:r>
            <w:r w:rsidR="00C1538C">
              <w:rPr>
                <w:rFonts w:ascii="Comic Sans MS" w:hAnsi="Comic Sans MS"/>
                <w:b/>
              </w:rPr>
              <w:t>30 Minutes</w:t>
            </w:r>
            <w:r w:rsidR="006A59DD">
              <w:rPr>
                <w:rFonts w:ascii="Comic Sans MS" w:hAnsi="Comic Sans MS"/>
                <w:b/>
              </w:rPr>
              <w:tab/>
            </w:r>
          </w:p>
          <w:p w14:paraId="7749F677" w14:textId="77777777" w:rsidR="00944C71" w:rsidRPr="006A59DD" w:rsidRDefault="00944C71" w:rsidP="00DA0156">
            <w:pPr>
              <w:spacing w:after="0"/>
              <w:rPr>
                <w:rFonts w:ascii="Comic Sans MS" w:hAnsi="Comic Sans MS"/>
              </w:rPr>
            </w:pPr>
            <w:r w:rsidRPr="006A59DD">
              <w:rPr>
                <w:rFonts w:ascii="Comic Sans MS" w:hAnsi="Comic Sans MS"/>
                <w:b/>
              </w:rPr>
              <w:t>Grade Level</w:t>
            </w:r>
            <w:r w:rsidRPr="006A59DD">
              <w:rPr>
                <w:rFonts w:ascii="Comic Sans MS" w:hAnsi="Comic Sans MS"/>
              </w:rPr>
              <w:t xml:space="preserve">: </w:t>
            </w:r>
            <w:r w:rsidR="008E72B2" w:rsidRPr="006A59DD">
              <w:rPr>
                <w:rFonts w:ascii="Comic Sans MS" w:hAnsi="Comic Sans MS"/>
              </w:rPr>
              <w:t xml:space="preserve"> </w:t>
            </w:r>
            <w:r w:rsidR="00C1538C">
              <w:rPr>
                <w:rFonts w:ascii="Comic Sans MS" w:hAnsi="Comic Sans MS"/>
              </w:rPr>
              <w:t>1</w:t>
            </w:r>
            <w:r w:rsidR="00C1538C" w:rsidRPr="00C1538C">
              <w:rPr>
                <w:rFonts w:ascii="Comic Sans MS" w:hAnsi="Comic Sans MS"/>
                <w:vertAlign w:val="superscript"/>
              </w:rPr>
              <w:t>st</w:t>
            </w:r>
            <w:r w:rsidR="00C1538C">
              <w:rPr>
                <w:rFonts w:ascii="Comic Sans MS" w:hAnsi="Comic Sans MS"/>
              </w:rPr>
              <w:t xml:space="preserve"> Grade</w:t>
            </w:r>
          </w:p>
        </w:tc>
      </w:tr>
      <w:tr w:rsidR="00944C71" w:rsidRPr="006A59DD" w14:paraId="55F54906" w14:textId="77777777" w:rsidTr="006A59DD">
        <w:trPr>
          <w:gridAfter w:val="1"/>
          <w:wAfter w:w="7" w:type="dxa"/>
        </w:trPr>
        <w:tc>
          <w:tcPr>
            <w:tcW w:w="10745" w:type="dxa"/>
            <w:gridSpan w:val="4"/>
            <w:tcBorders>
              <w:top w:val="single" w:sz="4" w:space="0" w:color="000000"/>
              <w:left w:val="single" w:sz="4" w:space="0" w:color="000000"/>
              <w:bottom w:val="nil"/>
              <w:right w:val="single" w:sz="4" w:space="0" w:color="000000"/>
            </w:tcBorders>
            <w:shd w:val="clear" w:color="auto" w:fill="0000CC"/>
            <w:tcMar>
              <w:top w:w="0" w:type="dxa"/>
              <w:left w:w="115" w:type="dxa"/>
              <w:bottom w:w="0" w:type="dxa"/>
              <w:right w:w="115" w:type="dxa"/>
            </w:tcMar>
            <w:hideMark/>
          </w:tcPr>
          <w:p w14:paraId="536E9FCC" w14:textId="77777777"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 xml:space="preserve">ASCA COUNSELING STANDARDS </w:t>
            </w:r>
            <w:r w:rsidR="00B37DB9" w:rsidRPr="006A59DD">
              <w:rPr>
                <w:rFonts w:ascii="Comic Sans MS" w:hAnsi="Comic Sans MS"/>
                <w:b/>
                <w:color w:val="FFFFFF"/>
                <w:sz w:val="28"/>
              </w:rPr>
              <w:t>/ MINDSETS &amp; BEHAVIORS</w:t>
            </w:r>
          </w:p>
        </w:tc>
      </w:tr>
      <w:tr w:rsidR="00944C71" w:rsidRPr="006A59DD" w14:paraId="3A9DB4E5" w14:textId="77777777" w:rsidTr="00944C71">
        <w:trPr>
          <w:gridAfter w:val="1"/>
          <w:wAfter w:w="7" w:type="dxa"/>
          <w:trHeight w:val="1557"/>
        </w:trPr>
        <w:tc>
          <w:tcPr>
            <w:tcW w:w="10745"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3DFF44F2" w14:textId="77777777" w:rsidR="00862C73" w:rsidRPr="00054A49" w:rsidRDefault="00862C73" w:rsidP="00862C73">
            <w:pPr>
              <w:spacing w:after="0" w:line="240" w:lineRule="auto"/>
              <w:rPr>
                <w:rFonts w:ascii="Comic Sans MS" w:hAnsi="Comic Sans MS"/>
                <w:b/>
              </w:rPr>
            </w:pPr>
            <w:r w:rsidRPr="00054A49">
              <w:rPr>
                <w:rFonts w:ascii="Comic Sans MS" w:hAnsi="Comic Sans MS"/>
                <w:b/>
                <w:u w:val="single"/>
              </w:rPr>
              <w:t>ASCA STANDARDS</w:t>
            </w:r>
          </w:p>
          <w:p w14:paraId="0504C29F" w14:textId="77777777" w:rsidR="00862C73" w:rsidRDefault="003C0A8D" w:rsidP="00862C73">
            <w:pPr>
              <w:spacing w:after="0" w:line="240" w:lineRule="auto"/>
              <w:rPr>
                <w:color w:val="FF0000"/>
              </w:rPr>
            </w:pPr>
            <w:r>
              <w:rPr>
                <w:color w:val="FF0000"/>
              </w:rPr>
              <w:t>PS: A2.6 Use effective communication skills</w:t>
            </w:r>
          </w:p>
          <w:p w14:paraId="22AB04E9" w14:textId="77777777" w:rsidR="003C0A8D" w:rsidRPr="00054A49" w:rsidRDefault="003C0A8D" w:rsidP="00862C73">
            <w:pPr>
              <w:spacing w:after="0" w:line="240" w:lineRule="auto"/>
              <w:rPr>
                <w:color w:val="FF0000"/>
              </w:rPr>
            </w:pPr>
            <w:r>
              <w:rPr>
                <w:color w:val="FF0000"/>
              </w:rPr>
              <w:t>PS:A2.7 Know that communication involves speaking, listening and nonverbal behavior</w:t>
            </w:r>
          </w:p>
          <w:p w14:paraId="15E82C7F" w14:textId="77777777" w:rsidR="00862C73" w:rsidRPr="00054A49" w:rsidRDefault="00862C73" w:rsidP="00862C73">
            <w:pPr>
              <w:spacing w:after="0" w:line="240" w:lineRule="auto"/>
              <w:rPr>
                <w:rFonts w:ascii="Comic Sans MS" w:hAnsi="Comic Sans MS"/>
                <w:b/>
                <w:color w:val="FF0000"/>
                <w:u w:val="single"/>
              </w:rPr>
            </w:pPr>
            <w:r w:rsidRPr="00054A49">
              <w:rPr>
                <w:rFonts w:ascii="Comic Sans MS" w:hAnsi="Comic Sans MS"/>
                <w:b/>
                <w:u w:val="single"/>
              </w:rPr>
              <w:t>ASCA MINDSETS &amp; BEHAVIORS</w:t>
            </w:r>
          </w:p>
          <w:p w14:paraId="06FFD36A" w14:textId="77777777" w:rsidR="00EB14D9" w:rsidRDefault="003C0A8D" w:rsidP="003C0A8D">
            <w:pPr>
              <w:spacing w:after="0" w:line="240" w:lineRule="auto"/>
              <w:rPr>
                <w:color w:val="FF0000"/>
              </w:rPr>
            </w:pPr>
            <w:r>
              <w:rPr>
                <w:color w:val="FF0000"/>
              </w:rPr>
              <w:t>Mindset Standards – M1: Belief in development of whole self, including a healthy balance of mental, social/emotional and physical well-being</w:t>
            </w:r>
          </w:p>
          <w:p w14:paraId="1F5E43BB" w14:textId="77777777" w:rsidR="003C0A8D" w:rsidRDefault="003C0A8D" w:rsidP="003C0A8D">
            <w:pPr>
              <w:spacing w:after="0" w:line="240" w:lineRule="auto"/>
              <w:rPr>
                <w:color w:val="FF0000"/>
              </w:rPr>
            </w:pPr>
            <w:r>
              <w:rPr>
                <w:color w:val="FF0000"/>
              </w:rPr>
              <w:t>Behavior Standard – B-SMS 2: Demonstrate self-discipline and self-control</w:t>
            </w:r>
          </w:p>
          <w:p w14:paraId="7E591593" w14:textId="77777777" w:rsidR="003C0A8D" w:rsidRPr="006A59DD" w:rsidRDefault="003C0A8D" w:rsidP="003C0A8D">
            <w:pPr>
              <w:spacing w:after="0" w:line="240" w:lineRule="auto"/>
              <w:rPr>
                <w:rFonts w:ascii="Comic Sans MS" w:hAnsi="Comic Sans MS"/>
              </w:rPr>
            </w:pPr>
            <w:r>
              <w:rPr>
                <w:color w:val="FF0000"/>
              </w:rPr>
              <w:t>Behavior Standard – B-SS 2: Create positive and supportive relationships with other students</w:t>
            </w:r>
          </w:p>
        </w:tc>
      </w:tr>
      <w:tr w:rsidR="00944C71" w:rsidRPr="006A59DD" w14:paraId="6DE569C5" w14:textId="77777777" w:rsidTr="006A59DD">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14:paraId="4F317ED8" w14:textId="77777777" w:rsidR="00944C71" w:rsidRPr="006A59DD" w:rsidRDefault="006A59DD" w:rsidP="006A59DD">
            <w:pPr>
              <w:spacing w:after="0" w:line="240" w:lineRule="auto"/>
              <w:jc w:val="center"/>
              <w:rPr>
                <w:rFonts w:ascii="Comic Sans MS" w:hAnsi="Comic Sans MS"/>
                <w:b/>
                <w:color w:val="FFFFFF"/>
                <w:sz w:val="28"/>
                <w:szCs w:val="28"/>
              </w:rPr>
            </w:pPr>
            <w:r w:rsidRPr="006A59DD">
              <w:rPr>
                <w:rFonts w:ascii="Comic Sans MS" w:hAnsi="Comic Sans MS"/>
                <w:b/>
                <w:color w:val="FFFFFF"/>
                <w:sz w:val="28"/>
                <w:szCs w:val="28"/>
              </w:rPr>
              <w:t>OBJECTIVES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14:paraId="38DC1383" w14:textId="77777777"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VOCABULARY</w:t>
            </w:r>
          </w:p>
        </w:tc>
      </w:tr>
      <w:tr w:rsidR="00944C71" w:rsidRPr="006A59DD" w14:paraId="253E9607" w14:textId="77777777"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179AF6" w14:textId="77777777" w:rsidR="00944C71" w:rsidRPr="006A59DD" w:rsidRDefault="00944C71" w:rsidP="00944C71">
            <w:pPr>
              <w:spacing w:after="0" w:line="240" w:lineRule="auto"/>
              <w:rPr>
                <w:rFonts w:ascii="Comic Sans MS" w:hAnsi="Comic Sans MS"/>
                <w:b/>
              </w:rPr>
            </w:pPr>
          </w:p>
          <w:p w14:paraId="45A09487" w14:textId="77777777" w:rsidR="00944C71" w:rsidRDefault="00C1538C" w:rsidP="00944C71">
            <w:pPr>
              <w:spacing w:after="0" w:line="240" w:lineRule="auto"/>
              <w:rPr>
                <w:rFonts w:ascii="Comic Sans MS" w:hAnsi="Comic Sans MS"/>
                <w:b/>
              </w:rPr>
            </w:pPr>
            <w:r>
              <w:rPr>
                <w:rFonts w:ascii="Comic Sans MS" w:hAnsi="Comic Sans MS"/>
                <w:b/>
              </w:rPr>
              <w:t xml:space="preserve">Students will understand how our words impact others and why it is important to think about what we want to say before we say it. </w:t>
            </w:r>
          </w:p>
          <w:p w14:paraId="3C6ECB9F" w14:textId="77777777" w:rsidR="00EC7729" w:rsidRDefault="00EC7729" w:rsidP="00944C71">
            <w:pPr>
              <w:spacing w:after="0" w:line="240" w:lineRule="auto"/>
              <w:rPr>
                <w:rFonts w:ascii="Comic Sans MS" w:hAnsi="Comic Sans MS"/>
                <w:b/>
              </w:rPr>
            </w:pPr>
          </w:p>
          <w:p w14:paraId="01865EAB" w14:textId="77777777" w:rsidR="00EC7729" w:rsidRDefault="00EC7729" w:rsidP="00944C71">
            <w:pPr>
              <w:spacing w:after="0" w:line="240" w:lineRule="auto"/>
              <w:rPr>
                <w:rFonts w:ascii="Comic Sans MS" w:hAnsi="Comic Sans MS"/>
                <w:b/>
              </w:rPr>
            </w:pPr>
          </w:p>
          <w:p w14:paraId="1AEA79AD" w14:textId="77777777" w:rsidR="00EC7729" w:rsidRPr="006A59DD" w:rsidRDefault="00EC7729" w:rsidP="00944C71">
            <w:pPr>
              <w:spacing w:after="0" w:line="240" w:lineRule="auto"/>
              <w:rPr>
                <w:rFonts w:ascii="Comic Sans MS" w:hAnsi="Comic Sans MS"/>
                <w:b/>
              </w:rPr>
            </w:pPr>
          </w:p>
          <w:p w14:paraId="304A9421" w14:textId="77777777" w:rsidR="00944C71" w:rsidRPr="006A59DD" w:rsidRDefault="00944C71" w:rsidP="00944C71">
            <w:pPr>
              <w:spacing w:after="0" w:line="240" w:lineRule="auto"/>
              <w:rPr>
                <w:rFonts w:ascii="Comic Sans MS" w:hAnsi="Comic Sans MS"/>
                <w:b/>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217065" w14:textId="77777777" w:rsidR="00944C71" w:rsidRDefault="00944C71" w:rsidP="00BF4C5C">
            <w:pPr>
              <w:spacing w:after="0" w:line="240" w:lineRule="auto"/>
              <w:rPr>
                <w:rFonts w:ascii="Comic Sans MS" w:hAnsi="Comic Sans MS"/>
              </w:rPr>
            </w:pPr>
          </w:p>
          <w:p w14:paraId="75E1AFF0" w14:textId="77777777" w:rsidR="00EB14D9" w:rsidRDefault="009F6253" w:rsidP="00BF4C5C">
            <w:pPr>
              <w:spacing w:after="0" w:line="240" w:lineRule="auto"/>
              <w:rPr>
                <w:rFonts w:ascii="Comic Sans MS" w:hAnsi="Comic Sans MS"/>
              </w:rPr>
            </w:pPr>
            <w:r>
              <w:rPr>
                <w:rFonts w:ascii="Comic Sans MS" w:hAnsi="Comic Sans MS"/>
              </w:rPr>
              <w:t>Impact</w:t>
            </w:r>
          </w:p>
          <w:p w14:paraId="6E27793B" w14:textId="77777777" w:rsidR="009F6253" w:rsidRDefault="00E53860" w:rsidP="00BF4C5C">
            <w:pPr>
              <w:spacing w:after="0" w:line="240" w:lineRule="auto"/>
              <w:rPr>
                <w:rFonts w:ascii="Comic Sans MS" w:hAnsi="Comic Sans MS"/>
              </w:rPr>
            </w:pPr>
            <w:r>
              <w:rPr>
                <w:rFonts w:ascii="Comic Sans MS" w:hAnsi="Comic Sans MS"/>
              </w:rPr>
              <w:t>Consequences</w:t>
            </w:r>
          </w:p>
          <w:p w14:paraId="7B62ADC3" w14:textId="77777777" w:rsidR="00E53860" w:rsidRDefault="00E53860" w:rsidP="00BF4C5C">
            <w:pPr>
              <w:spacing w:after="0" w:line="240" w:lineRule="auto"/>
              <w:rPr>
                <w:rFonts w:ascii="Comic Sans MS" w:hAnsi="Comic Sans MS"/>
              </w:rPr>
            </w:pPr>
          </w:p>
          <w:p w14:paraId="13B1103F" w14:textId="77777777" w:rsidR="00EB14D9" w:rsidRDefault="00EB14D9" w:rsidP="00BF4C5C">
            <w:pPr>
              <w:spacing w:after="0" w:line="240" w:lineRule="auto"/>
              <w:rPr>
                <w:rFonts w:ascii="Comic Sans MS" w:hAnsi="Comic Sans MS"/>
              </w:rPr>
            </w:pPr>
          </w:p>
          <w:p w14:paraId="0AC904DA" w14:textId="77777777" w:rsidR="00EB14D9" w:rsidRDefault="00EB14D9" w:rsidP="00BF4C5C">
            <w:pPr>
              <w:spacing w:after="0" w:line="240" w:lineRule="auto"/>
              <w:rPr>
                <w:rFonts w:ascii="Comic Sans MS" w:hAnsi="Comic Sans MS"/>
              </w:rPr>
            </w:pPr>
          </w:p>
          <w:p w14:paraId="5CCBC901" w14:textId="77777777" w:rsidR="00EB14D9" w:rsidRDefault="00EB14D9" w:rsidP="00BF4C5C">
            <w:pPr>
              <w:spacing w:after="0" w:line="240" w:lineRule="auto"/>
              <w:rPr>
                <w:rFonts w:ascii="Comic Sans MS" w:hAnsi="Comic Sans MS"/>
              </w:rPr>
            </w:pPr>
          </w:p>
          <w:p w14:paraId="10EB12D8" w14:textId="77777777" w:rsidR="00EB14D9" w:rsidRPr="006A59DD" w:rsidRDefault="00EB14D9" w:rsidP="00BF4C5C">
            <w:pPr>
              <w:spacing w:after="0" w:line="240" w:lineRule="auto"/>
              <w:rPr>
                <w:rFonts w:ascii="Comic Sans MS" w:hAnsi="Comic Sans MS"/>
              </w:rPr>
            </w:pPr>
          </w:p>
        </w:tc>
      </w:tr>
      <w:tr w:rsidR="00944C71" w:rsidRPr="006A59DD" w14:paraId="58F1FA85" w14:textId="77777777"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14:paraId="6D0E4ECD" w14:textId="77777777" w:rsidR="00944C71" w:rsidRPr="006A59DD" w:rsidRDefault="00944C71" w:rsidP="00DA0156">
            <w:pPr>
              <w:spacing w:after="0" w:line="240" w:lineRule="auto"/>
              <w:jc w:val="center"/>
              <w:rPr>
                <w:rFonts w:ascii="Comic Sans MS" w:hAnsi="Comic Sans MS"/>
                <w:b/>
                <w:color w:val="FFFFFF"/>
                <w:sz w:val="18"/>
              </w:rPr>
            </w:pPr>
            <w:r w:rsidRPr="006A59DD">
              <w:rPr>
                <w:rFonts w:ascii="Comic Sans MS" w:hAnsi="Comic Sans MS"/>
                <w:b/>
                <w:color w:val="FFFFFF"/>
                <w:sz w:val="28"/>
              </w:rPr>
              <w:t>INTRODUCTION TO LESSON</w:t>
            </w:r>
            <w:r w:rsidR="00DA0156">
              <w:rPr>
                <w:rFonts w:ascii="Comic Sans MS" w:hAnsi="Comic Sans MS"/>
                <w:b/>
                <w:color w:val="FFFFFF"/>
                <w:sz w:val="28"/>
              </w:rPr>
              <w:t xml:space="preserve">  </w:t>
            </w:r>
          </w:p>
        </w:tc>
      </w:tr>
      <w:tr w:rsidR="00944C71" w:rsidRPr="006A59DD" w14:paraId="7A839097" w14:textId="77777777"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249775" w14:textId="77777777" w:rsidR="00BF4C5C" w:rsidRDefault="00C1538C" w:rsidP="00BF4C5C">
            <w:pPr>
              <w:spacing w:after="0" w:line="240" w:lineRule="auto"/>
              <w:rPr>
                <w:rFonts w:ascii="Comic Sans MS" w:hAnsi="Comic Sans MS"/>
                <w:b/>
              </w:rPr>
            </w:pPr>
            <w:r>
              <w:rPr>
                <w:rFonts w:ascii="Comic Sans MS" w:hAnsi="Comic Sans MS"/>
                <w:b/>
              </w:rPr>
              <w:t xml:space="preserve">Ask students if they have ever had someone say something mean to them, or maybe they said something mean to someone else. Ask how that made them feel (reference Bucket Filling/Dipping). </w:t>
            </w:r>
          </w:p>
          <w:p w14:paraId="54D346DC" w14:textId="77777777" w:rsidR="00EC7729" w:rsidRDefault="00EC7729" w:rsidP="00BF4C5C">
            <w:pPr>
              <w:spacing w:after="0" w:line="240" w:lineRule="auto"/>
              <w:rPr>
                <w:rFonts w:ascii="Comic Sans MS" w:hAnsi="Comic Sans MS"/>
                <w:b/>
              </w:rPr>
            </w:pPr>
          </w:p>
          <w:p w14:paraId="48523A37" w14:textId="77777777" w:rsidR="00EC7729" w:rsidRDefault="00EC7729" w:rsidP="00BF4C5C">
            <w:pPr>
              <w:spacing w:after="0" w:line="240" w:lineRule="auto"/>
              <w:rPr>
                <w:rFonts w:ascii="Comic Sans MS" w:hAnsi="Comic Sans MS"/>
                <w:b/>
              </w:rPr>
            </w:pPr>
          </w:p>
          <w:p w14:paraId="15903716" w14:textId="77777777" w:rsidR="00EC7729" w:rsidRDefault="00EC7729" w:rsidP="00BF4C5C">
            <w:pPr>
              <w:spacing w:after="0" w:line="240" w:lineRule="auto"/>
              <w:rPr>
                <w:rFonts w:ascii="Comic Sans MS" w:hAnsi="Comic Sans MS"/>
                <w:b/>
              </w:rPr>
            </w:pPr>
          </w:p>
          <w:p w14:paraId="589DF812" w14:textId="77777777" w:rsidR="00EC7729" w:rsidRPr="006A59DD" w:rsidRDefault="00EC7729" w:rsidP="00BF4C5C">
            <w:pPr>
              <w:spacing w:after="0" w:line="240" w:lineRule="auto"/>
              <w:rPr>
                <w:rFonts w:ascii="Comic Sans MS" w:hAnsi="Comic Sans MS"/>
                <w:b/>
              </w:rPr>
            </w:pPr>
          </w:p>
          <w:p w14:paraId="3F42A368" w14:textId="77777777" w:rsidR="00BF4C5C" w:rsidRPr="006A59DD" w:rsidRDefault="00BF4C5C" w:rsidP="00BF4C5C">
            <w:pPr>
              <w:spacing w:after="0" w:line="240" w:lineRule="auto"/>
              <w:rPr>
                <w:rFonts w:ascii="Comic Sans MS" w:hAnsi="Comic Sans MS"/>
              </w:rPr>
            </w:pPr>
          </w:p>
        </w:tc>
      </w:tr>
      <w:tr w:rsidR="00944C71" w:rsidRPr="006A59DD" w14:paraId="7FF926DB" w14:textId="77777777"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14:paraId="244ED975" w14:textId="77777777"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CONTENT KNOWLEDGE /</w:t>
            </w:r>
            <w:r w:rsidR="00944C71" w:rsidRPr="006A59DD">
              <w:rPr>
                <w:rFonts w:ascii="Comic Sans MS" w:hAnsi="Comic Sans MS"/>
                <w:b/>
                <w:color w:val="FFFFFF"/>
                <w:sz w:val="28"/>
              </w:rPr>
              <w:t xml:space="preserve"> INSTRUCTIONAL DESIGN               </w:t>
            </w:r>
          </w:p>
        </w:tc>
      </w:tr>
      <w:tr w:rsidR="00944C71" w:rsidRPr="006A59DD" w14:paraId="7140E373" w14:textId="77777777"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14:paraId="14549918" w14:textId="77777777" w:rsidR="00944C71" w:rsidRPr="006A59DD" w:rsidRDefault="00EC7729" w:rsidP="00944C71">
            <w:pPr>
              <w:spacing w:after="0" w:line="240" w:lineRule="auto"/>
              <w:jc w:val="center"/>
              <w:rPr>
                <w:rFonts w:ascii="Comic Sans MS" w:hAnsi="Comic Sans MS"/>
                <w:b/>
                <w:color w:val="FFFFFF"/>
                <w:sz w:val="28"/>
              </w:rPr>
            </w:pPr>
            <w:r>
              <w:rPr>
                <w:rFonts w:ascii="Comic Sans MS" w:hAnsi="Comic Sans MS"/>
                <w:b/>
                <w:color w:val="FFFFFF"/>
                <w:sz w:val="28"/>
              </w:rPr>
              <w:t>INSTRUCTOR</w:t>
            </w:r>
            <w:r w:rsidR="00944C71" w:rsidRPr="006A59DD">
              <w:rPr>
                <w:rFonts w:ascii="Comic Sans MS" w:hAnsi="Comic Sans MS"/>
                <w:b/>
                <w:color w:val="FFFFFF"/>
                <w:sz w:val="28"/>
              </w:rPr>
              <w:t xml:space="preserve">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14:paraId="0C81F92D" w14:textId="77777777"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STUDENT ACTIONS</w:t>
            </w:r>
          </w:p>
        </w:tc>
      </w:tr>
      <w:tr w:rsidR="00944C71" w:rsidRPr="006A59DD" w14:paraId="50485C77" w14:textId="77777777"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62A424" w14:textId="77777777" w:rsidR="00944C71" w:rsidRPr="006A59DD" w:rsidRDefault="00C1538C" w:rsidP="00944C71">
            <w:pPr>
              <w:spacing w:after="0" w:line="240" w:lineRule="auto"/>
              <w:rPr>
                <w:rFonts w:ascii="Comic Sans MS" w:hAnsi="Comic Sans MS"/>
              </w:rPr>
            </w:pPr>
            <w:r>
              <w:rPr>
                <w:rFonts w:ascii="Comic Sans MS" w:hAnsi="Comic Sans MS"/>
              </w:rPr>
              <w:t>Open with discussion about how we all have had someone say something mean to us, or we have said something mean to someone else.</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3FF28A" w14:textId="77777777" w:rsidR="00944C71" w:rsidRPr="006A59DD" w:rsidRDefault="00C1538C" w:rsidP="00944C71">
            <w:pPr>
              <w:spacing w:after="0" w:line="240" w:lineRule="auto"/>
              <w:rPr>
                <w:rFonts w:ascii="Comic Sans MS" w:hAnsi="Comic Sans MS"/>
              </w:rPr>
            </w:pPr>
            <w:r>
              <w:rPr>
                <w:rFonts w:ascii="Comic Sans MS" w:hAnsi="Comic Sans MS"/>
              </w:rPr>
              <w:t>Have students raise hands and share how they felt when this happened.</w:t>
            </w:r>
          </w:p>
        </w:tc>
      </w:tr>
      <w:tr w:rsidR="00944C71" w:rsidRPr="006A59DD" w14:paraId="6A4F1345" w14:textId="77777777" w:rsidTr="00944C71">
        <w:trPr>
          <w:gridAfter w:val="1"/>
          <w:wAfter w:w="7" w:type="dxa"/>
          <w:trHeight w:val="476"/>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103440" w14:textId="77777777" w:rsidR="00944C71" w:rsidRPr="006A59DD" w:rsidRDefault="00C1538C" w:rsidP="00944C71">
            <w:pPr>
              <w:spacing w:after="0" w:line="240" w:lineRule="auto"/>
              <w:rPr>
                <w:rFonts w:ascii="Comic Sans MS" w:hAnsi="Comic Sans MS"/>
              </w:rPr>
            </w:pPr>
            <w:r>
              <w:rPr>
                <w:rFonts w:ascii="Comic Sans MS" w:hAnsi="Comic Sans MS"/>
              </w:rPr>
              <w:t xml:space="preserve">Read Problems with Pete the Pencil and Eddie the Eraser. Point out how both Pete and Eddie said hurtful things to one another. Wrap up by discussing what both Pete and Eddie learned from each other and how their words to one another were much more kind by the end of the book.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B127C2" w14:textId="77777777" w:rsidR="00944C71" w:rsidRPr="006A59DD" w:rsidRDefault="00C1538C" w:rsidP="00944C71">
            <w:pPr>
              <w:spacing w:after="0" w:line="240" w:lineRule="auto"/>
              <w:rPr>
                <w:rFonts w:ascii="Comic Sans MS" w:hAnsi="Comic Sans MS"/>
              </w:rPr>
            </w:pPr>
            <w:r>
              <w:rPr>
                <w:rFonts w:ascii="Comic Sans MS" w:hAnsi="Comic Sans MS"/>
              </w:rPr>
              <w:t>Students listen and provide input.</w:t>
            </w:r>
          </w:p>
        </w:tc>
      </w:tr>
      <w:tr w:rsidR="00944C71" w:rsidRPr="006A59DD" w14:paraId="440B09D1" w14:textId="77777777"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A32E15" w14:textId="77777777" w:rsidR="00944C71" w:rsidRPr="006A59DD" w:rsidRDefault="00C1538C" w:rsidP="00944C71">
            <w:pPr>
              <w:spacing w:after="0" w:line="240" w:lineRule="auto"/>
              <w:rPr>
                <w:rFonts w:ascii="Comic Sans MS" w:hAnsi="Comic Sans MS"/>
              </w:rPr>
            </w:pPr>
            <w:r>
              <w:rPr>
                <w:rFonts w:ascii="Comic Sans MS" w:hAnsi="Comic Sans MS"/>
              </w:rPr>
              <w:lastRenderedPageBreak/>
              <w:t>Ask students “Can we just erase what we say to other people like Eddie the eraser”.</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2BCAAC" w14:textId="77777777" w:rsidR="00944C71" w:rsidRPr="006A59DD" w:rsidRDefault="00C1538C" w:rsidP="00944C71">
            <w:pPr>
              <w:spacing w:after="0" w:line="240" w:lineRule="auto"/>
              <w:rPr>
                <w:rFonts w:ascii="Comic Sans MS" w:hAnsi="Comic Sans MS"/>
              </w:rPr>
            </w:pPr>
            <w:r>
              <w:rPr>
                <w:rFonts w:ascii="Comic Sans MS" w:hAnsi="Comic Sans MS"/>
              </w:rPr>
              <w:t xml:space="preserve">Students will understand we can apologize, but our words are still out there. </w:t>
            </w:r>
          </w:p>
        </w:tc>
      </w:tr>
      <w:tr w:rsidR="00944C71" w:rsidRPr="006A59DD" w14:paraId="4AB3DD8A" w14:textId="77777777"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846EF7" w14:textId="77777777" w:rsidR="00944C71" w:rsidRPr="006A59DD" w:rsidRDefault="00C1538C" w:rsidP="00C1538C">
            <w:pPr>
              <w:spacing w:after="0" w:line="240" w:lineRule="auto"/>
              <w:rPr>
                <w:rFonts w:ascii="Comic Sans MS" w:hAnsi="Comic Sans MS"/>
              </w:rPr>
            </w:pPr>
            <w:r>
              <w:rPr>
                <w:rFonts w:ascii="Comic Sans MS" w:hAnsi="Comic Sans MS"/>
              </w:rPr>
              <w:t>Take out toothpaste bottle and plate. Ask “If the toothpaste bottle is our mouth, what is the paste coming out of the bottle”. Have one student come up to squeeze some paste out of the tube.</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A1E3FA" w14:textId="77777777" w:rsidR="00944C71" w:rsidRPr="006A59DD" w:rsidRDefault="00C1538C" w:rsidP="00944C71">
            <w:pPr>
              <w:spacing w:after="0" w:line="240" w:lineRule="auto"/>
              <w:rPr>
                <w:rFonts w:ascii="Comic Sans MS" w:hAnsi="Comic Sans MS"/>
              </w:rPr>
            </w:pPr>
            <w:r>
              <w:rPr>
                <w:rFonts w:ascii="Comic Sans MS" w:hAnsi="Comic Sans MS"/>
              </w:rPr>
              <w:t>Students will begin the exercise by seeing that the tube is our mouth and the paste is our words.</w:t>
            </w:r>
          </w:p>
        </w:tc>
      </w:tr>
      <w:tr w:rsidR="00944C71" w:rsidRPr="006A59DD" w14:paraId="7F02A52E" w14:textId="77777777"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46CA4D" w14:textId="77777777" w:rsidR="00944C71" w:rsidRPr="006A59DD" w:rsidRDefault="00C1538C" w:rsidP="00944C71">
            <w:pPr>
              <w:spacing w:after="0" w:line="240" w:lineRule="auto"/>
              <w:rPr>
                <w:rFonts w:ascii="Comic Sans MS" w:hAnsi="Comic Sans MS"/>
              </w:rPr>
            </w:pPr>
            <w:r>
              <w:rPr>
                <w:rFonts w:ascii="Comic Sans MS" w:hAnsi="Comic Sans MS"/>
              </w:rPr>
              <w:t>Have three volunteers come up to try to put the past back in the tube. Each one has 30 seconds. Ask students if it is actually working.</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CBDDA4" w14:textId="77777777" w:rsidR="00944C71" w:rsidRPr="006A59DD" w:rsidRDefault="00C1538C" w:rsidP="00944C71">
            <w:pPr>
              <w:spacing w:after="0" w:line="240" w:lineRule="auto"/>
              <w:rPr>
                <w:rFonts w:ascii="Comic Sans MS" w:hAnsi="Comic Sans MS"/>
              </w:rPr>
            </w:pPr>
            <w:r>
              <w:rPr>
                <w:rFonts w:ascii="Comic Sans MS" w:hAnsi="Comic Sans MS"/>
              </w:rPr>
              <w:t>Students will try to put paste back in tube and begin to realize it is not so easy.</w:t>
            </w:r>
          </w:p>
        </w:tc>
      </w:tr>
      <w:tr w:rsidR="00944C71" w:rsidRPr="006A59DD" w14:paraId="575F550D" w14:textId="77777777"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87D64A" w14:textId="77777777" w:rsidR="00944C71" w:rsidRPr="006A59DD" w:rsidRDefault="00C1538C" w:rsidP="00944C71">
            <w:pPr>
              <w:spacing w:after="0" w:line="240" w:lineRule="auto"/>
              <w:rPr>
                <w:rFonts w:ascii="Comic Sans MS" w:hAnsi="Comic Sans MS"/>
              </w:rPr>
            </w:pPr>
            <w:r>
              <w:rPr>
                <w:rFonts w:ascii="Comic Sans MS" w:hAnsi="Comic Sans MS"/>
              </w:rPr>
              <w:t xml:space="preserve">Ask students if it was possible to put the “words” back in the “mouth”.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34A309" w14:textId="77777777" w:rsidR="00944C71" w:rsidRPr="006A59DD" w:rsidRDefault="00C1538C" w:rsidP="00944C71">
            <w:pPr>
              <w:spacing w:after="0" w:line="240" w:lineRule="auto"/>
              <w:rPr>
                <w:rFonts w:ascii="Comic Sans MS" w:hAnsi="Comic Sans MS"/>
              </w:rPr>
            </w:pPr>
            <w:r>
              <w:rPr>
                <w:rFonts w:ascii="Comic Sans MS" w:hAnsi="Comic Sans MS"/>
              </w:rPr>
              <w:t>Students might say they got a little bit back in but not a lot.</w:t>
            </w:r>
          </w:p>
        </w:tc>
      </w:tr>
      <w:tr w:rsidR="00944C71" w:rsidRPr="006A59DD" w14:paraId="3C40252C" w14:textId="77777777"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4ECA2E" w14:textId="77777777" w:rsidR="00944C71" w:rsidRPr="006A59DD" w:rsidRDefault="00C1538C" w:rsidP="00944C71">
            <w:pPr>
              <w:spacing w:after="0" w:line="240" w:lineRule="auto"/>
              <w:rPr>
                <w:rFonts w:ascii="Comic Sans MS" w:hAnsi="Comic Sans MS"/>
              </w:rPr>
            </w:pPr>
            <w:r>
              <w:rPr>
                <w:rFonts w:ascii="Comic Sans MS" w:hAnsi="Comic Sans MS"/>
              </w:rPr>
              <w:t xml:space="preserve">It might also be helpful to share a small story of something someone said to you when you were their age that hurt your feelings. This helps show that even though it happened a long time </w:t>
            </w:r>
            <w:proofErr w:type="gramStart"/>
            <w:r>
              <w:rPr>
                <w:rFonts w:ascii="Comic Sans MS" w:hAnsi="Comic Sans MS"/>
              </w:rPr>
              <w:t>ago,</w:t>
            </w:r>
            <w:proofErr w:type="gramEnd"/>
            <w:r>
              <w:rPr>
                <w:rFonts w:ascii="Comic Sans MS" w:hAnsi="Comic Sans MS"/>
              </w:rPr>
              <w:t xml:space="preserve"> those words have stuck with you all these years.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AF4D96" w14:textId="77777777" w:rsidR="00944C71" w:rsidRPr="006A59DD" w:rsidRDefault="00C1538C" w:rsidP="00944C71">
            <w:pPr>
              <w:spacing w:after="0" w:line="240" w:lineRule="auto"/>
              <w:rPr>
                <w:rFonts w:ascii="Comic Sans MS" w:hAnsi="Comic Sans MS"/>
              </w:rPr>
            </w:pPr>
            <w:r>
              <w:rPr>
                <w:rFonts w:ascii="Comic Sans MS" w:hAnsi="Comic Sans MS"/>
              </w:rPr>
              <w:t>Students listen and point out how this may have made me feel at the time.</w:t>
            </w:r>
            <w:r w:rsidR="00E53860">
              <w:rPr>
                <w:rFonts w:ascii="Comic Sans MS" w:hAnsi="Comic Sans MS"/>
              </w:rPr>
              <w:t xml:space="preserve"> Talk about the consequences of our words/actions.</w:t>
            </w:r>
          </w:p>
        </w:tc>
      </w:tr>
      <w:tr w:rsidR="00944C71" w:rsidRPr="006A59DD" w14:paraId="15665038" w14:textId="77777777"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14:paraId="03DECCE0" w14:textId="77777777" w:rsidR="00944C71" w:rsidRPr="006A59DD" w:rsidRDefault="006A59DD" w:rsidP="006A59DD">
            <w:pPr>
              <w:spacing w:after="0" w:line="240" w:lineRule="auto"/>
              <w:jc w:val="center"/>
              <w:rPr>
                <w:rFonts w:ascii="Comic Sans MS" w:hAnsi="Comic Sans MS"/>
                <w:b/>
                <w:color w:val="FFFFFF"/>
                <w:sz w:val="18"/>
              </w:rPr>
            </w:pPr>
            <w:r>
              <w:rPr>
                <w:rFonts w:ascii="Comic Sans MS" w:hAnsi="Comic Sans MS"/>
                <w:b/>
                <w:color w:val="FFFFFF"/>
                <w:sz w:val="28"/>
              </w:rPr>
              <w:t xml:space="preserve">CLOSURE / </w:t>
            </w:r>
            <w:r w:rsidR="00944C71" w:rsidRPr="006A59DD">
              <w:rPr>
                <w:rFonts w:ascii="Comic Sans MS" w:hAnsi="Comic Sans MS"/>
                <w:b/>
                <w:color w:val="FFFFFF"/>
                <w:sz w:val="28"/>
                <w:shd w:val="clear" w:color="auto" w:fill="0000CC"/>
              </w:rPr>
              <w:t>CHECK FOR UNDERSTANDING</w:t>
            </w:r>
          </w:p>
        </w:tc>
      </w:tr>
      <w:tr w:rsidR="00944C71" w:rsidRPr="006A59DD" w14:paraId="3EC9DB1E" w14:textId="77777777"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203995" w14:textId="77777777" w:rsidR="00944C71" w:rsidRDefault="00C1538C" w:rsidP="00944C71">
            <w:pPr>
              <w:spacing w:after="0" w:line="240" w:lineRule="auto"/>
              <w:rPr>
                <w:rFonts w:ascii="Comic Sans MS" w:hAnsi="Comic Sans MS"/>
              </w:rPr>
            </w:pPr>
            <w:r>
              <w:rPr>
                <w:rFonts w:ascii="Comic Sans MS" w:hAnsi="Comic Sans MS"/>
              </w:rPr>
              <w:t xml:space="preserve">Explain that we have a choice to make someone feel good or bad about themselves by simply using our words. We can apologize and forgive, but we have to ask ourselves “Am I going to make this person feel good or bad by what I am about to say”. </w:t>
            </w:r>
          </w:p>
          <w:p w14:paraId="1C4DB650" w14:textId="77777777" w:rsidR="00EC7729" w:rsidRDefault="00EC7729" w:rsidP="00944C71">
            <w:pPr>
              <w:spacing w:after="0" w:line="240" w:lineRule="auto"/>
              <w:rPr>
                <w:rFonts w:ascii="Comic Sans MS" w:hAnsi="Comic Sans MS"/>
              </w:rPr>
            </w:pPr>
          </w:p>
          <w:p w14:paraId="6C57E2D7" w14:textId="77777777" w:rsidR="00EC7729" w:rsidRDefault="00EC7729" w:rsidP="00944C71">
            <w:pPr>
              <w:spacing w:after="0" w:line="240" w:lineRule="auto"/>
              <w:rPr>
                <w:rFonts w:ascii="Comic Sans MS" w:hAnsi="Comic Sans MS"/>
              </w:rPr>
            </w:pPr>
          </w:p>
          <w:p w14:paraId="02A652C3" w14:textId="77777777" w:rsidR="00EC7729" w:rsidRDefault="00EC7729" w:rsidP="00944C71">
            <w:pPr>
              <w:spacing w:after="0" w:line="240" w:lineRule="auto"/>
              <w:rPr>
                <w:rFonts w:ascii="Comic Sans MS" w:hAnsi="Comic Sans MS"/>
              </w:rPr>
            </w:pPr>
          </w:p>
          <w:p w14:paraId="41C1B1AC" w14:textId="77777777" w:rsidR="00EC7729" w:rsidRPr="006A59DD" w:rsidRDefault="00EC7729" w:rsidP="00944C71">
            <w:pPr>
              <w:spacing w:after="0" w:line="240" w:lineRule="auto"/>
              <w:rPr>
                <w:rFonts w:ascii="Comic Sans MS" w:hAnsi="Comic Sans MS"/>
              </w:rPr>
            </w:pPr>
          </w:p>
        </w:tc>
      </w:tr>
      <w:tr w:rsidR="00944C71" w:rsidRPr="006A59DD" w14:paraId="3D1F1EE8" w14:textId="77777777"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14:paraId="60E7F140" w14:textId="77777777"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AVID WICOR STRATEGIES UTILIZED</w:t>
            </w:r>
          </w:p>
        </w:tc>
      </w:tr>
      <w:tr w:rsidR="00944C71" w:rsidRPr="006A59DD" w14:paraId="1BD6D1FC" w14:textId="77777777"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F19161" w14:textId="77777777" w:rsidR="00944C71" w:rsidRDefault="00EC7729" w:rsidP="00944C71">
            <w:pPr>
              <w:spacing w:after="0" w:line="240" w:lineRule="auto"/>
              <w:rPr>
                <w:rFonts w:ascii="Comic Sans MS" w:hAnsi="Comic Sans MS"/>
              </w:rPr>
            </w:pPr>
            <w:r>
              <w:rPr>
                <w:rFonts w:ascii="Comic Sans MS" w:hAnsi="Comic Sans MS"/>
              </w:rPr>
              <w:t>W –</w:t>
            </w:r>
          </w:p>
          <w:p w14:paraId="6763340A" w14:textId="77777777" w:rsidR="00EC7729" w:rsidRPr="006A59DD" w:rsidRDefault="00EC7729" w:rsidP="00944C71">
            <w:pPr>
              <w:spacing w:after="0" w:line="240" w:lineRule="auto"/>
              <w:rPr>
                <w:rFonts w:ascii="Comic Sans MS" w:hAnsi="Comic Sans MS"/>
              </w:rPr>
            </w:pPr>
            <w:r>
              <w:rPr>
                <w:rFonts w:ascii="Comic Sans MS" w:hAnsi="Comic Sans MS"/>
              </w:rPr>
              <w:t xml:space="preserve">I </w:t>
            </w:r>
            <w:r w:rsidR="00C1538C">
              <w:rPr>
                <w:rFonts w:ascii="Comic Sans MS" w:hAnsi="Comic Sans MS"/>
              </w:rPr>
              <w:t>–</w:t>
            </w:r>
            <w:r>
              <w:rPr>
                <w:rFonts w:ascii="Comic Sans MS" w:hAnsi="Comic Sans MS"/>
              </w:rPr>
              <w:t xml:space="preserve"> </w:t>
            </w:r>
            <w:r w:rsidR="00C1538C">
              <w:rPr>
                <w:rFonts w:ascii="Comic Sans MS" w:hAnsi="Comic Sans MS"/>
              </w:rPr>
              <w:t>Inquiry Strategies</w:t>
            </w:r>
          </w:p>
          <w:p w14:paraId="63D062EF" w14:textId="77777777" w:rsidR="00944C71" w:rsidRDefault="00EC7729" w:rsidP="00944C71">
            <w:pPr>
              <w:spacing w:after="0" w:line="240" w:lineRule="auto"/>
              <w:rPr>
                <w:rFonts w:ascii="Comic Sans MS" w:hAnsi="Comic Sans MS"/>
              </w:rPr>
            </w:pPr>
            <w:r>
              <w:rPr>
                <w:rFonts w:ascii="Comic Sans MS" w:hAnsi="Comic Sans MS"/>
              </w:rPr>
              <w:t xml:space="preserve">C – </w:t>
            </w:r>
            <w:r w:rsidR="00C1538C">
              <w:rPr>
                <w:rFonts w:ascii="Comic Sans MS" w:hAnsi="Comic Sans MS"/>
              </w:rPr>
              <w:t>Collaboration Strategies</w:t>
            </w:r>
          </w:p>
          <w:p w14:paraId="4C705BF7" w14:textId="77777777" w:rsidR="00EC7729" w:rsidRDefault="00EC7729" w:rsidP="00944C71">
            <w:pPr>
              <w:spacing w:after="0" w:line="240" w:lineRule="auto"/>
              <w:rPr>
                <w:rFonts w:ascii="Comic Sans MS" w:hAnsi="Comic Sans MS"/>
              </w:rPr>
            </w:pPr>
            <w:r>
              <w:rPr>
                <w:rFonts w:ascii="Comic Sans MS" w:hAnsi="Comic Sans MS"/>
              </w:rPr>
              <w:t xml:space="preserve">O – </w:t>
            </w:r>
          </w:p>
          <w:p w14:paraId="0D84F736" w14:textId="77777777" w:rsidR="00EC7729" w:rsidRPr="006A59DD" w:rsidRDefault="00EC7729" w:rsidP="00944C71">
            <w:pPr>
              <w:spacing w:after="0" w:line="240" w:lineRule="auto"/>
              <w:rPr>
                <w:rFonts w:ascii="Comic Sans MS" w:hAnsi="Comic Sans MS"/>
              </w:rPr>
            </w:pPr>
            <w:r>
              <w:rPr>
                <w:rFonts w:ascii="Comic Sans MS" w:hAnsi="Comic Sans MS"/>
              </w:rPr>
              <w:t xml:space="preserve">R - </w:t>
            </w:r>
          </w:p>
          <w:p w14:paraId="410C9C59" w14:textId="77777777" w:rsidR="00BF4C5C" w:rsidRPr="006A59DD" w:rsidRDefault="00BF4C5C" w:rsidP="00944C71">
            <w:pPr>
              <w:spacing w:after="0" w:line="240" w:lineRule="auto"/>
              <w:rPr>
                <w:rFonts w:ascii="Comic Sans MS" w:hAnsi="Comic Sans MS"/>
              </w:rPr>
            </w:pPr>
          </w:p>
        </w:tc>
      </w:tr>
      <w:tr w:rsidR="00944C71" w:rsidRPr="006A59DD" w14:paraId="5D7FA64A" w14:textId="77777777"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14:paraId="1B42673F" w14:textId="77777777" w:rsidR="00944C71" w:rsidRPr="006A59DD" w:rsidRDefault="00944C71" w:rsidP="00944C71">
            <w:pPr>
              <w:spacing w:after="0" w:line="240" w:lineRule="auto"/>
              <w:jc w:val="center"/>
              <w:rPr>
                <w:rFonts w:ascii="Comic Sans MS" w:hAnsi="Comic Sans MS"/>
                <w:b/>
                <w:color w:val="FFFFFF"/>
                <w:sz w:val="18"/>
              </w:rPr>
            </w:pPr>
            <w:r w:rsidRPr="006A59DD">
              <w:rPr>
                <w:rFonts w:ascii="Comic Sans MS" w:hAnsi="Comic Sans MS"/>
                <w:b/>
                <w:color w:val="FFFFFF"/>
                <w:sz w:val="28"/>
              </w:rPr>
              <w:t>RESOURCES</w:t>
            </w:r>
          </w:p>
        </w:tc>
      </w:tr>
      <w:tr w:rsidR="00944C71" w:rsidRPr="006A59DD" w14:paraId="159A140D" w14:textId="77777777"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1B4CE3" w14:textId="77777777" w:rsidR="00EC7729" w:rsidRDefault="00C1538C" w:rsidP="00944C71">
            <w:pPr>
              <w:spacing w:after="0" w:line="240" w:lineRule="auto"/>
              <w:rPr>
                <w:rFonts w:ascii="Comic Sans MS" w:hAnsi="Comic Sans MS"/>
                <w:noProof/>
              </w:rPr>
            </w:pPr>
            <w:r>
              <w:rPr>
                <w:rFonts w:ascii="Comic Sans MS" w:hAnsi="Comic Sans MS"/>
                <w:noProof/>
              </w:rPr>
              <w:t>Book: Problems with Pete the Pencil and Eddie the Eraser by Kingsland Elementary School</w:t>
            </w:r>
          </w:p>
          <w:p w14:paraId="03615871" w14:textId="77777777" w:rsidR="00C1538C" w:rsidRDefault="00C1538C" w:rsidP="00944C71">
            <w:pPr>
              <w:spacing w:after="0" w:line="240" w:lineRule="auto"/>
              <w:rPr>
                <w:rFonts w:ascii="Comic Sans MS" w:hAnsi="Comic Sans MS"/>
                <w:noProof/>
              </w:rPr>
            </w:pPr>
            <w:r>
              <w:rPr>
                <w:rFonts w:ascii="Comic Sans MS" w:hAnsi="Comic Sans MS"/>
                <w:noProof/>
              </w:rPr>
              <w:t>Toothpaste</w:t>
            </w:r>
          </w:p>
          <w:p w14:paraId="488A8E76" w14:textId="77777777" w:rsidR="00C1538C" w:rsidRDefault="00C1538C" w:rsidP="00944C71">
            <w:pPr>
              <w:spacing w:after="0" w:line="240" w:lineRule="auto"/>
              <w:rPr>
                <w:rFonts w:ascii="Comic Sans MS" w:hAnsi="Comic Sans MS"/>
                <w:noProof/>
              </w:rPr>
            </w:pPr>
            <w:r>
              <w:rPr>
                <w:rFonts w:ascii="Comic Sans MS" w:hAnsi="Comic Sans MS"/>
                <w:noProof/>
              </w:rPr>
              <w:t>Paper plate</w:t>
            </w:r>
          </w:p>
          <w:p w14:paraId="0688338A" w14:textId="77777777" w:rsidR="00EC7729" w:rsidRDefault="00EC7729" w:rsidP="00944C71">
            <w:pPr>
              <w:spacing w:after="0" w:line="240" w:lineRule="auto"/>
              <w:rPr>
                <w:rFonts w:ascii="Comic Sans MS" w:hAnsi="Comic Sans MS"/>
                <w:noProof/>
              </w:rPr>
            </w:pPr>
          </w:p>
          <w:p w14:paraId="322DF379" w14:textId="77777777" w:rsidR="00EC7729" w:rsidRPr="006A59DD" w:rsidRDefault="00EC7729" w:rsidP="00944C71">
            <w:pPr>
              <w:spacing w:after="0" w:line="240" w:lineRule="auto"/>
              <w:rPr>
                <w:rFonts w:ascii="Comic Sans MS" w:hAnsi="Comic Sans MS"/>
                <w:noProof/>
              </w:rPr>
            </w:pPr>
          </w:p>
          <w:p w14:paraId="27E24798" w14:textId="77777777" w:rsidR="00944C71" w:rsidRPr="006A59DD" w:rsidRDefault="00944C71" w:rsidP="00944C71">
            <w:pPr>
              <w:spacing w:after="0" w:line="240" w:lineRule="auto"/>
              <w:rPr>
                <w:rFonts w:ascii="Comic Sans MS" w:hAnsi="Comic Sans MS"/>
                <w:noProof/>
              </w:rPr>
            </w:pPr>
          </w:p>
          <w:p w14:paraId="2EE15581" w14:textId="77777777" w:rsidR="00944C71" w:rsidRPr="006A59DD" w:rsidRDefault="00944C71" w:rsidP="00944C71">
            <w:pPr>
              <w:spacing w:after="0" w:line="240" w:lineRule="auto"/>
              <w:rPr>
                <w:rFonts w:ascii="Comic Sans MS" w:hAnsi="Comic Sans MS"/>
              </w:rPr>
            </w:pPr>
          </w:p>
        </w:tc>
      </w:tr>
      <w:tr w:rsidR="00944C71" w:rsidRPr="006A59DD" w14:paraId="40A2C2DC" w14:textId="77777777"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14:paraId="52FFF690" w14:textId="77777777"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DIFFERENTIATED I</w:t>
            </w:r>
            <w:r w:rsidRPr="006A59DD">
              <w:rPr>
                <w:rFonts w:ascii="Comic Sans MS" w:hAnsi="Comic Sans MS"/>
                <w:b/>
                <w:color w:val="FFFFFF"/>
                <w:sz w:val="28"/>
                <w:shd w:val="clear" w:color="auto" w:fill="0000CC"/>
              </w:rPr>
              <w:t>NSTRUCTION</w:t>
            </w:r>
          </w:p>
        </w:tc>
      </w:tr>
      <w:tr w:rsidR="00944C71" w:rsidRPr="006A59DD" w14:paraId="32CA95CE" w14:textId="77777777"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1A55E0" w14:textId="77777777" w:rsidR="00944C71" w:rsidRPr="006A59DD" w:rsidRDefault="00944C71" w:rsidP="00BF4C5C">
            <w:pPr>
              <w:spacing w:after="0" w:line="240" w:lineRule="auto"/>
              <w:rPr>
                <w:rFonts w:ascii="Comic Sans MS" w:hAnsi="Comic Sans MS"/>
              </w:rPr>
            </w:pPr>
          </w:p>
          <w:p w14:paraId="705D580D" w14:textId="77777777" w:rsidR="003E62B2" w:rsidRPr="006A59DD" w:rsidRDefault="003E62B2" w:rsidP="00BF4C5C">
            <w:pPr>
              <w:spacing w:after="0" w:line="240" w:lineRule="auto"/>
              <w:rPr>
                <w:rFonts w:ascii="Comic Sans MS" w:hAnsi="Comic Sans MS"/>
              </w:rPr>
            </w:pPr>
          </w:p>
          <w:p w14:paraId="4807D738" w14:textId="77777777" w:rsidR="003E62B2" w:rsidRPr="006A59DD" w:rsidRDefault="003E62B2" w:rsidP="00BF4C5C">
            <w:pPr>
              <w:spacing w:after="0" w:line="240" w:lineRule="auto"/>
              <w:rPr>
                <w:rFonts w:ascii="Comic Sans MS" w:hAnsi="Comic Sans MS"/>
              </w:rPr>
            </w:pPr>
          </w:p>
          <w:p w14:paraId="6FD859C8" w14:textId="77777777" w:rsidR="003E62B2" w:rsidRDefault="003E62B2" w:rsidP="00BF4C5C">
            <w:pPr>
              <w:spacing w:after="0" w:line="240" w:lineRule="auto"/>
              <w:rPr>
                <w:rFonts w:ascii="Comic Sans MS" w:hAnsi="Comic Sans MS"/>
              </w:rPr>
            </w:pPr>
          </w:p>
          <w:p w14:paraId="59F930B6" w14:textId="77777777" w:rsidR="00EC7729" w:rsidRPr="006A59DD" w:rsidRDefault="00EC7729" w:rsidP="00BF4C5C">
            <w:pPr>
              <w:spacing w:after="0" w:line="240" w:lineRule="auto"/>
              <w:rPr>
                <w:rFonts w:ascii="Comic Sans MS" w:hAnsi="Comic Sans MS"/>
              </w:rPr>
            </w:pPr>
          </w:p>
          <w:p w14:paraId="47CE950D" w14:textId="77777777" w:rsidR="003E62B2" w:rsidRPr="006A59DD" w:rsidRDefault="003E62B2" w:rsidP="00BF4C5C">
            <w:pPr>
              <w:spacing w:after="0" w:line="240" w:lineRule="auto"/>
              <w:rPr>
                <w:rFonts w:ascii="Comic Sans MS" w:hAnsi="Comic Sans MS"/>
              </w:rPr>
            </w:pPr>
          </w:p>
          <w:p w14:paraId="5B38F2E1" w14:textId="77777777" w:rsidR="003E62B2" w:rsidRPr="006A59DD" w:rsidRDefault="003E62B2" w:rsidP="00BF4C5C">
            <w:pPr>
              <w:spacing w:after="0" w:line="240" w:lineRule="auto"/>
              <w:rPr>
                <w:rFonts w:ascii="Comic Sans MS" w:hAnsi="Comic Sans MS"/>
              </w:rPr>
            </w:pPr>
          </w:p>
        </w:tc>
      </w:tr>
      <w:tr w:rsidR="00944C71" w:rsidRPr="006A59DD" w14:paraId="0FBC9DD0" w14:textId="77777777"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14:paraId="20E1C12D" w14:textId="77777777" w:rsidR="00944C71" w:rsidRPr="006A59DD" w:rsidRDefault="00944C71" w:rsidP="00944C71">
            <w:pPr>
              <w:spacing w:after="0" w:line="240" w:lineRule="auto"/>
              <w:jc w:val="center"/>
              <w:rPr>
                <w:rFonts w:ascii="Comic Sans MS" w:hAnsi="Comic Sans MS"/>
                <w:b/>
                <w:color w:val="FFFFFF" w:themeColor="background1"/>
                <w:sz w:val="28"/>
                <w:szCs w:val="28"/>
              </w:rPr>
            </w:pPr>
            <w:r w:rsidRPr="006A59DD">
              <w:rPr>
                <w:rFonts w:ascii="Comic Sans MS" w:hAnsi="Comic Sans MS"/>
                <w:b/>
                <w:color w:val="FFFFFF" w:themeColor="background1"/>
                <w:sz w:val="28"/>
                <w:szCs w:val="28"/>
              </w:rPr>
              <w:lastRenderedPageBreak/>
              <w:t>SUPPLEMENTAL LESSON AND RESOURCES</w:t>
            </w:r>
          </w:p>
        </w:tc>
      </w:tr>
      <w:tr w:rsidR="00944C71" w:rsidRPr="006A59DD" w14:paraId="1E1D67A3" w14:textId="77777777"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FEEC75" w14:textId="77777777" w:rsidR="00944C71" w:rsidRPr="006A59DD" w:rsidRDefault="00C1538C" w:rsidP="00944C71">
            <w:pPr>
              <w:spacing w:after="0" w:line="240" w:lineRule="auto"/>
              <w:rPr>
                <w:rFonts w:ascii="Comic Sans MS" w:hAnsi="Comic Sans MS"/>
                <w:sz w:val="28"/>
                <w:szCs w:val="28"/>
              </w:rPr>
            </w:pPr>
            <w:r>
              <w:rPr>
                <w:rFonts w:ascii="Comic Sans MS" w:hAnsi="Comic Sans MS"/>
                <w:sz w:val="28"/>
                <w:szCs w:val="28"/>
              </w:rPr>
              <w:t>Bucket Filling (How we make others feel)</w:t>
            </w:r>
          </w:p>
          <w:p w14:paraId="3BC231AD" w14:textId="77777777" w:rsidR="00944C71" w:rsidRPr="006A59DD" w:rsidRDefault="00944C71" w:rsidP="00944C71">
            <w:pPr>
              <w:spacing w:after="0" w:line="240" w:lineRule="auto"/>
              <w:rPr>
                <w:rFonts w:ascii="Comic Sans MS" w:hAnsi="Comic Sans MS"/>
                <w:sz w:val="28"/>
                <w:szCs w:val="28"/>
              </w:rPr>
            </w:pPr>
          </w:p>
          <w:p w14:paraId="23F88647" w14:textId="77777777" w:rsidR="00944C71" w:rsidRPr="006A59DD" w:rsidRDefault="00944C71" w:rsidP="00944C71">
            <w:pPr>
              <w:spacing w:after="0" w:line="240" w:lineRule="auto"/>
              <w:rPr>
                <w:rFonts w:ascii="Comic Sans MS" w:hAnsi="Comic Sans MS"/>
                <w:sz w:val="28"/>
                <w:szCs w:val="28"/>
              </w:rPr>
            </w:pPr>
          </w:p>
          <w:p w14:paraId="10440FC3" w14:textId="77777777" w:rsidR="00944C71" w:rsidRPr="006A59DD" w:rsidRDefault="00944C71" w:rsidP="00944C71">
            <w:pPr>
              <w:spacing w:after="0" w:line="240" w:lineRule="auto"/>
              <w:rPr>
                <w:rFonts w:ascii="Comic Sans MS" w:hAnsi="Comic Sans MS"/>
                <w:sz w:val="28"/>
                <w:szCs w:val="28"/>
              </w:rPr>
            </w:pPr>
          </w:p>
        </w:tc>
      </w:tr>
    </w:tbl>
    <w:p w14:paraId="691D89BE" w14:textId="77777777" w:rsidR="002C3127" w:rsidRPr="006A59DD" w:rsidRDefault="002C3127">
      <w:pPr>
        <w:rPr>
          <w:rFonts w:ascii="Comic Sans MS" w:hAnsi="Comic Sans MS"/>
        </w:rPr>
      </w:pPr>
    </w:p>
    <w:sectPr w:rsidR="002C3127" w:rsidRPr="006A59DD" w:rsidSect="00EB14D9">
      <w:pgSz w:w="12240" w:h="15840" w:code="1"/>
      <w:pgMar w:top="720" w:right="720" w:bottom="720" w:left="72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altName w:val="Zapfino"/>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F7021"/>
    <w:multiLevelType w:val="hybridMultilevel"/>
    <w:tmpl w:val="C1D23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0E1007"/>
    <w:multiLevelType w:val="hybridMultilevel"/>
    <w:tmpl w:val="6096EE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4"/>
    <w:rsid w:val="00012E65"/>
    <w:rsid w:val="00104F4E"/>
    <w:rsid w:val="002C3127"/>
    <w:rsid w:val="003C0A8D"/>
    <w:rsid w:val="003E62B2"/>
    <w:rsid w:val="00407596"/>
    <w:rsid w:val="004D2F58"/>
    <w:rsid w:val="005D4A23"/>
    <w:rsid w:val="00607D95"/>
    <w:rsid w:val="00696D53"/>
    <w:rsid w:val="006A59DD"/>
    <w:rsid w:val="006A7AE9"/>
    <w:rsid w:val="00781CAC"/>
    <w:rsid w:val="007D1E4E"/>
    <w:rsid w:val="00834074"/>
    <w:rsid w:val="00862C73"/>
    <w:rsid w:val="00892DEF"/>
    <w:rsid w:val="008B3ECF"/>
    <w:rsid w:val="008E72B2"/>
    <w:rsid w:val="00902AF2"/>
    <w:rsid w:val="00944C71"/>
    <w:rsid w:val="009F6253"/>
    <w:rsid w:val="00AB39B1"/>
    <w:rsid w:val="00B37DB9"/>
    <w:rsid w:val="00B45B27"/>
    <w:rsid w:val="00B51A59"/>
    <w:rsid w:val="00BF4C5C"/>
    <w:rsid w:val="00C1538C"/>
    <w:rsid w:val="00C95C4C"/>
    <w:rsid w:val="00DA0156"/>
    <w:rsid w:val="00E109F0"/>
    <w:rsid w:val="00E1642C"/>
    <w:rsid w:val="00E53860"/>
    <w:rsid w:val="00E55C4A"/>
    <w:rsid w:val="00EB14D9"/>
    <w:rsid w:val="00EC7729"/>
    <w:rsid w:val="00F13537"/>
    <w:rsid w:val="00F35560"/>
    <w:rsid w:val="00F61DC9"/>
    <w:rsid w:val="00F81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F1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2017-07-27T05:53:00Z</dcterms:created>
  <dcterms:modified xsi:type="dcterms:W3CDTF">2017-07-27T05:53:00Z</dcterms:modified>
</cp:coreProperties>
</file>