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B1" w:rsidRDefault="00680A0C" w:rsidP="00BC18B1">
      <w:pPr>
        <w:contextualSpacing w:val="0"/>
        <w:jc w:val="center"/>
        <w:rPr>
          <w:b/>
          <w:sz w:val="28"/>
          <w:szCs w:val="28"/>
        </w:rPr>
      </w:pPr>
      <w:r>
        <w:rPr>
          <w:b/>
          <w:sz w:val="28"/>
          <w:szCs w:val="28"/>
        </w:rPr>
        <w:t>Carney</w:t>
      </w:r>
      <w:r w:rsidR="00AF4D57">
        <w:rPr>
          <w:b/>
          <w:sz w:val="28"/>
          <w:szCs w:val="28"/>
        </w:rPr>
        <w:t xml:space="preserve"> </w:t>
      </w:r>
      <w:r w:rsidR="00BC18B1">
        <w:rPr>
          <w:b/>
          <w:sz w:val="28"/>
          <w:szCs w:val="28"/>
        </w:rPr>
        <w:t xml:space="preserve">Lesson Plan </w:t>
      </w:r>
    </w:p>
    <w:p w:rsidR="00AF4D57" w:rsidRDefault="00133A37" w:rsidP="00BC18B1">
      <w:pPr>
        <w:contextualSpacing w:val="0"/>
        <w:jc w:val="center"/>
      </w:pPr>
      <w:r>
        <w:rPr>
          <w:b/>
          <w:sz w:val="28"/>
          <w:szCs w:val="28"/>
        </w:rPr>
        <w:t>August 24-28</w:t>
      </w:r>
      <w:r w:rsidR="00AF4D57">
        <w:rPr>
          <w:b/>
          <w:sz w:val="28"/>
          <w:szCs w:val="28"/>
        </w:rPr>
        <w:t>, 2015</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BC18B1" w:rsidTr="00BC18B1">
        <w:trPr>
          <w:trHeight w:val="260"/>
        </w:trPr>
        <w:tc>
          <w:tcPr>
            <w:tcW w:w="1898" w:type="dxa"/>
            <w:gridSpan w:val="2"/>
            <w:shd w:val="clear" w:color="auto" w:fill="000000"/>
            <w:tcMar>
              <w:left w:w="108" w:type="dxa"/>
              <w:right w:w="108" w:type="dxa"/>
            </w:tcMar>
          </w:tcPr>
          <w:p w:rsidR="00BC18B1" w:rsidRDefault="00BC18B1" w:rsidP="0096562D">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BC18B1" w:rsidRDefault="00BC18B1" w:rsidP="0096562D">
            <w:pPr>
              <w:spacing w:after="0" w:line="240" w:lineRule="auto"/>
              <w:contextualSpacing w:val="0"/>
            </w:pPr>
          </w:p>
          <w:p w:rsidR="00BC18B1" w:rsidRDefault="00680A0C" w:rsidP="0096562D">
            <w:pPr>
              <w:spacing w:after="0" w:line="240" w:lineRule="auto"/>
              <w:contextualSpacing w:val="0"/>
            </w:pPr>
            <w:r>
              <w:t>Sierra/Carney</w:t>
            </w:r>
          </w:p>
        </w:tc>
        <w:tc>
          <w:tcPr>
            <w:tcW w:w="1567" w:type="dxa"/>
            <w:shd w:val="clear" w:color="auto" w:fill="000000"/>
            <w:tcMar>
              <w:left w:w="108" w:type="dxa"/>
              <w:right w:w="108" w:type="dxa"/>
            </w:tcMar>
          </w:tcPr>
          <w:p w:rsidR="00BC18B1" w:rsidRDefault="00BC18B1" w:rsidP="0096562D">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AF4D57" w:rsidRDefault="00AF4D57" w:rsidP="0096562D">
            <w:pPr>
              <w:spacing w:after="0" w:line="240" w:lineRule="auto"/>
              <w:contextualSpacing w:val="0"/>
              <w:jc w:val="center"/>
            </w:pPr>
            <w:r>
              <w:t>ELA</w:t>
            </w:r>
          </w:p>
          <w:p w:rsidR="00BC18B1" w:rsidRDefault="00BE1085" w:rsidP="0096562D">
            <w:pPr>
              <w:spacing w:after="0" w:line="240" w:lineRule="auto"/>
              <w:contextualSpacing w:val="0"/>
              <w:jc w:val="center"/>
            </w:pPr>
            <w:r>
              <w:t>2</w:t>
            </w:r>
            <w:r w:rsidRPr="00BE1085">
              <w:rPr>
                <w:vertAlign w:val="superscript"/>
              </w:rPr>
              <w:t>nd</w:t>
            </w:r>
            <w:r>
              <w:t xml:space="preserve"> and 3</w:t>
            </w:r>
            <w:r w:rsidRPr="00BE1085">
              <w:rPr>
                <w:vertAlign w:val="superscript"/>
              </w:rPr>
              <w:t>rd</w:t>
            </w:r>
            <w:r>
              <w:t xml:space="preserve"> </w:t>
            </w:r>
          </w:p>
        </w:tc>
        <w:tc>
          <w:tcPr>
            <w:tcW w:w="718" w:type="dxa"/>
            <w:shd w:val="clear" w:color="auto" w:fill="000000"/>
            <w:tcMar>
              <w:left w:w="108" w:type="dxa"/>
              <w:right w:w="108" w:type="dxa"/>
            </w:tcMar>
          </w:tcPr>
          <w:p w:rsidR="00BC18B1" w:rsidRDefault="00BC18B1" w:rsidP="0096562D">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BC18B1" w:rsidRDefault="0088424D" w:rsidP="0088424D">
            <w:pPr>
              <w:spacing w:after="0" w:line="240" w:lineRule="auto"/>
              <w:contextualSpacing w:val="0"/>
              <w:jc w:val="center"/>
            </w:pPr>
            <w:r>
              <w:t>Monday</w:t>
            </w:r>
          </w:p>
          <w:p w:rsidR="0088424D" w:rsidRDefault="0022470E" w:rsidP="0088424D">
            <w:pPr>
              <w:spacing w:after="0" w:line="240" w:lineRule="auto"/>
              <w:contextualSpacing w:val="0"/>
              <w:jc w:val="center"/>
            </w:pPr>
            <w:r>
              <w:t xml:space="preserve">August </w:t>
            </w:r>
            <w:r w:rsidR="003F312E">
              <w:t>24</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BC18B1" w:rsidRDefault="00BC18B1" w:rsidP="0096562D">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BC18B1" w:rsidRDefault="00BC18B1" w:rsidP="0096562D">
            <w:pPr>
              <w:spacing w:after="0" w:line="240" w:lineRule="auto"/>
              <w:contextualSpacing w:val="0"/>
              <w:jc w:val="center"/>
            </w:pPr>
            <w:r>
              <w:rPr>
                <w:b/>
                <w:color w:val="FFFFFF"/>
                <w:sz w:val="20"/>
                <w:szCs w:val="20"/>
              </w:rPr>
              <w:t>Standard</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BC18B1" w:rsidRDefault="00BC18B1" w:rsidP="0096562D">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4870FE" w:rsidRDefault="00CF7D05" w:rsidP="00CF7D05">
            <w:pPr>
              <w:spacing w:after="0" w:line="240" w:lineRule="auto"/>
              <w:contextualSpacing w:val="0"/>
            </w:pPr>
            <w:r>
              <w:t>02</w:t>
            </w:r>
            <w:r w:rsidR="00BE1085">
              <w:t>/03</w:t>
            </w:r>
            <w:r>
              <w:t>.L.1. – Demonstrate command of the conventions of standard English grammar and usage when writing or speaking.</w:t>
            </w:r>
          </w:p>
        </w:tc>
      </w:tr>
      <w:tr w:rsidR="003C4023"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3C4023" w:rsidRDefault="003C4023" w:rsidP="0096562D">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3C4023" w:rsidRPr="00EC373D" w:rsidRDefault="003F312E" w:rsidP="00CF7D05">
            <w:pPr>
              <w:spacing w:after="0" w:line="240" w:lineRule="auto"/>
              <w:contextualSpacing w:val="0"/>
            </w:pPr>
            <w:r>
              <w:t>Students will review adjectives</w:t>
            </w:r>
            <w:r w:rsidR="00BE1085">
              <w:t xml:space="preserve"> from last week</w:t>
            </w:r>
            <w:r w:rsidR="00CF7D05" w:rsidRPr="00CF7D05">
              <w:t xml:space="preserve"> in the 8 parts of speech.</w:t>
            </w:r>
          </w:p>
        </w:tc>
      </w:tr>
      <w:tr w:rsidR="003C4023" w:rsidTr="003C052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22"/>
        </w:trPr>
        <w:tc>
          <w:tcPr>
            <w:tcW w:w="1920" w:type="dxa"/>
            <w:gridSpan w:val="3"/>
            <w:tcMar>
              <w:left w:w="108" w:type="dxa"/>
              <w:right w:w="108" w:type="dxa"/>
            </w:tcMar>
          </w:tcPr>
          <w:p w:rsidR="003C4023" w:rsidRDefault="003C4023" w:rsidP="0096562D">
            <w:pPr>
              <w:spacing w:after="0" w:line="240" w:lineRule="auto"/>
              <w:contextualSpacing w:val="0"/>
              <w:jc w:val="center"/>
            </w:pPr>
            <w:r>
              <w:rPr>
                <w:b/>
                <w:sz w:val="20"/>
                <w:szCs w:val="20"/>
              </w:rPr>
              <w:t>Language Objective</w:t>
            </w:r>
          </w:p>
          <w:p w:rsidR="003C4023" w:rsidRDefault="003C4023" w:rsidP="0096562D">
            <w:pPr>
              <w:spacing w:after="0" w:line="240" w:lineRule="auto"/>
              <w:contextualSpacing w:val="0"/>
              <w:jc w:val="center"/>
            </w:pPr>
          </w:p>
          <w:p w:rsidR="003C4023" w:rsidRDefault="003C4023" w:rsidP="0096562D">
            <w:pPr>
              <w:spacing w:after="0" w:line="240" w:lineRule="auto"/>
              <w:contextualSpacing w:val="0"/>
              <w:jc w:val="center"/>
            </w:pPr>
          </w:p>
        </w:tc>
        <w:tc>
          <w:tcPr>
            <w:tcW w:w="8796" w:type="dxa"/>
            <w:gridSpan w:val="7"/>
            <w:tcMar>
              <w:top w:w="100" w:type="dxa"/>
              <w:left w:w="100" w:type="dxa"/>
              <w:bottom w:w="100" w:type="dxa"/>
              <w:right w:w="100" w:type="dxa"/>
            </w:tcMar>
          </w:tcPr>
          <w:p w:rsidR="003C4023" w:rsidRPr="00EC373D" w:rsidRDefault="003F312E" w:rsidP="00BE1085">
            <w:r>
              <w:t>Students will review adjectives</w:t>
            </w:r>
            <w:r w:rsidR="00BE1085">
              <w:t xml:space="preserve"> from last week</w:t>
            </w:r>
            <w:r>
              <w:t xml:space="preserve"> and together as a class we will create a grammar wall with categories of adjectives</w:t>
            </w:r>
            <w:r w:rsidR="00BA42BA">
              <w:t xml:space="preserve">. </w:t>
            </w:r>
            <w:r w:rsidR="00BF5B82">
              <w:t>Students will</w:t>
            </w:r>
            <w:r w:rsidR="00BA42BA">
              <w:t xml:space="preserve"> write comp</w:t>
            </w:r>
            <w:r w:rsidR="00BF5B82">
              <w:t>lete sentences using these adjectives</w:t>
            </w:r>
            <w:r w:rsidR="00BE1085">
              <w:t xml:space="preserve"> into their Parts of Speech booklet.</w:t>
            </w:r>
          </w:p>
        </w:tc>
      </w:tr>
      <w:tr w:rsidR="003C4023" w:rsidTr="003C052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04"/>
        </w:trPr>
        <w:tc>
          <w:tcPr>
            <w:tcW w:w="1920" w:type="dxa"/>
            <w:gridSpan w:val="3"/>
            <w:tcMar>
              <w:left w:w="108" w:type="dxa"/>
              <w:right w:w="108" w:type="dxa"/>
            </w:tcMar>
          </w:tcPr>
          <w:p w:rsidR="003C4023" w:rsidRPr="003D2F8C" w:rsidRDefault="003C4023" w:rsidP="003C052B">
            <w:pPr>
              <w:pStyle w:val="NoSpacing"/>
              <w:jc w:val="center"/>
              <w:rPr>
                <w:b/>
              </w:rPr>
            </w:pPr>
            <w:r w:rsidRPr="003D2F8C">
              <w:rPr>
                <w:b/>
              </w:rPr>
              <w:t>WICOR Strategies</w:t>
            </w:r>
          </w:p>
        </w:tc>
        <w:tc>
          <w:tcPr>
            <w:tcW w:w="8796" w:type="dxa"/>
            <w:gridSpan w:val="7"/>
            <w:tcMar>
              <w:top w:w="100" w:type="dxa"/>
              <w:left w:w="100" w:type="dxa"/>
              <w:bottom w:w="100" w:type="dxa"/>
              <w:right w:w="100" w:type="dxa"/>
            </w:tcMar>
          </w:tcPr>
          <w:p w:rsidR="003C4023" w:rsidRPr="00EC373D" w:rsidRDefault="00BF5B82" w:rsidP="00260156">
            <w:r w:rsidRPr="00BF5B82">
              <w:t>Students will write lists, sentences and definitions in a booklet.</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BC18B1" w:rsidRDefault="00BC18B1" w:rsidP="0096562D">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BC18B1" w:rsidRDefault="00BC18B1" w:rsidP="0096562D">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BC18B1" w:rsidRDefault="00BC18B1" w:rsidP="0096562D">
            <w:pPr>
              <w:spacing w:after="0" w:line="240" w:lineRule="auto"/>
              <w:contextualSpacing w:val="0"/>
            </w:pPr>
            <w:r>
              <w:rPr>
                <w:b/>
                <w:color w:val="FFFFFF"/>
                <w:sz w:val="20"/>
                <w:szCs w:val="20"/>
              </w:rPr>
              <w:t>Instructional Delivery for Rigor and Relevance</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BC18B1" w:rsidRDefault="00BC18B1" w:rsidP="0096562D">
            <w:pPr>
              <w:spacing w:after="0" w:line="240" w:lineRule="auto"/>
              <w:contextualSpacing w:val="0"/>
              <w:jc w:val="center"/>
            </w:pPr>
          </w:p>
          <w:p w:rsidR="00BC18B1" w:rsidRDefault="00BC18B1" w:rsidP="0096562D">
            <w:pPr>
              <w:spacing w:after="0" w:line="240" w:lineRule="auto"/>
              <w:contextualSpacing w:val="0"/>
              <w:jc w:val="center"/>
            </w:pPr>
          </w:p>
          <w:p w:rsidR="00BC18B1" w:rsidRDefault="00BC18B1" w:rsidP="0096562D">
            <w:pPr>
              <w:spacing w:after="0" w:line="240" w:lineRule="auto"/>
              <w:contextualSpacing w:val="0"/>
            </w:pPr>
          </w:p>
          <w:p w:rsidR="00BC18B1" w:rsidRDefault="00BC18B1" w:rsidP="0096562D">
            <w:pPr>
              <w:spacing w:after="0" w:line="240" w:lineRule="auto"/>
              <w:contextualSpacing w:val="0"/>
              <w:jc w:val="center"/>
            </w:pPr>
            <w:r>
              <w:rPr>
                <w:b/>
                <w:color w:val="FFFFFF"/>
              </w:rPr>
              <w:t>I Do</w:t>
            </w:r>
          </w:p>
        </w:tc>
        <w:tc>
          <w:tcPr>
            <w:tcW w:w="2292" w:type="dxa"/>
            <w:gridSpan w:val="4"/>
            <w:tcMar>
              <w:left w:w="108" w:type="dxa"/>
              <w:right w:w="108" w:type="dxa"/>
            </w:tcMar>
          </w:tcPr>
          <w:p w:rsidR="00BC18B1" w:rsidRDefault="00BC18B1" w:rsidP="0096562D">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BC18B1" w:rsidRDefault="00BF5B82" w:rsidP="0096562D">
            <w:pPr>
              <w:spacing w:after="0" w:line="240" w:lineRule="auto"/>
              <w:contextualSpacing w:val="0"/>
            </w:pPr>
            <w:r w:rsidRPr="00BF5B82">
              <w:t xml:space="preserve">Students will play the Guess What? </w:t>
            </w:r>
            <w:proofErr w:type="gramStart"/>
            <w:r w:rsidRPr="00BF5B82">
              <w:t>adjective</w:t>
            </w:r>
            <w:proofErr w:type="gramEnd"/>
            <w:r w:rsidRPr="00BF5B82">
              <w:t xml:space="preserve"> game. Teacher and students define an adjective – an adjective describes a noun. Then students take a card from the pile and fill out the Guess What worksheet. Students take turns guessing each other’s item. Students will take the list of adjectives from the worksheet and glue it into their Parts of Speech booklet.</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BC18B1" w:rsidRDefault="00BC18B1" w:rsidP="0096562D">
            <w:pPr>
              <w:tabs>
                <w:tab w:val="left" w:pos="5040"/>
              </w:tabs>
              <w:spacing w:after="0" w:line="240" w:lineRule="auto"/>
              <w:contextualSpacing w:val="0"/>
            </w:pPr>
          </w:p>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BC18B1" w:rsidRDefault="00BC18B1" w:rsidP="0096562D">
            <w:pPr>
              <w:spacing w:after="0" w:line="240" w:lineRule="auto"/>
              <w:contextualSpacing w:val="0"/>
            </w:pPr>
          </w:p>
          <w:p w:rsidR="00C60DBC" w:rsidRDefault="00617037" w:rsidP="0096562D">
            <w:pPr>
              <w:spacing w:after="0" w:line="240" w:lineRule="auto"/>
              <w:contextualSpacing w:val="0"/>
            </w:pPr>
            <w:r>
              <w:t>Teacher will model how to play the game</w:t>
            </w:r>
            <w:r w:rsidR="007130AD">
              <w:t xml:space="preserve"> and monitor student progress.</w:t>
            </w:r>
          </w:p>
          <w:p w:rsidR="00C60DBC" w:rsidRDefault="00C60DBC" w:rsidP="0096562D">
            <w:pPr>
              <w:spacing w:after="0" w:line="240" w:lineRule="auto"/>
              <w:contextualSpacing w:val="0"/>
            </w:pPr>
          </w:p>
          <w:p w:rsidR="00BC18B1" w:rsidRDefault="00BC18B1" w:rsidP="0096562D">
            <w:pPr>
              <w:spacing w:after="0" w:line="240" w:lineRule="auto"/>
              <w:contextualSpacing w:val="0"/>
            </w:pP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pPr>
          </w:p>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r>
              <w:rPr>
                <w:b/>
                <w:color w:val="FFFFFF"/>
              </w:rPr>
              <w:t>You Do</w:t>
            </w:r>
          </w:p>
        </w:tc>
        <w:tc>
          <w:tcPr>
            <w:tcW w:w="2292" w:type="dxa"/>
            <w:gridSpan w:val="4"/>
            <w:tcMar>
              <w:left w:w="100" w:type="dxa"/>
              <w:right w:w="100" w:type="dxa"/>
            </w:tcMar>
          </w:tcPr>
          <w:p w:rsidR="00BC18B1" w:rsidRDefault="00BC18B1" w:rsidP="0096562D">
            <w:pPr>
              <w:tabs>
                <w:tab w:val="left" w:pos="5040"/>
              </w:tabs>
              <w:spacing w:after="0" w:line="240" w:lineRule="auto"/>
              <w:ind w:left="140" w:right="140"/>
              <w:contextualSpacing w:val="0"/>
              <w:jc w:val="center"/>
            </w:pPr>
          </w:p>
          <w:p w:rsidR="00BC18B1" w:rsidRDefault="00BC18B1" w:rsidP="0096562D">
            <w:pPr>
              <w:tabs>
                <w:tab w:val="left" w:pos="5040"/>
              </w:tabs>
              <w:spacing w:after="0" w:line="240" w:lineRule="auto"/>
              <w:ind w:left="140" w:right="140"/>
              <w:contextualSpacing w:val="0"/>
              <w:jc w:val="center"/>
            </w:pPr>
            <w:r>
              <w:rPr>
                <w:b/>
                <w:sz w:val="20"/>
                <w:szCs w:val="20"/>
              </w:rPr>
              <w:t>Guided Practice/</w:t>
            </w:r>
          </w:p>
          <w:p w:rsidR="00BC18B1" w:rsidRDefault="00BC18B1" w:rsidP="0096562D">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BC18B1" w:rsidRDefault="00BC18B1" w:rsidP="003C4023">
            <w:pPr>
              <w:spacing w:after="0" w:line="240" w:lineRule="auto"/>
              <w:contextualSpacing w:val="0"/>
            </w:pPr>
          </w:p>
          <w:p w:rsidR="003C3BF8" w:rsidRDefault="007130AD" w:rsidP="003C4023">
            <w:pPr>
              <w:spacing w:after="0" w:line="240" w:lineRule="auto"/>
              <w:contextualSpacing w:val="0"/>
            </w:pPr>
            <w:r>
              <w:t>After completing the recording sheet from the game, students will write a sentence in their</w:t>
            </w:r>
            <w:r w:rsidR="00BF5B82">
              <w:t xml:space="preserve"> booklets using one of the adjectives</w:t>
            </w:r>
            <w:r>
              <w:t xml:space="preserve"> from the recording sheet. Students will </w:t>
            </w:r>
            <w:r w:rsidR="003D4371">
              <w:t>circle adjectives</w:t>
            </w:r>
            <w:r>
              <w:t xml:space="preserve"> in</w:t>
            </w:r>
            <w:r w:rsidR="003D4371">
              <w:t xml:space="preserve"> their</w:t>
            </w:r>
            <w:r>
              <w:t xml:space="preserve"> sentences</w:t>
            </w:r>
            <w:r w:rsidR="003D4371">
              <w:t xml:space="preserve"> and draw a picture of the sentence</w:t>
            </w:r>
            <w:r>
              <w:t>.</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BC18B1" w:rsidRDefault="00BC18B1" w:rsidP="0096562D">
            <w:pPr>
              <w:tabs>
                <w:tab w:val="left" w:pos="5040"/>
              </w:tabs>
              <w:spacing w:after="0" w:line="240" w:lineRule="auto"/>
              <w:contextualSpacing w:val="0"/>
              <w:jc w:val="center"/>
            </w:pPr>
          </w:p>
        </w:tc>
        <w:tc>
          <w:tcPr>
            <w:tcW w:w="2292" w:type="dxa"/>
            <w:gridSpan w:val="4"/>
            <w:tcMar>
              <w:left w:w="100" w:type="dxa"/>
              <w:right w:w="100" w:type="dxa"/>
            </w:tcMar>
          </w:tcPr>
          <w:p w:rsidR="00BC18B1" w:rsidRDefault="00BC18B1" w:rsidP="0096562D">
            <w:pPr>
              <w:tabs>
                <w:tab w:val="left" w:pos="5040"/>
              </w:tabs>
              <w:spacing w:after="0" w:line="240" w:lineRule="auto"/>
              <w:ind w:left="140" w:right="140"/>
              <w:contextualSpacing w:val="0"/>
              <w:jc w:val="center"/>
            </w:pPr>
            <w:r>
              <w:rPr>
                <w:b/>
                <w:sz w:val="20"/>
                <w:szCs w:val="20"/>
              </w:rPr>
              <w:t>Closure/</w:t>
            </w:r>
          </w:p>
          <w:p w:rsidR="00BC18B1" w:rsidRDefault="00BC18B1" w:rsidP="0096562D">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BC18B1" w:rsidRDefault="00C60DBC" w:rsidP="0096562D">
            <w:pPr>
              <w:spacing w:after="0" w:line="240" w:lineRule="auto"/>
              <w:contextualSpacing w:val="0"/>
            </w:pPr>
            <w:r>
              <w:t xml:space="preserve">Students will </w:t>
            </w:r>
            <w:r w:rsidR="007130AD">
              <w:t>read a sentence out lou</w:t>
            </w:r>
            <w:r w:rsidR="003D4371">
              <w:t>d and identify the adjective</w:t>
            </w:r>
            <w:r w:rsidR="007130AD">
              <w:t>.</w:t>
            </w:r>
          </w:p>
          <w:p w:rsidR="00BC18B1" w:rsidRDefault="00BC18B1" w:rsidP="0096562D">
            <w:pPr>
              <w:spacing w:after="0" w:line="240" w:lineRule="auto"/>
              <w:contextualSpacing w:val="0"/>
            </w:pPr>
          </w:p>
          <w:p w:rsidR="00BC18B1" w:rsidRDefault="00BC18B1" w:rsidP="0096562D">
            <w:pPr>
              <w:spacing w:after="0" w:line="240" w:lineRule="auto"/>
              <w:contextualSpacing w:val="0"/>
            </w:pPr>
          </w:p>
        </w:tc>
      </w:tr>
      <w:tr w:rsidR="00BC18B1" w:rsidTr="00E2586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94"/>
        </w:trPr>
        <w:tc>
          <w:tcPr>
            <w:tcW w:w="611" w:type="dxa"/>
            <w:shd w:val="clear" w:color="auto" w:fill="000000"/>
            <w:tcMar>
              <w:left w:w="108" w:type="dxa"/>
              <w:right w:w="108" w:type="dxa"/>
            </w:tcMar>
          </w:tcPr>
          <w:p w:rsidR="00BC18B1" w:rsidRDefault="00BC18B1" w:rsidP="0096562D">
            <w:pPr>
              <w:tabs>
                <w:tab w:val="left" w:pos="5040"/>
              </w:tabs>
              <w:spacing w:after="0" w:line="240" w:lineRule="auto"/>
              <w:contextualSpacing w:val="0"/>
              <w:jc w:val="center"/>
            </w:pPr>
          </w:p>
        </w:tc>
        <w:tc>
          <w:tcPr>
            <w:tcW w:w="2292" w:type="dxa"/>
            <w:gridSpan w:val="4"/>
            <w:tcMar>
              <w:left w:w="100" w:type="dxa"/>
              <w:right w:w="100" w:type="dxa"/>
            </w:tcMar>
          </w:tcPr>
          <w:p w:rsidR="00BC18B1" w:rsidRDefault="00BC18B1" w:rsidP="0096562D">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BC18B1" w:rsidRDefault="00BC18B1" w:rsidP="0096562D">
            <w:pPr>
              <w:spacing w:after="0" w:line="240" w:lineRule="auto"/>
              <w:contextualSpacing w:val="0"/>
            </w:pPr>
          </w:p>
          <w:p w:rsidR="00BC18B1" w:rsidRDefault="007130AD" w:rsidP="0096562D">
            <w:pPr>
              <w:spacing w:after="0" w:line="240" w:lineRule="auto"/>
              <w:contextualSpacing w:val="0"/>
            </w:pPr>
            <w:r>
              <w:t xml:space="preserve">Ongoing informal assessment. </w:t>
            </w:r>
            <w:r w:rsidR="0079004B">
              <w:t>A written quiz will be given once the booklet is complete.</w:t>
            </w:r>
          </w:p>
          <w:p w:rsidR="00BC18B1" w:rsidRDefault="00BC18B1" w:rsidP="0096562D">
            <w:pPr>
              <w:spacing w:after="0" w:line="240" w:lineRule="auto"/>
              <w:contextualSpacing w:val="0"/>
            </w:pPr>
          </w:p>
        </w:tc>
      </w:tr>
      <w:tr w:rsidR="00551D9B"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551D9B" w:rsidRDefault="00551D9B" w:rsidP="00EB36B9">
            <w:pPr>
              <w:spacing w:after="0" w:line="240" w:lineRule="auto"/>
              <w:contextualSpacing w:val="0"/>
              <w:rPr>
                <w:color w:val="FFFFFF"/>
                <w:sz w:val="20"/>
                <w:szCs w:val="20"/>
              </w:rPr>
            </w:pPr>
            <w:r>
              <w:rPr>
                <w:color w:val="FFFFFF"/>
                <w:sz w:val="20"/>
                <w:szCs w:val="20"/>
              </w:rPr>
              <w:t>Differentiation</w:t>
            </w:r>
          </w:p>
          <w:p w:rsidR="00551D9B" w:rsidRDefault="00551D9B" w:rsidP="00EB36B9">
            <w:pPr>
              <w:spacing w:after="0" w:line="240" w:lineRule="auto"/>
              <w:contextualSpacing w:val="0"/>
              <w:rPr>
                <w:color w:val="FFFFFF"/>
                <w:sz w:val="20"/>
                <w:szCs w:val="20"/>
              </w:rPr>
            </w:pPr>
          </w:p>
          <w:p w:rsidR="00551D9B" w:rsidRDefault="00551D9B" w:rsidP="00EB36B9">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74624" behindDoc="0" locked="0" layoutInCell="1" allowOverlap="1" wp14:anchorId="4916B128" wp14:editId="06972586">
                      <wp:simplePos x="0" y="0"/>
                      <wp:positionH relativeFrom="column">
                        <wp:posOffset>-99695</wp:posOffset>
                      </wp:positionH>
                      <wp:positionV relativeFrom="paragraph">
                        <wp:posOffset>15240</wp:posOffset>
                      </wp:positionV>
                      <wp:extent cx="6858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"/>
                  </w:pict>
                </mc:Fallback>
              </mc:AlternateContent>
            </w:r>
          </w:p>
          <w:p w:rsidR="00551D9B" w:rsidRDefault="00551D9B" w:rsidP="00EB36B9">
            <w:pPr>
              <w:spacing w:after="0" w:line="240" w:lineRule="auto"/>
              <w:contextualSpacing w:val="0"/>
            </w:pPr>
            <w:r>
              <w:rPr>
                <w:color w:val="FFFFFF"/>
                <w:sz w:val="20"/>
                <w:szCs w:val="20"/>
              </w:rPr>
              <w:t>Homework</w:t>
            </w:r>
          </w:p>
        </w:tc>
        <w:tc>
          <w:tcPr>
            <w:tcW w:w="8618" w:type="dxa"/>
            <w:gridSpan w:val="7"/>
            <w:tcMar>
              <w:top w:w="100" w:type="dxa"/>
              <w:left w:w="100" w:type="dxa"/>
              <w:bottom w:w="100" w:type="dxa"/>
              <w:right w:w="100" w:type="dxa"/>
            </w:tcMar>
          </w:tcPr>
          <w:p w:rsidR="00551D9B" w:rsidRDefault="003C3BF8" w:rsidP="00EB36B9">
            <w:pPr>
              <w:spacing w:after="0" w:line="240" w:lineRule="auto"/>
              <w:contextualSpacing w:val="0"/>
            </w:pPr>
            <w:r>
              <w:t xml:space="preserve">Second grade students who finish early will go onto </w:t>
            </w:r>
            <w:hyperlink r:id="rId6" w:history="1">
              <w:r w:rsidRPr="00774352">
                <w:rPr>
                  <w:rStyle w:val="Hyperlink"/>
                </w:rPr>
                <w:t>www.starfall.com</w:t>
              </w:r>
            </w:hyperlink>
          </w:p>
          <w:p w:rsidR="003C3BF8" w:rsidRDefault="003C3BF8" w:rsidP="00EB36B9">
            <w:pPr>
              <w:spacing w:after="0" w:line="240" w:lineRule="auto"/>
              <w:contextualSpacing w:val="0"/>
            </w:pPr>
            <w:r>
              <w:t xml:space="preserve">Third grade students who finish early will go onto </w:t>
            </w:r>
            <w:hyperlink r:id="rId7" w:history="1">
              <w:r w:rsidRPr="00774352">
                <w:rPr>
                  <w:rStyle w:val="Hyperlink"/>
                </w:rPr>
                <w:t>www.typingclub.com</w:t>
              </w:r>
            </w:hyperlink>
          </w:p>
          <w:p w:rsidR="00680A0C" w:rsidRDefault="00680A0C" w:rsidP="00EB36B9">
            <w:pPr>
              <w:spacing w:after="0" w:line="240" w:lineRule="auto"/>
              <w:contextualSpacing w:val="0"/>
            </w:pPr>
          </w:p>
        </w:tc>
      </w:tr>
    </w:tbl>
    <w:p w:rsidR="00551D9B" w:rsidRDefault="00551D9B" w:rsidP="00551D9B"/>
    <w:tbl>
      <w:tblPr>
        <w:tblpPr w:leftFromText="180" w:rightFromText="180" w:vertAnchor="text" w:horzAnchor="page" w:tblpX="1" w:tblpY="271"/>
        <w:tblW w:w="1081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983"/>
        <w:gridCol w:w="2217"/>
        <w:gridCol w:w="1567"/>
        <w:gridCol w:w="1835"/>
        <w:gridCol w:w="718"/>
        <w:gridCol w:w="1578"/>
      </w:tblGrid>
      <w:tr w:rsidR="00D42F2D" w:rsidTr="00481C01">
        <w:trPr>
          <w:trHeight w:val="260"/>
        </w:trPr>
        <w:tc>
          <w:tcPr>
            <w:tcW w:w="1898" w:type="dxa"/>
            <w:gridSpan w:val="2"/>
            <w:shd w:val="clear" w:color="auto" w:fill="000000"/>
            <w:tcMar>
              <w:left w:w="108" w:type="dxa"/>
              <w:right w:w="108" w:type="dxa"/>
            </w:tcMar>
          </w:tcPr>
          <w:p w:rsidR="00D42F2D" w:rsidRDefault="00D42F2D" w:rsidP="00D42F2D">
            <w:pPr>
              <w:tabs>
                <w:tab w:val="left" w:pos="2070"/>
                <w:tab w:val="left" w:pos="2250"/>
              </w:tabs>
              <w:spacing w:after="0" w:line="240" w:lineRule="auto"/>
              <w:contextualSpacing w:val="0"/>
              <w:jc w:val="center"/>
            </w:pPr>
            <w:r>
              <w:rPr>
                <w:b/>
                <w:color w:val="FFFFFF"/>
              </w:rPr>
              <w:lastRenderedPageBreak/>
              <w:t>Campus /</w:t>
            </w:r>
            <w:r>
              <w:rPr>
                <w:b/>
                <w:color w:val="FFFFFF"/>
                <w:sz w:val="20"/>
                <w:szCs w:val="20"/>
              </w:rPr>
              <w:t>Teacher:</w:t>
            </w:r>
          </w:p>
        </w:tc>
        <w:tc>
          <w:tcPr>
            <w:tcW w:w="3222" w:type="dxa"/>
            <w:gridSpan w:val="3"/>
            <w:tcMar>
              <w:left w:w="108" w:type="dxa"/>
              <w:right w:w="108" w:type="dxa"/>
            </w:tcMar>
          </w:tcPr>
          <w:p w:rsidR="00D42F2D" w:rsidRDefault="00D42F2D" w:rsidP="00D42F2D">
            <w:pPr>
              <w:spacing w:after="0" w:line="240" w:lineRule="auto"/>
              <w:contextualSpacing w:val="0"/>
            </w:pPr>
          </w:p>
          <w:p w:rsidR="00D42F2D" w:rsidRDefault="00D42F2D" w:rsidP="00D42F2D">
            <w:pPr>
              <w:spacing w:after="0" w:line="240" w:lineRule="auto"/>
              <w:contextualSpacing w:val="0"/>
            </w:pPr>
            <w:r>
              <w:t>Sierra/Carney</w:t>
            </w:r>
          </w:p>
        </w:tc>
        <w:tc>
          <w:tcPr>
            <w:tcW w:w="1567" w:type="dxa"/>
            <w:shd w:val="clear" w:color="auto" w:fill="000000"/>
            <w:tcMar>
              <w:left w:w="108" w:type="dxa"/>
              <w:right w:w="108" w:type="dxa"/>
            </w:tcMar>
          </w:tcPr>
          <w:p w:rsidR="00D42F2D" w:rsidRDefault="00D42F2D" w:rsidP="00D42F2D">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D42F2D" w:rsidRDefault="0079004B" w:rsidP="00D42F2D">
            <w:pPr>
              <w:spacing w:after="0" w:line="240" w:lineRule="auto"/>
              <w:contextualSpacing w:val="0"/>
              <w:jc w:val="center"/>
            </w:pPr>
            <w:r>
              <w:t>ELA</w:t>
            </w:r>
          </w:p>
          <w:p w:rsidR="00D42F2D" w:rsidRDefault="0079004B" w:rsidP="00D42F2D">
            <w:pPr>
              <w:spacing w:after="0" w:line="240" w:lineRule="auto"/>
              <w:contextualSpacing w:val="0"/>
              <w:jc w:val="center"/>
            </w:pPr>
            <w:r>
              <w:t>2</w:t>
            </w:r>
            <w:r w:rsidRPr="0079004B">
              <w:rPr>
                <w:vertAlign w:val="superscript"/>
              </w:rPr>
              <w:t>nd</w:t>
            </w:r>
            <w:r>
              <w:t xml:space="preserve"> and 3</w:t>
            </w:r>
            <w:r w:rsidRPr="0079004B">
              <w:rPr>
                <w:vertAlign w:val="superscript"/>
              </w:rPr>
              <w:t>rd</w:t>
            </w:r>
            <w:r>
              <w:t xml:space="preserve"> </w:t>
            </w:r>
          </w:p>
        </w:tc>
        <w:tc>
          <w:tcPr>
            <w:tcW w:w="718" w:type="dxa"/>
            <w:shd w:val="clear" w:color="auto" w:fill="000000"/>
            <w:tcMar>
              <w:left w:w="108" w:type="dxa"/>
              <w:right w:w="108" w:type="dxa"/>
            </w:tcMar>
          </w:tcPr>
          <w:p w:rsidR="00D42F2D" w:rsidRDefault="00D42F2D" w:rsidP="00D42F2D">
            <w:pPr>
              <w:spacing w:after="0" w:line="240" w:lineRule="auto"/>
              <w:contextualSpacing w:val="0"/>
              <w:jc w:val="center"/>
            </w:pPr>
            <w:r>
              <w:rPr>
                <w:b/>
                <w:color w:val="FFFFFF"/>
                <w:sz w:val="20"/>
                <w:szCs w:val="20"/>
              </w:rPr>
              <w:t>Date:</w:t>
            </w:r>
          </w:p>
        </w:tc>
        <w:tc>
          <w:tcPr>
            <w:tcW w:w="1578" w:type="dxa"/>
            <w:tcMar>
              <w:left w:w="108" w:type="dxa"/>
              <w:right w:w="108" w:type="dxa"/>
            </w:tcMar>
          </w:tcPr>
          <w:p w:rsidR="00D42F2D" w:rsidRDefault="00D42F2D" w:rsidP="00D42F2D">
            <w:pPr>
              <w:spacing w:after="0" w:line="240" w:lineRule="auto"/>
              <w:contextualSpacing w:val="0"/>
              <w:jc w:val="center"/>
            </w:pPr>
            <w:r>
              <w:t>Tuesday</w:t>
            </w:r>
          </w:p>
          <w:p w:rsidR="00D42F2D" w:rsidRDefault="003D4371" w:rsidP="00D42F2D">
            <w:pPr>
              <w:spacing w:after="0" w:line="240" w:lineRule="auto"/>
              <w:contextualSpacing w:val="0"/>
              <w:jc w:val="center"/>
            </w:pPr>
            <w:r>
              <w:t>August 25</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9"/>
        </w:trPr>
        <w:tc>
          <w:tcPr>
            <w:tcW w:w="1920" w:type="dxa"/>
            <w:gridSpan w:val="3"/>
            <w:shd w:val="clear" w:color="auto" w:fill="000000"/>
            <w:tcMar>
              <w:top w:w="100" w:type="dxa"/>
              <w:left w:w="100" w:type="dxa"/>
              <w:bottom w:w="100" w:type="dxa"/>
              <w:right w:w="100" w:type="dxa"/>
            </w:tcMar>
          </w:tcPr>
          <w:p w:rsidR="00D42F2D" w:rsidRDefault="00D42F2D" w:rsidP="00D42F2D">
            <w:pPr>
              <w:spacing w:after="0" w:line="240" w:lineRule="auto"/>
              <w:contextualSpacing w:val="0"/>
            </w:pPr>
          </w:p>
        </w:tc>
        <w:tc>
          <w:tcPr>
            <w:tcW w:w="8898" w:type="dxa"/>
            <w:gridSpan w:val="6"/>
            <w:shd w:val="clear" w:color="auto" w:fill="000000"/>
            <w:tcMar>
              <w:top w:w="100" w:type="dxa"/>
              <w:left w:w="100" w:type="dxa"/>
              <w:bottom w:w="100" w:type="dxa"/>
              <w:right w:w="100" w:type="dxa"/>
            </w:tcMar>
          </w:tcPr>
          <w:p w:rsidR="00D42F2D" w:rsidRDefault="00D42F2D" w:rsidP="00D42F2D">
            <w:pPr>
              <w:spacing w:after="0" w:line="240" w:lineRule="auto"/>
              <w:contextualSpacing w:val="0"/>
              <w:jc w:val="center"/>
            </w:pPr>
            <w:r>
              <w:rPr>
                <w:b/>
                <w:color w:val="FFFFFF"/>
                <w:sz w:val="20"/>
                <w:szCs w:val="20"/>
              </w:rPr>
              <w:t>Standard</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81"/>
        </w:trPr>
        <w:tc>
          <w:tcPr>
            <w:tcW w:w="1920" w:type="dxa"/>
            <w:gridSpan w:val="3"/>
            <w:tcMar>
              <w:left w:w="108" w:type="dxa"/>
              <w:right w:w="108" w:type="dxa"/>
            </w:tcMar>
          </w:tcPr>
          <w:p w:rsidR="00D42F2D" w:rsidRDefault="00D42F2D" w:rsidP="00D42F2D">
            <w:pPr>
              <w:spacing w:after="0" w:line="240" w:lineRule="auto"/>
              <w:contextualSpacing w:val="0"/>
              <w:jc w:val="center"/>
            </w:pPr>
            <w:r>
              <w:rPr>
                <w:b/>
                <w:sz w:val="20"/>
                <w:szCs w:val="20"/>
              </w:rPr>
              <w:t>Strand/Concept:</w:t>
            </w:r>
          </w:p>
        </w:tc>
        <w:tc>
          <w:tcPr>
            <w:tcW w:w="8898" w:type="dxa"/>
            <w:gridSpan w:val="6"/>
            <w:tcMar>
              <w:top w:w="100" w:type="dxa"/>
              <w:left w:w="100" w:type="dxa"/>
              <w:bottom w:w="100" w:type="dxa"/>
              <w:right w:w="100" w:type="dxa"/>
            </w:tcMar>
          </w:tcPr>
          <w:p w:rsidR="00D42F2D" w:rsidRDefault="0079004B" w:rsidP="00D42F2D">
            <w:pPr>
              <w:spacing w:after="0" w:line="240" w:lineRule="auto"/>
              <w:contextualSpacing w:val="0"/>
            </w:pPr>
            <w:r w:rsidRPr="0079004B">
              <w:t>02/03.L.1. – Demonstrate command of the conventions of standard English grammar and usage when writing or speaking.</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920" w:type="dxa"/>
            <w:gridSpan w:val="3"/>
            <w:tcMar>
              <w:left w:w="108" w:type="dxa"/>
              <w:right w:w="108" w:type="dxa"/>
            </w:tcMar>
          </w:tcPr>
          <w:p w:rsidR="00D42F2D" w:rsidRDefault="00D42F2D" w:rsidP="00D42F2D">
            <w:pPr>
              <w:spacing w:after="0" w:line="240" w:lineRule="auto"/>
              <w:contextualSpacing w:val="0"/>
              <w:jc w:val="center"/>
            </w:pPr>
            <w:r>
              <w:rPr>
                <w:b/>
                <w:sz w:val="20"/>
                <w:szCs w:val="20"/>
              </w:rPr>
              <w:t>Performance Objective:</w:t>
            </w:r>
          </w:p>
        </w:tc>
        <w:tc>
          <w:tcPr>
            <w:tcW w:w="8898" w:type="dxa"/>
            <w:gridSpan w:val="6"/>
            <w:tcMar>
              <w:top w:w="100" w:type="dxa"/>
              <w:left w:w="100" w:type="dxa"/>
              <w:bottom w:w="100" w:type="dxa"/>
              <w:right w:w="100" w:type="dxa"/>
            </w:tcMar>
          </w:tcPr>
          <w:p w:rsidR="00D42F2D" w:rsidRDefault="0079004B" w:rsidP="00CF7D05">
            <w:pPr>
              <w:spacing w:after="0" w:line="240" w:lineRule="auto"/>
              <w:contextualSpacing w:val="0"/>
            </w:pPr>
            <w:r>
              <w:t>Students will be able t</w:t>
            </w:r>
            <w:r w:rsidR="00544272">
              <w:t>o identify and define pronouns</w:t>
            </w:r>
            <w:r>
              <w:t>.</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22"/>
        </w:trPr>
        <w:tc>
          <w:tcPr>
            <w:tcW w:w="1920" w:type="dxa"/>
            <w:gridSpan w:val="3"/>
            <w:tcMar>
              <w:left w:w="108" w:type="dxa"/>
              <w:right w:w="108" w:type="dxa"/>
            </w:tcMar>
          </w:tcPr>
          <w:p w:rsidR="00D42F2D" w:rsidRDefault="00D42F2D" w:rsidP="00D42F2D">
            <w:pPr>
              <w:spacing w:after="0" w:line="240" w:lineRule="auto"/>
              <w:contextualSpacing w:val="0"/>
              <w:jc w:val="center"/>
            </w:pPr>
            <w:r>
              <w:rPr>
                <w:b/>
                <w:sz w:val="20"/>
                <w:szCs w:val="20"/>
              </w:rPr>
              <w:t>Language Objective</w:t>
            </w:r>
          </w:p>
          <w:p w:rsidR="00D42F2D" w:rsidRDefault="00D42F2D" w:rsidP="00D42F2D">
            <w:pPr>
              <w:spacing w:after="0" w:line="240" w:lineRule="auto"/>
              <w:contextualSpacing w:val="0"/>
              <w:jc w:val="center"/>
            </w:pPr>
          </w:p>
          <w:p w:rsidR="00D42F2D" w:rsidRDefault="00D42F2D" w:rsidP="00D42F2D">
            <w:pPr>
              <w:spacing w:after="0" w:line="240" w:lineRule="auto"/>
              <w:contextualSpacing w:val="0"/>
              <w:jc w:val="center"/>
            </w:pPr>
          </w:p>
        </w:tc>
        <w:tc>
          <w:tcPr>
            <w:tcW w:w="8898" w:type="dxa"/>
            <w:gridSpan w:val="6"/>
            <w:tcMar>
              <w:top w:w="100" w:type="dxa"/>
              <w:left w:w="100" w:type="dxa"/>
              <w:bottom w:w="100" w:type="dxa"/>
              <w:right w:w="100" w:type="dxa"/>
            </w:tcMar>
          </w:tcPr>
          <w:p w:rsidR="00D42F2D" w:rsidRDefault="00BA42BA" w:rsidP="00D42F2D">
            <w:pPr>
              <w:spacing w:after="0" w:line="240" w:lineRule="auto"/>
              <w:contextualSpacing w:val="0"/>
            </w:pPr>
            <w:r>
              <w:t>Students wil</w:t>
            </w:r>
            <w:r w:rsidR="00544272">
              <w:t>l identify and define pronouns</w:t>
            </w:r>
            <w:r w:rsidRPr="00BA42BA">
              <w:t>. Stud</w:t>
            </w:r>
            <w:r>
              <w:t>ents</w:t>
            </w:r>
            <w:r w:rsidR="00544272">
              <w:t xml:space="preserve"> will write a list of pronouns</w:t>
            </w:r>
            <w:r>
              <w:t xml:space="preserve"> </w:t>
            </w:r>
            <w:r w:rsidRPr="00BA42BA">
              <w:t>and write comp</w:t>
            </w:r>
            <w:r>
              <w:t xml:space="preserve">lete </w:t>
            </w:r>
            <w:r w:rsidR="00544272">
              <w:t>sentences using these pronouns</w:t>
            </w:r>
            <w:r w:rsidRPr="00BA42BA">
              <w:t xml:space="preserve"> into their Parts of Speech booklet.</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04"/>
        </w:trPr>
        <w:tc>
          <w:tcPr>
            <w:tcW w:w="1920" w:type="dxa"/>
            <w:gridSpan w:val="3"/>
            <w:tcMar>
              <w:left w:w="108" w:type="dxa"/>
              <w:right w:w="108" w:type="dxa"/>
            </w:tcMar>
          </w:tcPr>
          <w:p w:rsidR="00D42F2D" w:rsidRPr="003D2F8C" w:rsidRDefault="00D42F2D" w:rsidP="00D42F2D">
            <w:pPr>
              <w:pStyle w:val="NoSpacing"/>
              <w:jc w:val="center"/>
              <w:rPr>
                <w:b/>
              </w:rPr>
            </w:pPr>
            <w:r w:rsidRPr="003D2F8C">
              <w:rPr>
                <w:b/>
              </w:rPr>
              <w:t>WICOR Strategies</w:t>
            </w:r>
          </w:p>
        </w:tc>
        <w:tc>
          <w:tcPr>
            <w:tcW w:w="8898" w:type="dxa"/>
            <w:gridSpan w:val="6"/>
            <w:tcMar>
              <w:top w:w="100" w:type="dxa"/>
              <w:left w:w="100" w:type="dxa"/>
              <w:bottom w:w="100" w:type="dxa"/>
              <w:right w:w="100" w:type="dxa"/>
            </w:tcMar>
          </w:tcPr>
          <w:p w:rsidR="00D42F2D" w:rsidRDefault="00BA42BA" w:rsidP="00D42F2D">
            <w:pPr>
              <w:spacing w:after="0" w:line="240" w:lineRule="auto"/>
              <w:contextualSpacing w:val="0"/>
            </w:pPr>
            <w:r w:rsidRPr="00BA42BA">
              <w:t>St</w:t>
            </w:r>
            <w:r>
              <w:t>udent</w:t>
            </w:r>
            <w:r w:rsidR="00544272">
              <w:t>s will write lists of pronouns</w:t>
            </w:r>
            <w:r w:rsidRPr="00BA42BA">
              <w:t>, sentences, and definitions in their booklets.</w:t>
            </w:r>
            <w:r w:rsidR="007D33DF">
              <w:t xml:space="preserve">  </w:t>
            </w:r>
            <w:r w:rsidR="007D33DF">
              <w:t>Students will share sentences and pronouns with classmates and tell what noun the pronoun is replacing.</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D42F2D" w:rsidRDefault="00D42F2D" w:rsidP="00D42F2D">
            <w:pPr>
              <w:spacing w:after="0" w:line="240" w:lineRule="auto"/>
              <w:contextualSpacing w:val="0"/>
            </w:pPr>
          </w:p>
        </w:tc>
        <w:tc>
          <w:tcPr>
            <w:tcW w:w="2292" w:type="dxa"/>
            <w:gridSpan w:val="3"/>
            <w:shd w:val="clear" w:color="auto" w:fill="000000"/>
            <w:tcMar>
              <w:top w:w="100" w:type="dxa"/>
              <w:left w:w="100" w:type="dxa"/>
              <w:bottom w:w="100" w:type="dxa"/>
              <w:right w:w="100" w:type="dxa"/>
            </w:tcMar>
          </w:tcPr>
          <w:p w:rsidR="00D42F2D" w:rsidRDefault="00D42F2D" w:rsidP="00D42F2D">
            <w:pPr>
              <w:spacing w:after="0" w:line="240" w:lineRule="auto"/>
              <w:contextualSpacing w:val="0"/>
            </w:pPr>
          </w:p>
        </w:tc>
        <w:tc>
          <w:tcPr>
            <w:tcW w:w="7915" w:type="dxa"/>
            <w:gridSpan w:val="5"/>
            <w:shd w:val="clear" w:color="auto" w:fill="000000"/>
            <w:tcMar>
              <w:top w:w="100" w:type="dxa"/>
              <w:left w:w="100" w:type="dxa"/>
              <w:bottom w:w="100" w:type="dxa"/>
              <w:right w:w="100" w:type="dxa"/>
            </w:tcMar>
          </w:tcPr>
          <w:p w:rsidR="00D42F2D" w:rsidRDefault="00D42F2D" w:rsidP="00D42F2D">
            <w:pPr>
              <w:spacing w:after="0" w:line="240" w:lineRule="auto"/>
              <w:contextualSpacing w:val="0"/>
            </w:pPr>
            <w:r>
              <w:rPr>
                <w:b/>
                <w:color w:val="FFFFFF"/>
                <w:sz w:val="20"/>
                <w:szCs w:val="20"/>
              </w:rPr>
              <w:t>Instructional Delivery for Rigor and Relevance</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D42F2D" w:rsidRDefault="00D42F2D" w:rsidP="00D42F2D">
            <w:pPr>
              <w:spacing w:after="0" w:line="240" w:lineRule="auto"/>
              <w:contextualSpacing w:val="0"/>
              <w:jc w:val="center"/>
            </w:pPr>
          </w:p>
          <w:p w:rsidR="00D42F2D" w:rsidRDefault="00D42F2D" w:rsidP="00D42F2D">
            <w:pPr>
              <w:spacing w:after="0" w:line="240" w:lineRule="auto"/>
              <w:contextualSpacing w:val="0"/>
              <w:jc w:val="center"/>
            </w:pPr>
          </w:p>
          <w:p w:rsidR="00D42F2D" w:rsidRDefault="00D42F2D" w:rsidP="00D42F2D">
            <w:pPr>
              <w:spacing w:after="0" w:line="240" w:lineRule="auto"/>
              <w:contextualSpacing w:val="0"/>
            </w:pPr>
          </w:p>
          <w:p w:rsidR="00D42F2D" w:rsidRDefault="00D42F2D" w:rsidP="00D42F2D">
            <w:pPr>
              <w:spacing w:after="0" w:line="240" w:lineRule="auto"/>
              <w:contextualSpacing w:val="0"/>
              <w:jc w:val="center"/>
            </w:pPr>
            <w:r>
              <w:rPr>
                <w:b/>
                <w:color w:val="FFFFFF"/>
              </w:rPr>
              <w:t>I Do</w:t>
            </w:r>
          </w:p>
        </w:tc>
        <w:tc>
          <w:tcPr>
            <w:tcW w:w="2292" w:type="dxa"/>
            <w:gridSpan w:val="3"/>
            <w:tcMar>
              <w:left w:w="108" w:type="dxa"/>
              <w:right w:w="108" w:type="dxa"/>
            </w:tcMar>
          </w:tcPr>
          <w:p w:rsidR="00D42F2D" w:rsidRDefault="00D42F2D" w:rsidP="00D42F2D">
            <w:pPr>
              <w:spacing w:after="0" w:line="240" w:lineRule="auto"/>
              <w:contextualSpacing w:val="0"/>
              <w:jc w:val="center"/>
            </w:pPr>
            <w:r>
              <w:rPr>
                <w:b/>
                <w:sz w:val="20"/>
                <w:szCs w:val="20"/>
              </w:rPr>
              <w:t>Anticipatory Set</w:t>
            </w:r>
          </w:p>
        </w:tc>
        <w:tc>
          <w:tcPr>
            <w:tcW w:w="7915" w:type="dxa"/>
            <w:gridSpan w:val="5"/>
            <w:tcMar>
              <w:top w:w="100" w:type="dxa"/>
              <w:left w:w="100" w:type="dxa"/>
              <w:bottom w:w="100" w:type="dxa"/>
              <w:right w:w="100" w:type="dxa"/>
            </w:tcMar>
          </w:tcPr>
          <w:p w:rsidR="00D42F2D" w:rsidRDefault="0061213A" w:rsidP="00D42F2D">
            <w:pPr>
              <w:spacing w:after="0" w:line="240" w:lineRule="auto"/>
              <w:contextualSpacing w:val="0"/>
            </w:pPr>
            <w:r>
              <w:t>Students will watch a short video on pronouns.</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D42F2D" w:rsidRDefault="00D42F2D" w:rsidP="00D42F2D">
            <w:pPr>
              <w:tabs>
                <w:tab w:val="left" w:pos="5040"/>
              </w:tabs>
              <w:spacing w:after="0" w:line="240" w:lineRule="auto"/>
              <w:contextualSpacing w:val="0"/>
            </w:pPr>
          </w:p>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r>
              <w:rPr>
                <w:b/>
                <w:color w:val="FFFFFF"/>
              </w:rPr>
              <w:t>We Do</w:t>
            </w:r>
          </w:p>
        </w:tc>
        <w:tc>
          <w:tcPr>
            <w:tcW w:w="2292" w:type="dxa"/>
            <w:gridSpan w:val="3"/>
            <w:tcMar>
              <w:left w:w="108" w:type="dxa"/>
              <w:right w:w="108" w:type="dxa"/>
            </w:tcMar>
          </w:tcPr>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r>
              <w:rPr>
                <w:b/>
                <w:sz w:val="20"/>
                <w:szCs w:val="20"/>
              </w:rPr>
              <w:t>Performance Task, Direct Instruction, Modeling, Lesson Sequence, Technology, Routines</w:t>
            </w:r>
          </w:p>
        </w:tc>
        <w:tc>
          <w:tcPr>
            <w:tcW w:w="7915" w:type="dxa"/>
            <w:gridSpan w:val="5"/>
            <w:tcMar>
              <w:top w:w="100" w:type="dxa"/>
              <w:left w:w="100" w:type="dxa"/>
              <w:bottom w:w="100" w:type="dxa"/>
              <w:right w:w="100" w:type="dxa"/>
            </w:tcMar>
          </w:tcPr>
          <w:p w:rsidR="00B06C04" w:rsidRDefault="00B06C04" w:rsidP="00B06C04">
            <w:pPr>
              <w:spacing w:after="0" w:line="240" w:lineRule="auto"/>
              <w:contextualSpacing w:val="0"/>
            </w:pPr>
          </w:p>
          <w:p w:rsidR="00D42F2D" w:rsidRDefault="00B06C04" w:rsidP="00D42F2D">
            <w:pPr>
              <w:spacing w:after="0" w:line="240" w:lineRule="auto"/>
              <w:contextualSpacing w:val="0"/>
            </w:pPr>
            <w:r>
              <w:t>Teacher will model how to play the game and monitor student progress.</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pPr>
          </w:p>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r>
              <w:rPr>
                <w:b/>
                <w:color w:val="FFFFFF"/>
              </w:rPr>
              <w:t>You Do</w:t>
            </w:r>
          </w:p>
        </w:tc>
        <w:tc>
          <w:tcPr>
            <w:tcW w:w="2292" w:type="dxa"/>
            <w:gridSpan w:val="3"/>
            <w:tcMar>
              <w:left w:w="100" w:type="dxa"/>
              <w:right w:w="100" w:type="dxa"/>
            </w:tcMar>
          </w:tcPr>
          <w:p w:rsidR="00D42F2D" w:rsidRDefault="00D42F2D" w:rsidP="00D42F2D">
            <w:pPr>
              <w:tabs>
                <w:tab w:val="left" w:pos="5040"/>
              </w:tabs>
              <w:spacing w:after="0" w:line="240" w:lineRule="auto"/>
              <w:ind w:left="140" w:right="140"/>
              <w:contextualSpacing w:val="0"/>
              <w:jc w:val="center"/>
            </w:pPr>
          </w:p>
          <w:p w:rsidR="00D42F2D" w:rsidRDefault="00D42F2D" w:rsidP="00D42F2D">
            <w:pPr>
              <w:tabs>
                <w:tab w:val="left" w:pos="5040"/>
              </w:tabs>
              <w:spacing w:after="0" w:line="240" w:lineRule="auto"/>
              <w:ind w:left="140" w:right="140"/>
              <w:contextualSpacing w:val="0"/>
              <w:jc w:val="center"/>
            </w:pPr>
            <w:r>
              <w:rPr>
                <w:b/>
                <w:sz w:val="20"/>
                <w:szCs w:val="20"/>
              </w:rPr>
              <w:t>Guided Practice/</w:t>
            </w:r>
          </w:p>
          <w:p w:rsidR="00D42F2D" w:rsidRDefault="00D42F2D" w:rsidP="00D42F2D">
            <w:pPr>
              <w:tabs>
                <w:tab w:val="left" w:pos="5040"/>
              </w:tabs>
              <w:spacing w:after="0" w:line="240" w:lineRule="auto"/>
              <w:ind w:left="140" w:right="140"/>
              <w:contextualSpacing w:val="0"/>
              <w:jc w:val="center"/>
            </w:pPr>
            <w:r>
              <w:rPr>
                <w:b/>
                <w:sz w:val="20"/>
                <w:szCs w:val="20"/>
              </w:rPr>
              <w:t>Independent Practice</w:t>
            </w:r>
          </w:p>
        </w:tc>
        <w:tc>
          <w:tcPr>
            <w:tcW w:w="7915" w:type="dxa"/>
            <w:gridSpan w:val="5"/>
            <w:tcMar>
              <w:top w:w="100" w:type="dxa"/>
              <w:left w:w="100" w:type="dxa"/>
              <w:bottom w:w="100" w:type="dxa"/>
              <w:right w:w="100" w:type="dxa"/>
            </w:tcMar>
          </w:tcPr>
          <w:p w:rsidR="00D42F2D" w:rsidRDefault="00D42F2D" w:rsidP="00D42F2D">
            <w:pPr>
              <w:spacing w:after="0" w:line="240" w:lineRule="auto"/>
              <w:contextualSpacing w:val="0"/>
            </w:pPr>
          </w:p>
          <w:p w:rsidR="00D42F2D" w:rsidRDefault="00B06C04" w:rsidP="00D42F2D">
            <w:pPr>
              <w:spacing w:after="0" w:line="240" w:lineRule="auto"/>
              <w:contextualSpacing w:val="0"/>
            </w:pPr>
            <w:r>
              <w:t>After completing the work</w:t>
            </w:r>
            <w:r w:rsidR="0061213A">
              <w:t>sheets</w:t>
            </w:r>
            <w:r w:rsidRPr="00B06C04">
              <w:t>, students will write a sentence in their</w:t>
            </w:r>
            <w:r>
              <w:t xml:space="preserve"> book</w:t>
            </w:r>
            <w:r w:rsidR="0061213A">
              <w:t>lets using one of the pronouns</w:t>
            </w:r>
            <w:r>
              <w:t xml:space="preserve"> from the work</w:t>
            </w:r>
            <w:r w:rsidRPr="00B06C04">
              <w:t>shee</w:t>
            </w:r>
            <w:r>
              <w:t>t. Studen</w:t>
            </w:r>
            <w:r w:rsidR="0061213A">
              <w:t>ts will underline the pronouns</w:t>
            </w:r>
            <w:r w:rsidRPr="00B06C04">
              <w:t xml:space="preserve"> in</w:t>
            </w:r>
            <w:r>
              <w:t xml:space="preserve"> their</w:t>
            </w:r>
            <w:r w:rsidRPr="00B06C04">
              <w:t xml:space="preserve"> sentences.</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D42F2D" w:rsidRDefault="00D42F2D" w:rsidP="00D42F2D">
            <w:pPr>
              <w:tabs>
                <w:tab w:val="left" w:pos="5040"/>
              </w:tabs>
              <w:spacing w:after="0" w:line="240" w:lineRule="auto"/>
              <w:contextualSpacing w:val="0"/>
              <w:jc w:val="center"/>
            </w:pPr>
          </w:p>
        </w:tc>
        <w:tc>
          <w:tcPr>
            <w:tcW w:w="2292" w:type="dxa"/>
            <w:gridSpan w:val="3"/>
            <w:tcMar>
              <w:left w:w="100" w:type="dxa"/>
              <w:right w:w="100" w:type="dxa"/>
            </w:tcMar>
          </w:tcPr>
          <w:p w:rsidR="00D42F2D" w:rsidRDefault="00D42F2D" w:rsidP="00D42F2D">
            <w:pPr>
              <w:tabs>
                <w:tab w:val="left" w:pos="5040"/>
              </w:tabs>
              <w:spacing w:after="0" w:line="240" w:lineRule="auto"/>
              <w:ind w:left="140" w:right="140"/>
              <w:contextualSpacing w:val="0"/>
              <w:jc w:val="center"/>
            </w:pPr>
            <w:r>
              <w:rPr>
                <w:b/>
                <w:sz w:val="20"/>
                <w:szCs w:val="20"/>
              </w:rPr>
              <w:t>Closure/</w:t>
            </w:r>
          </w:p>
          <w:p w:rsidR="00D42F2D" w:rsidRDefault="00D42F2D" w:rsidP="00D42F2D">
            <w:pPr>
              <w:tabs>
                <w:tab w:val="left" w:pos="5040"/>
              </w:tabs>
              <w:spacing w:after="0" w:line="240" w:lineRule="auto"/>
              <w:ind w:left="140" w:right="140"/>
              <w:contextualSpacing w:val="0"/>
              <w:jc w:val="center"/>
            </w:pPr>
            <w:r>
              <w:rPr>
                <w:b/>
                <w:sz w:val="20"/>
                <w:szCs w:val="20"/>
              </w:rPr>
              <w:t>Check for Understanding</w:t>
            </w:r>
          </w:p>
        </w:tc>
        <w:tc>
          <w:tcPr>
            <w:tcW w:w="7915" w:type="dxa"/>
            <w:gridSpan w:val="5"/>
            <w:tcMar>
              <w:top w:w="100" w:type="dxa"/>
              <w:left w:w="100" w:type="dxa"/>
              <w:bottom w:w="100" w:type="dxa"/>
              <w:right w:w="100" w:type="dxa"/>
            </w:tcMar>
          </w:tcPr>
          <w:p w:rsidR="00D42F2D" w:rsidRDefault="00D42F2D" w:rsidP="00D42F2D">
            <w:pPr>
              <w:spacing w:after="0" w:line="240" w:lineRule="auto"/>
              <w:contextualSpacing w:val="0"/>
            </w:pPr>
            <w:r>
              <w:t>Students will read each of their sentenc</w:t>
            </w:r>
            <w:r w:rsidR="00B06C04">
              <w:t>es and</w:t>
            </w:r>
            <w:r w:rsidR="0061213A">
              <w:t xml:space="preserve"> tell which word is a pronoun</w:t>
            </w:r>
            <w:r>
              <w:t>.</w:t>
            </w:r>
          </w:p>
          <w:p w:rsidR="00D42F2D" w:rsidRDefault="00D42F2D" w:rsidP="00D42F2D">
            <w:pPr>
              <w:spacing w:after="0" w:line="240" w:lineRule="auto"/>
              <w:contextualSpacing w:val="0"/>
            </w:pPr>
          </w:p>
          <w:p w:rsidR="00D42F2D" w:rsidRDefault="00D42F2D" w:rsidP="00D42F2D">
            <w:pPr>
              <w:spacing w:after="0" w:line="240" w:lineRule="auto"/>
              <w:contextualSpacing w:val="0"/>
            </w:pP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D42F2D" w:rsidRDefault="00D42F2D" w:rsidP="00D42F2D">
            <w:pPr>
              <w:tabs>
                <w:tab w:val="left" w:pos="5040"/>
              </w:tabs>
              <w:spacing w:after="0" w:line="240" w:lineRule="auto"/>
              <w:contextualSpacing w:val="0"/>
              <w:jc w:val="center"/>
            </w:pPr>
          </w:p>
        </w:tc>
        <w:tc>
          <w:tcPr>
            <w:tcW w:w="2292" w:type="dxa"/>
            <w:gridSpan w:val="3"/>
            <w:tcMar>
              <w:left w:w="100" w:type="dxa"/>
              <w:right w:w="100" w:type="dxa"/>
            </w:tcMar>
          </w:tcPr>
          <w:p w:rsidR="00D42F2D" w:rsidRDefault="00D42F2D" w:rsidP="00D42F2D">
            <w:pPr>
              <w:tabs>
                <w:tab w:val="left" w:pos="5040"/>
              </w:tabs>
              <w:spacing w:after="0" w:line="240" w:lineRule="auto"/>
              <w:ind w:left="140" w:right="140"/>
              <w:contextualSpacing w:val="0"/>
              <w:jc w:val="center"/>
            </w:pPr>
            <w:r>
              <w:rPr>
                <w:b/>
                <w:sz w:val="20"/>
                <w:szCs w:val="20"/>
              </w:rPr>
              <w:t>Assessment ( Formative / Summative)</w:t>
            </w:r>
          </w:p>
        </w:tc>
        <w:tc>
          <w:tcPr>
            <w:tcW w:w="7915" w:type="dxa"/>
            <w:gridSpan w:val="5"/>
            <w:tcMar>
              <w:top w:w="100" w:type="dxa"/>
              <w:left w:w="100" w:type="dxa"/>
              <w:bottom w:w="100" w:type="dxa"/>
              <w:right w:w="100" w:type="dxa"/>
            </w:tcMar>
          </w:tcPr>
          <w:p w:rsidR="00D42F2D" w:rsidRDefault="00D42F2D" w:rsidP="00D42F2D">
            <w:pPr>
              <w:spacing w:after="0" w:line="240" w:lineRule="auto"/>
              <w:contextualSpacing w:val="0"/>
            </w:pPr>
          </w:p>
          <w:p w:rsidR="00D42F2D" w:rsidRDefault="00D42F2D" w:rsidP="00D42F2D">
            <w:pPr>
              <w:spacing w:after="0" w:line="240" w:lineRule="auto"/>
              <w:contextualSpacing w:val="0"/>
            </w:pPr>
            <w:r>
              <w:t>Ongoing</w:t>
            </w:r>
            <w:r w:rsidR="007F2879">
              <w:t xml:space="preserve"> informal</w:t>
            </w:r>
            <w:r>
              <w:t xml:space="preserve"> assessment in class.</w:t>
            </w:r>
            <w:r w:rsidR="007F2879">
              <w:t xml:space="preserve"> </w:t>
            </w:r>
            <w:r w:rsidR="007F2879" w:rsidRPr="007F2879">
              <w:t>A written quiz will be given once the booklet is complete.</w:t>
            </w:r>
          </w:p>
        </w:tc>
      </w:tr>
    </w:tbl>
    <w:p w:rsidR="00C52212" w:rsidRDefault="00C52212" w:rsidP="00C52212"/>
    <w:tbl>
      <w:tblPr>
        <w:tblW w:w="10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8080"/>
      </w:tblGrid>
      <w:tr w:rsidR="00551D9B" w:rsidTr="00481C01">
        <w:trPr>
          <w:trHeight w:val="589"/>
        </w:trPr>
        <w:tc>
          <w:tcPr>
            <w:tcW w:w="2730" w:type="dxa"/>
            <w:shd w:val="clear" w:color="auto" w:fill="000000"/>
            <w:tcMar>
              <w:top w:w="100" w:type="dxa"/>
              <w:left w:w="100" w:type="dxa"/>
              <w:bottom w:w="100" w:type="dxa"/>
              <w:right w:w="100" w:type="dxa"/>
            </w:tcMar>
          </w:tcPr>
          <w:p w:rsidR="00551D9B" w:rsidRDefault="00551D9B" w:rsidP="00EB36B9">
            <w:pPr>
              <w:spacing w:after="0" w:line="240" w:lineRule="auto"/>
              <w:contextualSpacing w:val="0"/>
              <w:rPr>
                <w:color w:val="FFFFFF"/>
                <w:sz w:val="20"/>
                <w:szCs w:val="20"/>
              </w:rPr>
            </w:pPr>
            <w:r>
              <w:rPr>
                <w:color w:val="FFFFFF"/>
                <w:sz w:val="20"/>
                <w:szCs w:val="20"/>
              </w:rPr>
              <w:t>Differentiation</w:t>
            </w:r>
          </w:p>
          <w:p w:rsidR="00551D9B" w:rsidRDefault="00551D9B" w:rsidP="00EB36B9">
            <w:pPr>
              <w:spacing w:after="0" w:line="240" w:lineRule="auto"/>
              <w:contextualSpacing w:val="0"/>
              <w:rPr>
                <w:color w:val="FFFFFF"/>
                <w:sz w:val="20"/>
                <w:szCs w:val="20"/>
              </w:rPr>
            </w:pPr>
          </w:p>
          <w:p w:rsidR="00551D9B" w:rsidRDefault="00551D9B" w:rsidP="00EB36B9">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72576" behindDoc="0" locked="0" layoutInCell="1" allowOverlap="1" wp14:anchorId="780C0062" wp14:editId="7F779A5F">
                      <wp:simplePos x="0" y="0"/>
                      <wp:positionH relativeFrom="column">
                        <wp:posOffset>-99695</wp:posOffset>
                      </wp:positionH>
                      <wp:positionV relativeFrom="paragraph">
                        <wp:posOffset>15240</wp:posOffset>
                      </wp:positionV>
                      <wp:extent cx="6858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"/>
                  </w:pict>
                </mc:Fallback>
              </mc:AlternateContent>
            </w:r>
          </w:p>
          <w:p w:rsidR="00551D9B" w:rsidRDefault="00551D9B" w:rsidP="00EB36B9">
            <w:pPr>
              <w:spacing w:after="0" w:line="240" w:lineRule="auto"/>
              <w:contextualSpacing w:val="0"/>
            </w:pPr>
            <w:r>
              <w:rPr>
                <w:color w:val="FFFFFF"/>
                <w:sz w:val="20"/>
                <w:szCs w:val="20"/>
              </w:rPr>
              <w:t>Homework</w:t>
            </w:r>
          </w:p>
        </w:tc>
        <w:tc>
          <w:tcPr>
            <w:tcW w:w="8080" w:type="dxa"/>
            <w:tcMar>
              <w:top w:w="100" w:type="dxa"/>
              <w:left w:w="100" w:type="dxa"/>
              <w:bottom w:w="100" w:type="dxa"/>
              <w:right w:w="100" w:type="dxa"/>
            </w:tcMar>
          </w:tcPr>
          <w:p w:rsidR="0022470E" w:rsidRDefault="0022470E" w:rsidP="0022470E">
            <w:pPr>
              <w:spacing w:after="0" w:line="240" w:lineRule="auto"/>
              <w:contextualSpacing w:val="0"/>
            </w:pPr>
            <w:r>
              <w:t xml:space="preserve">Third grade students who finish early will go onto </w:t>
            </w:r>
            <w:hyperlink r:id="rId8" w:history="1">
              <w:r w:rsidRPr="009A5B32">
                <w:rPr>
                  <w:rStyle w:val="Hyperlink"/>
                </w:rPr>
                <w:t>www.typingclub.com</w:t>
              </w:r>
            </w:hyperlink>
          </w:p>
          <w:p w:rsidR="00551D9B" w:rsidRDefault="0022470E" w:rsidP="00EB36B9">
            <w:pPr>
              <w:spacing w:after="0" w:line="240" w:lineRule="auto"/>
              <w:contextualSpacing w:val="0"/>
            </w:pPr>
            <w:r>
              <w:t xml:space="preserve">Second grade students who finish early will go onto </w:t>
            </w:r>
            <w:hyperlink r:id="rId9" w:history="1">
              <w:r w:rsidRPr="009A5B32">
                <w:rPr>
                  <w:rStyle w:val="Hyperlink"/>
                </w:rPr>
                <w:t>www.starfall.com</w:t>
              </w:r>
            </w:hyperlink>
          </w:p>
          <w:p w:rsidR="0022470E" w:rsidRDefault="0022470E" w:rsidP="00EB36B9">
            <w:pPr>
              <w:spacing w:after="0" w:line="240" w:lineRule="auto"/>
              <w:contextualSpacing w:val="0"/>
            </w:pPr>
          </w:p>
          <w:p w:rsidR="00551D9B" w:rsidRDefault="00551D9B" w:rsidP="0022470E">
            <w:pPr>
              <w:spacing w:after="0" w:line="240" w:lineRule="auto"/>
              <w:contextualSpacing w:val="0"/>
            </w:pPr>
          </w:p>
        </w:tc>
      </w:tr>
    </w:tbl>
    <w:p w:rsidR="00551D9B" w:rsidRDefault="00551D9B" w:rsidP="00551D9B"/>
    <w:p w:rsidR="00C52212" w:rsidRDefault="00C52212" w:rsidP="00F47DA0"/>
    <w:p w:rsidR="00C52212" w:rsidRDefault="00C52212" w:rsidP="00F47DA0"/>
    <w:p w:rsidR="00C52212" w:rsidRDefault="00C52212" w:rsidP="00F47DA0"/>
    <w:p w:rsidR="00C52212" w:rsidRDefault="00C52212" w:rsidP="00F47DA0"/>
    <w:p w:rsidR="00C52212" w:rsidRDefault="00C52212" w:rsidP="00F47DA0"/>
    <w:p w:rsidR="00C52212" w:rsidRDefault="00C52212" w:rsidP="00C52212">
      <w:pPr>
        <w:contextualSpacing w:val="0"/>
        <w:jc w:val="center"/>
      </w:pPr>
      <w:r>
        <w:rPr>
          <w:b/>
          <w:sz w:val="28"/>
          <w:szCs w:val="28"/>
        </w:rPr>
        <w:t xml:space="preserve">Lesson Plan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983"/>
        <w:gridCol w:w="2217"/>
        <w:gridCol w:w="1567"/>
        <w:gridCol w:w="1835"/>
        <w:gridCol w:w="718"/>
        <w:gridCol w:w="1488"/>
      </w:tblGrid>
      <w:tr w:rsidR="00C52212" w:rsidTr="00EB36B9">
        <w:trPr>
          <w:trHeight w:val="260"/>
        </w:trPr>
        <w:tc>
          <w:tcPr>
            <w:tcW w:w="1898" w:type="dxa"/>
            <w:gridSpan w:val="2"/>
            <w:shd w:val="clear" w:color="auto" w:fill="000000"/>
            <w:tcMar>
              <w:left w:w="108" w:type="dxa"/>
              <w:right w:w="108" w:type="dxa"/>
            </w:tcMar>
          </w:tcPr>
          <w:p w:rsidR="00C52212" w:rsidRDefault="00C52212" w:rsidP="00EB36B9">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3"/>
            <w:tcMar>
              <w:left w:w="108" w:type="dxa"/>
              <w:right w:w="108" w:type="dxa"/>
            </w:tcMar>
          </w:tcPr>
          <w:p w:rsidR="00C52212" w:rsidRDefault="00FC2F85" w:rsidP="00EB36B9">
            <w:pPr>
              <w:spacing w:after="0" w:line="240" w:lineRule="auto"/>
              <w:contextualSpacing w:val="0"/>
            </w:pPr>
            <w:r>
              <w:t>Sierra/Carney</w:t>
            </w:r>
          </w:p>
          <w:p w:rsidR="00C52212" w:rsidRDefault="00C52212" w:rsidP="00EB36B9">
            <w:pPr>
              <w:spacing w:after="0" w:line="240" w:lineRule="auto"/>
              <w:contextualSpacing w:val="0"/>
            </w:pPr>
          </w:p>
        </w:tc>
        <w:tc>
          <w:tcPr>
            <w:tcW w:w="1567" w:type="dxa"/>
            <w:shd w:val="clear" w:color="auto" w:fill="000000"/>
            <w:tcMar>
              <w:left w:w="108" w:type="dxa"/>
              <w:right w:w="108" w:type="dxa"/>
            </w:tcMar>
          </w:tcPr>
          <w:p w:rsidR="00C52212" w:rsidRDefault="00C52212" w:rsidP="00EB36B9">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C52212" w:rsidRDefault="00FC2F85" w:rsidP="00EB36B9">
            <w:pPr>
              <w:spacing w:after="0" w:line="240" w:lineRule="auto"/>
              <w:contextualSpacing w:val="0"/>
              <w:jc w:val="center"/>
            </w:pPr>
            <w:r>
              <w:t>ELA/2nd &amp; 3rd</w:t>
            </w:r>
          </w:p>
        </w:tc>
        <w:tc>
          <w:tcPr>
            <w:tcW w:w="718" w:type="dxa"/>
            <w:shd w:val="clear" w:color="auto" w:fill="000000"/>
            <w:tcMar>
              <w:left w:w="108" w:type="dxa"/>
              <w:right w:w="108" w:type="dxa"/>
            </w:tcMar>
          </w:tcPr>
          <w:p w:rsidR="00C52212" w:rsidRDefault="00C52212" w:rsidP="00EB36B9">
            <w:pPr>
              <w:spacing w:after="0" w:line="240" w:lineRule="auto"/>
              <w:contextualSpacing w:val="0"/>
              <w:jc w:val="center"/>
            </w:pPr>
            <w:r>
              <w:rPr>
                <w:b/>
                <w:color w:val="FFFFFF"/>
                <w:sz w:val="20"/>
                <w:szCs w:val="20"/>
              </w:rPr>
              <w:t>Date:</w:t>
            </w:r>
          </w:p>
        </w:tc>
        <w:tc>
          <w:tcPr>
            <w:tcW w:w="1488" w:type="dxa"/>
            <w:tcMar>
              <w:left w:w="108" w:type="dxa"/>
              <w:right w:w="108" w:type="dxa"/>
            </w:tcMar>
          </w:tcPr>
          <w:p w:rsidR="0022470E" w:rsidRDefault="007F2879" w:rsidP="00EB36B9">
            <w:pPr>
              <w:spacing w:after="0" w:line="240" w:lineRule="auto"/>
              <w:contextualSpacing w:val="0"/>
              <w:jc w:val="center"/>
            </w:pPr>
            <w:r>
              <w:t>Wednesday</w:t>
            </w:r>
          </w:p>
          <w:p w:rsidR="00C52212" w:rsidRDefault="007F2879" w:rsidP="00EB36B9">
            <w:pPr>
              <w:spacing w:after="0" w:line="240" w:lineRule="auto"/>
              <w:contextualSpacing w:val="0"/>
              <w:jc w:val="center"/>
            </w:pPr>
            <w:r>
              <w:t>August 19</w:t>
            </w:r>
          </w:p>
        </w:tc>
      </w:tr>
      <w:tr w:rsidR="00C52212"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9"/>
        </w:trPr>
        <w:tc>
          <w:tcPr>
            <w:tcW w:w="1920" w:type="dxa"/>
            <w:gridSpan w:val="3"/>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8808" w:type="dxa"/>
            <w:gridSpan w:val="6"/>
            <w:shd w:val="clear" w:color="auto" w:fill="000000"/>
            <w:tcMar>
              <w:top w:w="100" w:type="dxa"/>
              <w:left w:w="100" w:type="dxa"/>
              <w:bottom w:w="100" w:type="dxa"/>
              <w:right w:w="100" w:type="dxa"/>
            </w:tcMar>
          </w:tcPr>
          <w:p w:rsidR="00C52212" w:rsidRDefault="00C52212" w:rsidP="00EB36B9">
            <w:pPr>
              <w:spacing w:after="0" w:line="240" w:lineRule="auto"/>
              <w:contextualSpacing w:val="0"/>
              <w:jc w:val="center"/>
            </w:pPr>
            <w:r>
              <w:rPr>
                <w:b/>
                <w:color w:val="FFFFFF"/>
                <w:sz w:val="20"/>
                <w:szCs w:val="20"/>
              </w:rPr>
              <w:t>Standard</w:t>
            </w:r>
          </w:p>
        </w:tc>
      </w:tr>
      <w:tr w:rsidR="00C52212"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81"/>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Strand/Concept:</w:t>
            </w:r>
          </w:p>
        </w:tc>
        <w:tc>
          <w:tcPr>
            <w:tcW w:w="8808" w:type="dxa"/>
            <w:gridSpan w:val="6"/>
            <w:tcMar>
              <w:top w:w="100" w:type="dxa"/>
              <w:left w:w="100" w:type="dxa"/>
              <w:bottom w:w="100" w:type="dxa"/>
              <w:right w:w="100" w:type="dxa"/>
            </w:tcMar>
          </w:tcPr>
          <w:p w:rsidR="00C52212" w:rsidRDefault="007F2879" w:rsidP="00D42F2D">
            <w:pPr>
              <w:spacing w:after="0" w:line="240" w:lineRule="auto"/>
              <w:contextualSpacing w:val="0"/>
            </w:pPr>
            <w:r w:rsidRPr="007F2879">
              <w:t>W.4 -Produce clear and coherent writing in which the development and organization are appropriate to task, purpose, and audience.</w:t>
            </w:r>
          </w:p>
          <w:p w:rsidR="00CB6076" w:rsidRDefault="00CB6076" w:rsidP="00D42F2D">
            <w:pPr>
              <w:spacing w:after="0" w:line="240" w:lineRule="auto"/>
              <w:contextualSpacing w:val="0"/>
            </w:pPr>
            <w:proofErr w:type="gramStart"/>
            <w:r>
              <w:t>2.SL.2</w:t>
            </w:r>
            <w:proofErr w:type="gramEnd"/>
            <w:r>
              <w:t>-</w:t>
            </w:r>
            <w:r w:rsidR="009F67B5" w:rsidRPr="009F67B5">
              <w:t>Recount or describe key ideas or details from a text read aloud or information presented orally or through other media.</w:t>
            </w:r>
          </w:p>
        </w:tc>
      </w:tr>
      <w:tr w:rsidR="00C52212"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Performance Objective:</w:t>
            </w:r>
          </w:p>
        </w:tc>
        <w:tc>
          <w:tcPr>
            <w:tcW w:w="8808" w:type="dxa"/>
            <w:gridSpan w:val="6"/>
            <w:tcMar>
              <w:top w:w="100" w:type="dxa"/>
              <w:left w:w="100" w:type="dxa"/>
              <w:bottom w:w="100" w:type="dxa"/>
              <w:right w:w="100" w:type="dxa"/>
            </w:tcMar>
          </w:tcPr>
          <w:p w:rsidR="00C52212" w:rsidRPr="00D42F2D" w:rsidRDefault="007F2879" w:rsidP="00D42F2D">
            <w:pPr>
              <w:spacing w:after="0" w:line="240" w:lineRule="auto"/>
              <w:contextualSpacing w:val="0"/>
            </w:pPr>
            <w:r>
              <w:t>Students will write legibly.</w:t>
            </w:r>
            <w:r w:rsidR="009F67B5">
              <w:t xml:space="preserve"> Teacher will read from “Text Lesson in Primary Reading”, students will listen and answer simple Yes/No comprehension questions about the story.</w:t>
            </w:r>
          </w:p>
        </w:tc>
      </w:tr>
      <w:tr w:rsidR="00C52212"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22"/>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Language Objective</w:t>
            </w:r>
          </w:p>
          <w:p w:rsidR="00C52212" w:rsidRDefault="00C52212" w:rsidP="00EB36B9">
            <w:pPr>
              <w:spacing w:after="0" w:line="240" w:lineRule="auto"/>
              <w:contextualSpacing w:val="0"/>
              <w:jc w:val="center"/>
            </w:pPr>
          </w:p>
          <w:p w:rsidR="00C52212" w:rsidRDefault="00C52212" w:rsidP="00EB36B9">
            <w:pPr>
              <w:spacing w:after="0" w:line="240" w:lineRule="auto"/>
              <w:contextualSpacing w:val="0"/>
              <w:jc w:val="center"/>
            </w:pPr>
          </w:p>
        </w:tc>
        <w:tc>
          <w:tcPr>
            <w:tcW w:w="8808" w:type="dxa"/>
            <w:gridSpan w:val="6"/>
            <w:tcMar>
              <w:top w:w="100" w:type="dxa"/>
              <w:left w:w="100" w:type="dxa"/>
              <w:bottom w:w="100" w:type="dxa"/>
              <w:right w:w="100" w:type="dxa"/>
            </w:tcMar>
          </w:tcPr>
          <w:p w:rsidR="00C52212" w:rsidRDefault="007F2879" w:rsidP="00D42F2D">
            <w:pPr>
              <w:spacing w:after="0" w:line="240" w:lineRule="auto"/>
              <w:ind w:right="-465"/>
              <w:contextualSpacing w:val="0"/>
            </w:pPr>
            <w:r>
              <w:t>Students will practice handwriting according to Spalding.</w:t>
            </w:r>
            <w:r w:rsidR="009F67B5">
              <w:t xml:space="preserve"> Students will listen to a passage for comprehension.</w:t>
            </w:r>
          </w:p>
        </w:tc>
      </w:tr>
      <w:tr w:rsidR="00C52212"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04"/>
        </w:trPr>
        <w:tc>
          <w:tcPr>
            <w:tcW w:w="1920" w:type="dxa"/>
            <w:gridSpan w:val="3"/>
            <w:tcMar>
              <w:left w:w="108" w:type="dxa"/>
              <w:right w:w="108" w:type="dxa"/>
            </w:tcMar>
          </w:tcPr>
          <w:p w:rsidR="00C52212" w:rsidRPr="003D2F8C" w:rsidRDefault="00C52212" w:rsidP="00EB36B9">
            <w:pPr>
              <w:pStyle w:val="NoSpacing"/>
              <w:jc w:val="center"/>
              <w:rPr>
                <w:b/>
              </w:rPr>
            </w:pPr>
            <w:r w:rsidRPr="003D2F8C">
              <w:rPr>
                <w:b/>
              </w:rPr>
              <w:t>WICOR Strategies</w:t>
            </w:r>
          </w:p>
        </w:tc>
        <w:tc>
          <w:tcPr>
            <w:tcW w:w="8808" w:type="dxa"/>
            <w:gridSpan w:val="6"/>
            <w:tcMar>
              <w:top w:w="100" w:type="dxa"/>
              <w:left w:w="100" w:type="dxa"/>
              <w:bottom w:w="100" w:type="dxa"/>
              <w:right w:w="100" w:type="dxa"/>
            </w:tcMar>
          </w:tcPr>
          <w:p w:rsidR="00C52212" w:rsidRDefault="00250A5F" w:rsidP="00033254">
            <w:pPr>
              <w:spacing w:after="0" w:line="240" w:lineRule="auto"/>
              <w:contextualSpacing w:val="0"/>
            </w:pPr>
            <w:r>
              <w:t>Students wi</w:t>
            </w:r>
            <w:r w:rsidR="007F2879">
              <w:t xml:space="preserve">ll listen to phonograms </w:t>
            </w:r>
            <w:r w:rsidR="0066782C">
              <w:t>and then write each one</w:t>
            </w:r>
            <w:r w:rsidR="00033254">
              <w:t>.</w:t>
            </w:r>
            <w:r w:rsidR="009F67B5">
              <w:t xml:space="preserve"> Students will listen and use text processing strategies to comprehend a passage.</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2292" w:type="dxa"/>
            <w:gridSpan w:val="3"/>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7825" w:type="dxa"/>
            <w:gridSpan w:val="5"/>
            <w:shd w:val="clear" w:color="auto" w:fill="000000"/>
            <w:tcMar>
              <w:top w:w="100" w:type="dxa"/>
              <w:left w:w="100" w:type="dxa"/>
              <w:bottom w:w="100" w:type="dxa"/>
              <w:right w:w="100" w:type="dxa"/>
            </w:tcMar>
          </w:tcPr>
          <w:p w:rsidR="00C52212" w:rsidRDefault="00C52212" w:rsidP="00EB36B9">
            <w:pPr>
              <w:spacing w:after="0" w:line="240" w:lineRule="auto"/>
              <w:contextualSpacing w:val="0"/>
            </w:pPr>
            <w:r>
              <w:rPr>
                <w:b/>
                <w:color w:val="FFFFFF"/>
                <w:sz w:val="20"/>
                <w:szCs w:val="20"/>
              </w:rPr>
              <w:t>Instructional Delivery for Rigor and Relevance</w:t>
            </w:r>
          </w:p>
        </w:tc>
      </w:tr>
      <w:tr w:rsidR="00C52212" w:rsidTr="00250A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44"/>
        </w:trPr>
        <w:tc>
          <w:tcPr>
            <w:tcW w:w="611" w:type="dxa"/>
            <w:shd w:val="clear" w:color="auto" w:fill="000000"/>
            <w:tcMar>
              <w:left w:w="108" w:type="dxa"/>
              <w:right w:w="108" w:type="dxa"/>
            </w:tcMar>
          </w:tcPr>
          <w:p w:rsidR="00C52212" w:rsidRDefault="00C52212" w:rsidP="00EB36B9">
            <w:pPr>
              <w:spacing w:after="0" w:line="240" w:lineRule="auto"/>
              <w:contextualSpacing w:val="0"/>
              <w:jc w:val="center"/>
            </w:pPr>
          </w:p>
          <w:p w:rsidR="00C52212" w:rsidRDefault="00C52212" w:rsidP="00EB36B9">
            <w:pPr>
              <w:spacing w:after="0" w:line="240" w:lineRule="auto"/>
              <w:contextualSpacing w:val="0"/>
              <w:jc w:val="center"/>
            </w:pPr>
          </w:p>
          <w:p w:rsidR="00C52212" w:rsidRDefault="00C52212" w:rsidP="00EB36B9">
            <w:pPr>
              <w:spacing w:after="0" w:line="240" w:lineRule="auto"/>
              <w:contextualSpacing w:val="0"/>
            </w:pPr>
          </w:p>
          <w:p w:rsidR="00C52212" w:rsidRDefault="00C52212" w:rsidP="00EB36B9">
            <w:pPr>
              <w:spacing w:after="0" w:line="240" w:lineRule="auto"/>
              <w:contextualSpacing w:val="0"/>
              <w:jc w:val="center"/>
            </w:pPr>
            <w:r>
              <w:rPr>
                <w:b/>
                <w:color w:val="FFFFFF"/>
              </w:rPr>
              <w:t>I Do</w:t>
            </w:r>
          </w:p>
        </w:tc>
        <w:tc>
          <w:tcPr>
            <w:tcW w:w="2292" w:type="dxa"/>
            <w:gridSpan w:val="3"/>
            <w:tcMar>
              <w:left w:w="108" w:type="dxa"/>
              <w:right w:w="108" w:type="dxa"/>
            </w:tcMar>
          </w:tcPr>
          <w:p w:rsidR="00C52212" w:rsidRDefault="00C52212" w:rsidP="00EB36B9">
            <w:pPr>
              <w:spacing w:after="0" w:line="240" w:lineRule="auto"/>
              <w:contextualSpacing w:val="0"/>
              <w:jc w:val="center"/>
            </w:pPr>
            <w:r>
              <w:rPr>
                <w:b/>
                <w:sz w:val="20"/>
                <w:szCs w:val="20"/>
              </w:rPr>
              <w:t>Anticipatory Set</w:t>
            </w:r>
          </w:p>
        </w:tc>
        <w:tc>
          <w:tcPr>
            <w:tcW w:w="7825" w:type="dxa"/>
            <w:gridSpan w:val="5"/>
            <w:tcMar>
              <w:top w:w="100" w:type="dxa"/>
              <w:left w:w="100" w:type="dxa"/>
              <w:bottom w:w="100" w:type="dxa"/>
              <w:right w:w="100" w:type="dxa"/>
            </w:tcMar>
          </w:tcPr>
          <w:p w:rsidR="00C52212" w:rsidRDefault="009F67B5" w:rsidP="00EB36B9">
            <w:pPr>
              <w:spacing w:after="0" w:line="240" w:lineRule="auto"/>
              <w:contextualSpacing w:val="0"/>
            </w:pPr>
            <w:r>
              <w:t>For the phonics and writing portion of the lesson, the t</w:t>
            </w:r>
            <w:r w:rsidR="0066782C">
              <w:t>eacher will explain the procedure at the beginning of class</w:t>
            </w:r>
            <w:r w:rsidR="00250A5F">
              <w:t>.</w:t>
            </w:r>
            <w:r w:rsidR="0066782C">
              <w:t xml:space="preserve"> Students will listen and watch.</w:t>
            </w:r>
            <w:r>
              <w:t xml:space="preserve"> For the reading portion the lesson, the teacher will read a short passage and the students will answer comprehension questions.</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color w:val="FFFFFF"/>
              </w:rPr>
              <w:t>We Do</w:t>
            </w:r>
          </w:p>
        </w:tc>
        <w:tc>
          <w:tcPr>
            <w:tcW w:w="2292" w:type="dxa"/>
            <w:gridSpan w:val="3"/>
            <w:tcMar>
              <w:left w:w="108" w:type="dxa"/>
              <w:right w:w="108" w:type="dxa"/>
            </w:tcMar>
          </w:tcPr>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5"/>
            <w:tcMar>
              <w:top w:w="100" w:type="dxa"/>
              <w:left w:w="100" w:type="dxa"/>
              <w:bottom w:w="100" w:type="dxa"/>
              <w:right w:w="100" w:type="dxa"/>
            </w:tcMar>
          </w:tcPr>
          <w:p w:rsidR="00C52212" w:rsidRDefault="0066782C" w:rsidP="00EB36B9">
            <w:pPr>
              <w:spacing w:after="0" w:line="240" w:lineRule="auto"/>
              <w:contextualSpacing w:val="0"/>
            </w:pPr>
            <w:r>
              <w:t>Teacher will model and explain.</w:t>
            </w:r>
            <w:r w:rsidR="00133A37">
              <w:t xml:space="preserve"> Teacher will read and students will listen to a short story.</w:t>
            </w:r>
          </w:p>
          <w:p w:rsidR="00C52212" w:rsidRDefault="00C52212" w:rsidP="00EB36B9">
            <w:pPr>
              <w:spacing w:after="0" w:line="240" w:lineRule="auto"/>
              <w:contextualSpacing w:val="0"/>
            </w:pPr>
          </w:p>
          <w:p w:rsidR="00C52212" w:rsidRDefault="00C52212" w:rsidP="00EB36B9">
            <w:pPr>
              <w:spacing w:after="0" w:line="240" w:lineRule="auto"/>
              <w:contextualSpacing w:val="0"/>
            </w:pPr>
          </w:p>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color w:val="FFFFFF"/>
              </w:rPr>
              <w:t>You Do</w:t>
            </w:r>
          </w:p>
        </w:tc>
        <w:tc>
          <w:tcPr>
            <w:tcW w:w="2292" w:type="dxa"/>
            <w:gridSpan w:val="3"/>
            <w:tcMar>
              <w:left w:w="100" w:type="dxa"/>
              <w:right w:w="100" w:type="dxa"/>
            </w:tcMar>
          </w:tcPr>
          <w:p w:rsidR="00C52212" w:rsidRDefault="00C52212" w:rsidP="00EB36B9">
            <w:pPr>
              <w:tabs>
                <w:tab w:val="left" w:pos="5040"/>
              </w:tabs>
              <w:spacing w:after="0" w:line="240" w:lineRule="auto"/>
              <w:ind w:left="140" w:right="140"/>
              <w:contextualSpacing w:val="0"/>
              <w:jc w:val="center"/>
            </w:pPr>
          </w:p>
          <w:p w:rsidR="00C52212" w:rsidRDefault="00C52212" w:rsidP="00EB36B9">
            <w:pPr>
              <w:tabs>
                <w:tab w:val="left" w:pos="5040"/>
              </w:tabs>
              <w:spacing w:after="0" w:line="240" w:lineRule="auto"/>
              <w:ind w:left="140" w:right="140"/>
              <w:contextualSpacing w:val="0"/>
              <w:jc w:val="center"/>
            </w:pPr>
            <w:r>
              <w:rPr>
                <w:b/>
                <w:sz w:val="20"/>
                <w:szCs w:val="20"/>
              </w:rPr>
              <w:t>Guided Practice/</w:t>
            </w:r>
          </w:p>
          <w:p w:rsidR="00C52212" w:rsidRDefault="00C52212" w:rsidP="00EB36B9">
            <w:pPr>
              <w:tabs>
                <w:tab w:val="left" w:pos="5040"/>
              </w:tabs>
              <w:spacing w:after="0" w:line="240" w:lineRule="auto"/>
              <w:ind w:left="140" w:right="140"/>
              <w:contextualSpacing w:val="0"/>
              <w:jc w:val="center"/>
            </w:pPr>
            <w:r>
              <w:rPr>
                <w:b/>
                <w:sz w:val="20"/>
                <w:szCs w:val="20"/>
              </w:rPr>
              <w:t>Independent Practice</w:t>
            </w:r>
          </w:p>
        </w:tc>
        <w:tc>
          <w:tcPr>
            <w:tcW w:w="7825" w:type="dxa"/>
            <w:gridSpan w:val="5"/>
            <w:tcMar>
              <w:top w:w="100" w:type="dxa"/>
              <w:left w:w="100" w:type="dxa"/>
              <w:bottom w:w="100" w:type="dxa"/>
              <w:right w:w="100" w:type="dxa"/>
            </w:tcMar>
          </w:tcPr>
          <w:p w:rsidR="00D31F85" w:rsidRDefault="00D31F85" w:rsidP="00D31F85">
            <w:pPr>
              <w:spacing w:after="0" w:line="240" w:lineRule="auto"/>
              <w:contextualSpacing w:val="0"/>
            </w:pPr>
          </w:p>
          <w:p w:rsidR="00C52212" w:rsidRDefault="0066782C" w:rsidP="00EB36B9">
            <w:pPr>
              <w:spacing w:after="0" w:line="240" w:lineRule="auto"/>
              <w:contextualSpacing w:val="0"/>
            </w:pPr>
            <w:r w:rsidRPr="0066782C">
              <w:t>Students will watch the screen and copy the teacher when asked to. Students will practice.</w:t>
            </w:r>
            <w:r w:rsidR="00133A37">
              <w:t xml:space="preserve"> Students will listen and answer comprehension questions.</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tc>
        <w:tc>
          <w:tcPr>
            <w:tcW w:w="2292" w:type="dxa"/>
            <w:gridSpan w:val="3"/>
            <w:tcMar>
              <w:left w:w="100" w:type="dxa"/>
              <w:right w:w="100" w:type="dxa"/>
            </w:tcMar>
          </w:tcPr>
          <w:p w:rsidR="00C52212" w:rsidRDefault="00C52212" w:rsidP="00EB36B9">
            <w:pPr>
              <w:tabs>
                <w:tab w:val="left" w:pos="5040"/>
              </w:tabs>
              <w:spacing w:after="0" w:line="240" w:lineRule="auto"/>
              <w:ind w:left="140" w:right="140"/>
              <w:contextualSpacing w:val="0"/>
              <w:jc w:val="center"/>
            </w:pPr>
            <w:r>
              <w:rPr>
                <w:b/>
                <w:sz w:val="20"/>
                <w:szCs w:val="20"/>
              </w:rPr>
              <w:t>Closure/</w:t>
            </w:r>
          </w:p>
          <w:p w:rsidR="00C52212" w:rsidRDefault="00C52212" w:rsidP="00EB36B9">
            <w:pPr>
              <w:tabs>
                <w:tab w:val="left" w:pos="5040"/>
              </w:tabs>
              <w:spacing w:after="0" w:line="240" w:lineRule="auto"/>
              <w:ind w:left="140" w:right="140"/>
              <w:contextualSpacing w:val="0"/>
              <w:jc w:val="center"/>
            </w:pPr>
            <w:r>
              <w:rPr>
                <w:b/>
                <w:sz w:val="20"/>
                <w:szCs w:val="20"/>
              </w:rPr>
              <w:t>Check for Understanding</w:t>
            </w:r>
          </w:p>
        </w:tc>
        <w:tc>
          <w:tcPr>
            <w:tcW w:w="7825" w:type="dxa"/>
            <w:gridSpan w:val="5"/>
            <w:tcMar>
              <w:top w:w="100" w:type="dxa"/>
              <w:left w:w="100" w:type="dxa"/>
              <w:bottom w:w="100" w:type="dxa"/>
              <w:right w:w="100" w:type="dxa"/>
            </w:tcMar>
          </w:tcPr>
          <w:p w:rsidR="00C52212" w:rsidRDefault="00C52212" w:rsidP="00EB36B9">
            <w:pPr>
              <w:spacing w:after="0" w:line="240" w:lineRule="auto"/>
              <w:contextualSpacing w:val="0"/>
            </w:pPr>
          </w:p>
          <w:p w:rsidR="00C52212" w:rsidRDefault="00481C01" w:rsidP="00EB36B9">
            <w:pPr>
              <w:spacing w:after="0" w:line="240" w:lineRule="auto"/>
              <w:contextualSpacing w:val="0"/>
            </w:pPr>
            <w:r>
              <w:t>Students will have written each phonogram correctly.</w:t>
            </w:r>
            <w:r w:rsidR="00133A37">
              <w:t xml:space="preserve"> </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tc>
        <w:tc>
          <w:tcPr>
            <w:tcW w:w="2292" w:type="dxa"/>
            <w:gridSpan w:val="3"/>
            <w:tcMar>
              <w:left w:w="100" w:type="dxa"/>
              <w:right w:w="100" w:type="dxa"/>
            </w:tcMar>
          </w:tcPr>
          <w:p w:rsidR="00C52212" w:rsidRDefault="00C52212" w:rsidP="00EB36B9">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5"/>
            <w:tcMar>
              <w:top w:w="100" w:type="dxa"/>
              <w:left w:w="100" w:type="dxa"/>
              <w:bottom w:w="100" w:type="dxa"/>
              <w:right w:w="100" w:type="dxa"/>
            </w:tcMar>
          </w:tcPr>
          <w:p w:rsidR="00C52212" w:rsidRDefault="00C52212" w:rsidP="00EB36B9">
            <w:pPr>
              <w:spacing w:after="0" w:line="240" w:lineRule="auto"/>
              <w:contextualSpacing w:val="0"/>
            </w:pPr>
          </w:p>
          <w:p w:rsidR="00481C01" w:rsidRDefault="00481C01" w:rsidP="00EB36B9">
            <w:pPr>
              <w:spacing w:after="0" w:line="240" w:lineRule="auto"/>
              <w:contextualSpacing w:val="0"/>
            </w:pPr>
            <w:r>
              <w:t>Ongoing assessment</w:t>
            </w:r>
          </w:p>
        </w:tc>
      </w:tr>
    </w:tbl>
    <w:p w:rsidR="00C52212" w:rsidRDefault="00C52212" w:rsidP="00C52212"/>
    <w:tbl>
      <w:tblPr>
        <w:tblW w:w="10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0"/>
        <w:gridCol w:w="8618"/>
      </w:tblGrid>
      <w:tr w:rsidR="00551D9B" w:rsidTr="00EB36B9">
        <w:trPr>
          <w:trHeight w:val="589"/>
        </w:trPr>
        <w:tc>
          <w:tcPr>
            <w:tcW w:w="2110" w:type="dxa"/>
            <w:shd w:val="clear" w:color="auto" w:fill="000000"/>
            <w:tcMar>
              <w:top w:w="100" w:type="dxa"/>
              <w:left w:w="100" w:type="dxa"/>
              <w:bottom w:w="100" w:type="dxa"/>
              <w:right w:w="100" w:type="dxa"/>
            </w:tcMar>
          </w:tcPr>
          <w:p w:rsidR="00551D9B" w:rsidRDefault="00551D9B" w:rsidP="00EB36B9">
            <w:pPr>
              <w:spacing w:after="0" w:line="240" w:lineRule="auto"/>
              <w:contextualSpacing w:val="0"/>
              <w:rPr>
                <w:color w:val="FFFFFF"/>
                <w:sz w:val="20"/>
                <w:szCs w:val="20"/>
              </w:rPr>
            </w:pPr>
            <w:r>
              <w:rPr>
                <w:color w:val="FFFFFF"/>
                <w:sz w:val="20"/>
                <w:szCs w:val="20"/>
              </w:rPr>
              <w:lastRenderedPageBreak/>
              <w:t>Differentiation</w:t>
            </w:r>
          </w:p>
          <w:p w:rsidR="00551D9B" w:rsidRDefault="00551D9B" w:rsidP="00EB36B9">
            <w:pPr>
              <w:spacing w:after="0" w:line="240" w:lineRule="auto"/>
              <w:contextualSpacing w:val="0"/>
              <w:rPr>
                <w:color w:val="FFFFFF"/>
                <w:sz w:val="20"/>
                <w:szCs w:val="20"/>
              </w:rPr>
            </w:pPr>
          </w:p>
          <w:p w:rsidR="00551D9B" w:rsidRDefault="00551D9B" w:rsidP="00EB36B9">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70528" behindDoc="0" locked="0" layoutInCell="1" allowOverlap="1" wp14:anchorId="7D758BC2" wp14:editId="217F91FB">
                      <wp:simplePos x="0" y="0"/>
                      <wp:positionH relativeFrom="column">
                        <wp:posOffset>-99695</wp:posOffset>
                      </wp:positionH>
                      <wp:positionV relativeFrom="paragraph">
                        <wp:posOffset>15240</wp:posOffset>
                      </wp:positionV>
                      <wp:extent cx="6858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"/>
                  </w:pict>
                </mc:Fallback>
              </mc:AlternateContent>
            </w:r>
          </w:p>
          <w:p w:rsidR="00551D9B" w:rsidRDefault="00551D9B" w:rsidP="00EB36B9">
            <w:pPr>
              <w:spacing w:after="0" w:line="240" w:lineRule="auto"/>
              <w:contextualSpacing w:val="0"/>
            </w:pPr>
            <w:r>
              <w:rPr>
                <w:color w:val="FFFFFF"/>
                <w:sz w:val="20"/>
                <w:szCs w:val="20"/>
              </w:rPr>
              <w:t>Homework</w:t>
            </w:r>
          </w:p>
        </w:tc>
        <w:tc>
          <w:tcPr>
            <w:tcW w:w="8618" w:type="dxa"/>
            <w:tcMar>
              <w:top w:w="100" w:type="dxa"/>
              <w:left w:w="100" w:type="dxa"/>
              <w:bottom w:w="100" w:type="dxa"/>
              <w:right w:w="100" w:type="dxa"/>
            </w:tcMar>
          </w:tcPr>
          <w:p w:rsidR="00551D9B" w:rsidRDefault="00551D9B" w:rsidP="00FC2F85">
            <w:pPr>
              <w:spacing w:after="0" w:line="240" w:lineRule="auto"/>
              <w:contextualSpacing w:val="0"/>
            </w:pPr>
          </w:p>
        </w:tc>
      </w:tr>
    </w:tbl>
    <w:p w:rsidR="00551D9B" w:rsidRDefault="00551D9B" w:rsidP="00551D9B"/>
    <w:p w:rsidR="00C52212" w:rsidRDefault="00C52212" w:rsidP="00F47DA0"/>
    <w:p w:rsidR="00C52212" w:rsidRDefault="00C52212" w:rsidP="00F47DA0"/>
    <w:p w:rsidR="00C52212" w:rsidRDefault="00C52212" w:rsidP="00F47DA0"/>
    <w:p w:rsidR="00C52212" w:rsidRDefault="00C52212" w:rsidP="00C52212">
      <w:pPr>
        <w:contextualSpacing w:val="0"/>
        <w:jc w:val="center"/>
      </w:pPr>
      <w:r>
        <w:rPr>
          <w:b/>
          <w:sz w:val="28"/>
          <w:szCs w:val="28"/>
        </w:rPr>
        <w:t xml:space="preserve">Lesson Plan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C52212" w:rsidTr="00EB36B9">
        <w:trPr>
          <w:trHeight w:val="260"/>
        </w:trPr>
        <w:tc>
          <w:tcPr>
            <w:tcW w:w="1898" w:type="dxa"/>
            <w:gridSpan w:val="2"/>
            <w:shd w:val="clear" w:color="auto" w:fill="000000"/>
            <w:tcMar>
              <w:left w:w="108" w:type="dxa"/>
              <w:right w:w="108" w:type="dxa"/>
            </w:tcMar>
          </w:tcPr>
          <w:p w:rsidR="00C52212" w:rsidRDefault="00C52212" w:rsidP="00EB36B9">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C52212" w:rsidRDefault="00FC2F85" w:rsidP="00EB36B9">
            <w:pPr>
              <w:spacing w:after="0" w:line="240" w:lineRule="auto"/>
              <w:contextualSpacing w:val="0"/>
            </w:pPr>
            <w:r>
              <w:t>Sierra/Carney</w:t>
            </w:r>
          </w:p>
          <w:p w:rsidR="00C52212" w:rsidRDefault="00C52212" w:rsidP="00EB36B9">
            <w:pPr>
              <w:spacing w:after="0" w:line="240" w:lineRule="auto"/>
              <w:contextualSpacing w:val="0"/>
            </w:pPr>
          </w:p>
        </w:tc>
        <w:tc>
          <w:tcPr>
            <w:tcW w:w="1567" w:type="dxa"/>
            <w:shd w:val="clear" w:color="auto" w:fill="000000"/>
            <w:tcMar>
              <w:left w:w="108" w:type="dxa"/>
              <w:right w:w="108" w:type="dxa"/>
            </w:tcMar>
          </w:tcPr>
          <w:p w:rsidR="00C52212" w:rsidRDefault="00C52212" w:rsidP="00EB36B9">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C52212" w:rsidRDefault="00481C01" w:rsidP="00EB36B9">
            <w:pPr>
              <w:spacing w:after="0" w:line="240" w:lineRule="auto"/>
              <w:contextualSpacing w:val="0"/>
              <w:jc w:val="center"/>
            </w:pPr>
            <w:r>
              <w:t>ELA</w:t>
            </w:r>
            <w:r w:rsidR="00FC2F85">
              <w:t xml:space="preserve"> 2</w:t>
            </w:r>
            <w:r w:rsidR="00FC2F85" w:rsidRPr="00FC2F85">
              <w:rPr>
                <w:vertAlign w:val="superscript"/>
              </w:rPr>
              <w:t>nd</w:t>
            </w:r>
            <w:r w:rsidR="00FC2F85">
              <w:t xml:space="preserve"> &amp; 3</w:t>
            </w:r>
            <w:r w:rsidR="00FC2F85" w:rsidRPr="00FC2F85">
              <w:rPr>
                <w:vertAlign w:val="superscript"/>
              </w:rPr>
              <w:t>rd</w:t>
            </w:r>
            <w:r w:rsidR="00FC2F85">
              <w:t xml:space="preserve"> </w:t>
            </w:r>
          </w:p>
        </w:tc>
        <w:tc>
          <w:tcPr>
            <w:tcW w:w="718" w:type="dxa"/>
            <w:shd w:val="clear" w:color="auto" w:fill="000000"/>
            <w:tcMar>
              <w:left w:w="108" w:type="dxa"/>
              <w:right w:w="108" w:type="dxa"/>
            </w:tcMar>
          </w:tcPr>
          <w:p w:rsidR="00C52212" w:rsidRDefault="00C52212" w:rsidP="00EB36B9">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22470E" w:rsidRDefault="00481C01" w:rsidP="00EB36B9">
            <w:pPr>
              <w:spacing w:after="0" w:line="240" w:lineRule="auto"/>
              <w:contextualSpacing w:val="0"/>
              <w:jc w:val="center"/>
            </w:pPr>
            <w:r>
              <w:t>Thursday</w:t>
            </w:r>
          </w:p>
          <w:p w:rsidR="00C52212" w:rsidRDefault="0061213A" w:rsidP="00EB36B9">
            <w:pPr>
              <w:spacing w:after="0" w:line="240" w:lineRule="auto"/>
              <w:contextualSpacing w:val="0"/>
              <w:jc w:val="center"/>
            </w:pPr>
            <w:r>
              <w:t>August 27</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C52212" w:rsidRDefault="00C52212" w:rsidP="00EB36B9">
            <w:pPr>
              <w:spacing w:after="0" w:line="240" w:lineRule="auto"/>
              <w:contextualSpacing w:val="0"/>
              <w:jc w:val="center"/>
            </w:pPr>
            <w:r>
              <w:rPr>
                <w:b/>
                <w:color w:val="FFFFFF"/>
                <w:sz w:val="20"/>
                <w:szCs w:val="20"/>
              </w:rPr>
              <w:t>Standard</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F34D3E" w:rsidRPr="00F34D3E" w:rsidRDefault="00481C01" w:rsidP="00481C01">
            <w:pPr>
              <w:spacing w:after="0" w:line="240" w:lineRule="auto"/>
              <w:contextualSpacing w:val="0"/>
            </w:pPr>
            <w:r w:rsidRPr="00481C01">
              <w:t>02/03.L.1. – Demonstrate command of the conventions of standard English grammar and usage when writing or speaking.</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C52212" w:rsidRDefault="006472BC" w:rsidP="00EB36B9">
            <w:pPr>
              <w:spacing w:after="0" w:line="240" w:lineRule="auto"/>
              <w:ind w:right="-465"/>
              <w:contextualSpacing w:val="0"/>
            </w:pPr>
            <w:r w:rsidRPr="006472BC">
              <w:t>Students will be able t</w:t>
            </w:r>
            <w:r w:rsidR="0061213A">
              <w:t>o identify and define pronouns</w:t>
            </w:r>
            <w:r w:rsidRPr="006472BC">
              <w:t>.</w:t>
            </w:r>
          </w:p>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22"/>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Language Objective</w:t>
            </w:r>
          </w:p>
          <w:p w:rsidR="00C52212" w:rsidRDefault="00C52212" w:rsidP="00EB36B9">
            <w:pPr>
              <w:spacing w:after="0" w:line="240" w:lineRule="auto"/>
              <w:contextualSpacing w:val="0"/>
              <w:jc w:val="center"/>
            </w:pPr>
          </w:p>
          <w:p w:rsidR="00C52212" w:rsidRDefault="00C52212" w:rsidP="00EB36B9">
            <w:pPr>
              <w:spacing w:after="0" w:line="240" w:lineRule="auto"/>
              <w:contextualSpacing w:val="0"/>
              <w:jc w:val="center"/>
            </w:pPr>
          </w:p>
        </w:tc>
        <w:tc>
          <w:tcPr>
            <w:tcW w:w="8796" w:type="dxa"/>
            <w:gridSpan w:val="7"/>
            <w:tcMar>
              <w:top w:w="100" w:type="dxa"/>
              <w:left w:w="100" w:type="dxa"/>
              <w:bottom w:w="100" w:type="dxa"/>
              <w:right w:w="100" w:type="dxa"/>
            </w:tcMar>
          </w:tcPr>
          <w:p w:rsidR="00C52212" w:rsidRDefault="0061213A" w:rsidP="007252DD">
            <w:pPr>
              <w:spacing w:after="0" w:line="240" w:lineRule="auto"/>
              <w:contextualSpacing w:val="0"/>
            </w:pPr>
            <w:r w:rsidRPr="0061213A">
              <w:t>Students will finish with</w:t>
            </w:r>
            <w:r>
              <w:t xml:space="preserve"> and review</w:t>
            </w:r>
            <w:r w:rsidRPr="0061213A">
              <w:t xml:space="preserve"> the pronouns in the 8 parts of speech with a definition, a list of examples, a sentence of one of the examples in the list and a drawing of the sentence and demonstrate their knowledge on a pronoun worksheet.</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04"/>
        </w:trPr>
        <w:tc>
          <w:tcPr>
            <w:tcW w:w="1920" w:type="dxa"/>
            <w:gridSpan w:val="3"/>
            <w:tcMar>
              <w:left w:w="108" w:type="dxa"/>
              <w:right w:w="108" w:type="dxa"/>
            </w:tcMar>
          </w:tcPr>
          <w:p w:rsidR="00C52212" w:rsidRPr="003D2F8C" w:rsidRDefault="00C52212" w:rsidP="00EB36B9">
            <w:pPr>
              <w:pStyle w:val="NoSpacing"/>
              <w:jc w:val="center"/>
              <w:rPr>
                <w:b/>
              </w:rPr>
            </w:pPr>
            <w:r w:rsidRPr="003D2F8C">
              <w:rPr>
                <w:b/>
              </w:rPr>
              <w:t>WICOR Strategies</w:t>
            </w:r>
          </w:p>
        </w:tc>
        <w:tc>
          <w:tcPr>
            <w:tcW w:w="8796" w:type="dxa"/>
            <w:gridSpan w:val="7"/>
            <w:tcMar>
              <w:top w:w="100" w:type="dxa"/>
              <w:left w:w="100" w:type="dxa"/>
              <w:bottom w:w="100" w:type="dxa"/>
              <w:right w:w="100" w:type="dxa"/>
            </w:tcMar>
          </w:tcPr>
          <w:p w:rsidR="00C52212" w:rsidRDefault="0061213A" w:rsidP="00EB36B9">
            <w:pPr>
              <w:spacing w:after="0" w:line="240" w:lineRule="auto"/>
              <w:contextualSpacing w:val="0"/>
            </w:pPr>
            <w:r w:rsidRPr="0061213A">
              <w:t>Students will write lists, sentences and definitions in a booklet and complete worksheet.</w:t>
            </w:r>
            <w:r w:rsidR="007D33DF">
              <w:t xml:space="preserve"> </w:t>
            </w:r>
            <w:r w:rsidR="007D33DF">
              <w:t>Students will share sentences and pronouns with classmates and tell what noun the pronoun is replacing.</w:t>
            </w:r>
            <w:bookmarkStart w:id="0" w:name="_GoBack"/>
            <w:bookmarkEnd w:id="0"/>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C52212" w:rsidRDefault="00C52212" w:rsidP="00EB36B9">
            <w:pPr>
              <w:spacing w:after="0" w:line="240" w:lineRule="auto"/>
              <w:contextualSpacing w:val="0"/>
            </w:pPr>
            <w:r>
              <w:rPr>
                <w:b/>
                <w:color w:val="FFFFFF"/>
                <w:sz w:val="20"/>
                <w:szCs w:val="20"/>
              </w:rPr>
              <w:t>Instructional Delivery for Rigor and Relevance</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C52212" w:rsidRDefault="00C52212" w:rsidP="00EB36B9">
            <w:pPr>
              <w:spacing w:after="0" w:line="240" w:lineRule="auto"/>
              <w:contextualSpacing w:val="0"/>
              <w:jc w:val="center"/>
            </w:pPr>
          </w:p>
          <w:p w:rsidR="00C52212" w:rsidRDefault="00C52212" w:rsidP="00EB36B9">
            <w:pPr>
              <w:spacing w:after="0" w:line="240" w:lineRule="auto"/>
              <w:contextualSpacing w:val="0"/>
              <w:jc w:val="center"/>
            </w:pPr>
          </w:p>
          <w:p w:rsidR="00C52212" w:rsidRDefault="00C52212" w:rsidP="00EB36B9">
            <w:pPr>
              <w:spacing w:after="0" w:line="240" w:lineRule="auto"/>
              <w:contextualSpacing w:val="0"/>
            </w:pPr>
          </w:p>
          <w:p w:rsidR="00C52212" w:rsidRDefault="00C52212" w:rsidP="00EB36B9">
            <w:pPr>
              <w:spacing w:after="0" w:line="240" w:lineRule="auto"/>
              <w:contextualSpacing w:val="0"/>
              <w:jc w:val="center"/>
            </w:pPr>
            <w:r>
              <w:rPr>
                <w:b/>
                <w:color w:val="FFFFFF"/>
              </w:rPr>
              <w:t>I Do</w:t>
            </w:r>
          </w:p>
        </w:tc>
        <w:tc>
          <w:tcPr>
            <w:tcW w:w="2292" w:type="dxa"/>
            <w:gridSpan w:val="4"/>
            <w:tcMar>
              <w:left w:w="108" w:type="dxa"/>
              <w:right w:w="108" w:type="dxa"/>
            </w:tcMar>
          </w:tcPr>
          <w:p w:rsidR="00C52212" w:rsidRDefault="00C52212" w:rsidP="00EB36B9">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C52212" w:rsidRDefault="0061213A" w:rsidP="00EB36B9">
            <w:pPr>
              <w:spacing w:after="0" w:line="240" w:lineRule="auto"/>
              <w:contextualSpacing w:val="0"/>
            </w:pPr>
            <w:r w:rsidRPr="0061213A">
              <w:t>Students will review pronouns.</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61213A" w:rsidP="00EB36B9">
            <w:pPr>
              <w:spacing w:after="0" w:line="240" w:lineRule="auto"/>
              <w:contextualSpacing w:val="0"/>
            </w:pPr>
            <w:r>
              <w:t xml:space="preserve">Teacher will have </w:t>
            </w:r>
            <w:proofErr w:type="gramStart"/>
            <w:r>
              <w:t>students</w:t>
            </w:r>
            <w:proofErr w:type="gramEnd"/>
            <w:r>
              <w:t xml:space="preserve"> </w:t>
            </w:r>
            <w:r w:rsidRPr="0061213A">
              <w:t>complete pronouns in booklet and make sure they understand directions for</w:t>
            </w:r>
            <w:r w:rsidR="00133A37">
              <w:t xml:space="preserve"> completing the</w:t>
            </w:r>
            <w:r w:rsidRPr="0061213A">
              <w:t xml:space="preserve"> worksheet and give example.</w:t>
            </w:r>
          </w:p>
          <w:p w:rsidR="006472BC" w:rsidRDefault="006472BC" w:rsidP="006472BC">
            <w:pPr>
              <w:spacing w:after="0" w:line="240" w:lineRule="auto"/>
              <w:contextualSpacing w:val="0"/>
            </w:pPr>
          </w:p>
          <w:p w:rsidR="00C52212" w:rsidRDefault="00C52212" w:rsidP="00EB36B9">
            <w:pPr>
              <w:spacing w:after="0" w:line="240" w:lineRule="auto"/>
              <w:contextualSpacing w:val="0"/>
            </w:pPr>
          </w:p>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color w:val="FFFFFF"/>
              </w:rPr>
              <w:t>You Do</w:t>
            </w:r>
          </w:p>
        </w:tc>
        <w:tc>
          <w:tcPr>
            <w:tcW w:w="2292" w:type="dxa"/>
            <w:gridSpan w:val="4"/>
            <w:tcMar>
              <w:left w:w="100" w:type="dxa"/>
              <w:right w:w="100" w:type="dxa"/>
            </w:tcMar>
          </w:tcPr>
          <w:p w:rsidR="00C52212" w:rsidRDefault="00C52212" w:rsidP="00EB36B9">
            <w:pPr>
              <w:tabs>
                <w:tab w:val="left" w:pos="5040"/>
              </w:tabs>
              <w:spacing w:after="0" w:line="240" w:lineRule="auto"/>
              <w:ind w:left="140" w:right="140"/>
              <w:contextualSpacing w:val="0"/>
              <w:jc w:val="center"/>
            </w:pPr>
          </w:p>
          <w:p w:rsidR="00C52212" w:rsidRDefault="00C52212" w:rsidP="00EB36B9">
            <w:pPr>
              <w:tabs>
                <w:tab w:val="left" w:pos="5040"/>
              </w:tabs>
              <w:spacing w:after="0" w:line="240" w:lineRule="auto"/>
              <w:ind w:left="140" w:right="140"/>
              <w:contextualSpacing w:val="0"/>
              <w:jc w:val="center"/>
            </w:pPr>
            <w:r>
              <w:rPr>
                <w:b/>
                <w:sz w:val="20"/>
                <w:szCs w:val="20"/>
              </w:rPr>
              <w:t>Guided Practice/</w:t>
            </w:r>
          </w:p>
          <w:p w:rsidR="00C52212" w:rsidRDefault="00C52212" w:rsidP="00EB36B9">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6472BC" w:rsidP="00BA0F23">
            <w:pPr>
              <w:spacing w:after="0" w:line="240" w:lineRule="auto"/>
              <w:contextualSpacing w:val="0"/>
            </w:pPr>
            <w:r w:rsidRPr="006472BC">
              <w:t>After comple</w:t>
            </w:r>
            <w:r w:rsidR="00133A37">
              <w:t>ting the worksheet</w:t>
            </w:r>
            <w:r w:rsidRPr="006472BC">
              <w:t xml:space="preserve">, students will write a sentence in their booklets using one of the </w:t>
            </w:r>
            <w:r w:rsidR="00133A37">
              <w:t>pronouns from the worksheet and then draw that sentence.</w:t>
            </w:r>
            <w:r w:rsidRPr="006472BC">
              <w:t xml:space="preserve"> Studen</w:t>
            </w:r>
            <w:r w:rsidR="00133A37">
              <w:t>ts will underline the pronouns</w:t>
            </w:r>
            <w:r w:rsidRPr="006472BC">
              <w:t xml:space="preserve"> in their sentences.</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tc>
        <w:tc>
          <w:tcPr>
            <w:tcW w:w="2292" w:type="dxa"/>
            <w:gridSpan w:val="4"/>
            <w:tcMar>
              <w:left w:w="100" w:type="dxa"/>
              <w:right w:w="100" w:type="dxa"/>
            </w:tcMar>
          </w:tcPr>
          <w:p w:rsidR="00C52212" w:rsidRDefault="00C52212" w:rsidP="00EB36B9">
            <w:pPr>
              <w:tabs>
                <w:tab w:val="left" w:pos="5040"/>
              </w:tabs>
              <w:spacing w:after="0" w:line="240" w:lineRule="auto"/>
              <w:ind w:left="140" w:right="140"/>
              <w:contextualSpacing w:val="0"/>
              <w:jc w:val="center"/>
            </w:pPr>
            <w:r>
              <w:rPr>
                <w:b/>
                <w:sz w:val="20"/>
                <w:szCs w:val="20"/>
              </w:rPr>
              <w:t>Closure/</w:t>
            </w:r>
          </w:p>
          <w:p w:rsidR="00C52212" w:rsidRDefault="00C52212" w:rsidP="00EB36B9">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6472BC" w:rsidP="00EB36B9">
            <w:pPr>
              <w:spacing w:after="0" w:line="240" w:lineRule="auto"/>
              <w:contextualSpacing w:val="0"/>
            </w:pPr>
            <w:r w:rsidRPr="006472BC">
              <w:t>Students will read each of their sentences and</w:t>
            </w:r>
            <w:r w:rsidR="00133A37">
              <w:t xml:space="preserve"> tell which word is a pronoun</w:t>
            </w:r>
            <w:r w:rsidRPr="006472BC">
              <w:t>.</w:t>
            </w:r>
          </w:p>
        </w:tc>
      </w:tr>
      <w:tr w:rsidR="00C52212" w:rsidTr="006472B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22"/>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tc>
        <w:tc>
          <w:tcPr>
            <w:tcW w:w="2292" w:type="dxa"/>
            <w:gridSpan w:val="4"/>
            <w:tcMar>
              <w:left w:w="100" w:type="dxa"/>
              <w:right w:w="100" w:type="dxa"/>
            </w:tcMar>
          </w:tcPr>
          <w:p w:rsidR="00C52212" w:rsidRDefault="00C52212" w:rsidP="00EB36B9">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6472BC" w:rsidP="00EB36B9">
            <w:pPr>
              <w:spacing w:after="0" w:line="240" w:lineRule="auto"/>
              <w:contextualSpacing w:val="0"/>
            </w:pPr>
            <w:r w:rsidRPr="006472BC">
              <w:t>Ongoing informal assessment in class. A written quiz will be given once the booklet is complete.</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C52212" w:rsidRDefault="00C52212" w:rsidP="00EB36B9">
            <w:pPr>
              <w:spacing w:after="0" w:line="240" w:lineRule="auto"/>
              <w:contextualSpacing w:val="0"/>
              <w:rPr>
                <w:color w:val="FFFFFF"/>
                <w:sz w:val="20"/>
                <w:szCs w:val="20"/>
              </w:rPr>
            </w:pPr>
            <w:r>
              <w:rPr>
                <w:color w:val="FFFFFF"/>
                <w:sz w:val="20"/>
                <w:szCs w:val="20"/>
              </w:rPr>
              <w:t>Differentiation</w:t>
            </w:r>
          </w:p>
          <w:p w:rsidR="00C52212" w:rsidRDefault="00C52212" w:rsidP="00EB36B9">
            <w:pPr>
              <w:spacing w:after="0" w:line="240" w:lineRule="auto"/>
              <w:contextualSpacing w:val="0"/>
              <w:rPr>
                <w:color w:val="FFFFFF"/>
                <w:sz w:val="20"/>
                <w:szCs w:val="20"/>
              </w:rPr>
            </w:pPr>
          </w:p>
          <w:p w:rsidR="00C52212" w:rsidRDefault="00C52212" w:rsidP="00EB36B9">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68480" behindDoc="0" locked="0" layoutInCell="1" allowOverlap="1" wp14:anchorId="3187A411" wp14:editId="3BADDD18">
                      <wp:simplePos x="0" y="0"/>
                      <wp:positionH relativeFrom="column">
                        <wp:posOffset>-99695</wp:posOffset>
                      </wp:positionH>
                      <wp:positionV relativeFrom="paragraph">
                        <wp:posOffset>15240</wp:posOffset>
                      </wp:positionV>
                      <wp:extent cx="6858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"/>
                  </w:pict>
                </mc:Fallback>
              </mc:AlternateContent>
            </w:r>
          </w:p>
          <w:p w:rsidR="00C52212" w:rsidRDefault="00C52212" w:rsidP="00EB36B9">
            <w:pPr>
              <w:spacing w:after="0" w:line="240" w:lineRule="auto"/>
              <w:contextualSpacing w:val="0"/>
            </w:pPr>
            <w:r>
              <w:rPr>
                <w:color w:val="FFFFFF"/>
                <w:sz w:val="20"/>
                <w:szCs w:val="20"/>
              </w:rPr>
              <w:t>Homework</w:t>
            </w:r>
          </w:p>
        </w:tc>
        <w:tc>
          <w:tcPr>
            <w:tcW w:w="8618" w:type="dxa"/>
            <w:gridSpan w:val="7"/>
            <w:tcMar>
              <w:top w:w="100" w:type="dxa"/>
              <w:left w:w="100" w:type="dxa"/>
              <w:bottom w:w="100" w:type="dxa"/>
              <w:right w:w="100" w:type="dxa"/>
            </w:tcMar>
          </w:tcPr>
          <w:p w:rsidR="006472BC" w:rsidRDefault="006472BC" w:rsidP="006472BC">
            <w:pPr>
              <w:spacing w:after="0" w:line="240" w:lineRule="auto"/>
              <w:contextualSpacing w:val="0"/>
            </w:pPr>
            <w:r>
              <w:t>Third grade students who finish early will go onto www.typingclub.com</w:t>
            </w:r>
          </w:p>
          <w:p w:rsidR="00FC2F85" w:rsidRDefault="006472BC" w:rsidP="006472BC">
            <w:pPr>
              <w:spacing w:after="0" w:line="240" w:lineRule="auto"/>
              <w:contextualSpacing w:val="0"/>
            </w:pPr>
            <w:r>
              <w:t xml:space="preserve">Second grade students who finish early will go onto </w:t>
            </w:r>
            <w:hyperlink r:id="rId10" w:history="1">
              <w:r w:rsidRPr="00D106C4">
                <w:rPr>
                  <w:rStyle w:val="Hyperlink"/>
                </w:rPr>
                <w:t>www.starfall.com</w:t>
              </w:r>
            </w:hyperlink>
          </w:p>
          <w:p w:rsidR="006472BC" w:rsidRDefault="006472BC" w:rsidP="006472BC">
            <w:pPr>
              <w:spacing w:after="0" w:line="240" w:lineRule="auto"/>
              <w:contextualSpacing w:val="0"/>
            </w:pPr>
          </w:p>
          <w:p w:rsidR="00C52212" w:rsidRDefault="00C52212" w:rsidP="00FC2F85">
            <w:pPr>
              <w:spacing w:after="0" w:line="240" w:lineRule="auto"/>
              <w:contextualSpacing w:val="0"/>
            </w:pPr>
          </w:p>
        </w:tc>
      </w:tr>
    </w:tbl>
    <w:p w:rsidR="00C52212" w:rsidRDefault="00C52212" w:rsidP="00C52212"/>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481C01" w:rsidTr="00BB314B">
        <w:trPr>
          <w:trHeight w:val="260"/>
        </w:trPr>
        <w:tc>
          <w:tcPr>
            <w:tcW w:w="1898" w:type="dxa"/>
            <w:gridSpan w:val="2"/>
            <w:shd w:val="clear" w:color="auto" w:fill="000000"/>
            <w:tcMar>
              <w:left w:w="108" w:type="dxa"/>
              <w:right w:w="108" w:type="dxa"/>
            </w:tcMar>
          </w:tcPr>
          <w:p w:rsidR="00481C01" w:rsidRDefault="00481C01" w:rsidP="00BB314B">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481C01" w:rsidRDefault="00481C01" w:rsidP="00BB314B">
            <w:pPr>
              <w:spacing w:after="0" w:line="240" w:lineRule="auto"/>
              <w:contextualSpacing w:val="0"/>
            </w:pPr>
            <w:r>
              <w:t>Sierra/Carney</w:t>
            </w:r>
          </w:p>
          <w:p w:rsidR="00481C01" w:rsidRDefault="00481C01" w:rsidP="00BB314B">
            <w:pPr>
              <w:spacing w:after="0" w:line="240" w:lineRule="auto"/>
              <w:contextualSpacing w:val="0"/>
            </w:pPr>
          </w:p>
        </w:tc>
        <w:tc>
          <w:tcPr>
            <w:tcW w:w="1567" w:type="dxa"/>
            <w:shd w:val="clear" w:color="auto" w:fill="000000"/>
            <w:tcMar>
              <w:left w:w="108" w:type="dxa"/>
              <w:right w:w="108" w:type="dxa"/>
            </w:tcMar>
          </w:tcPr>
          <w:p w:rsidR="00481C01" w:rsidRDefault="00481C01" w:rsidP="00BB314B">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481C01" w:rsidRDefault="00481C01" w:rsidP="00133A37">
            <w:pPr>
              <w:spacing w:after="0" w:line="240" w:lineRule="auto"/>
              <w:contextualSpacing w:val="0"/>
            </w:pPr>
          </w:p>
        </w:tc>
        <w:tc>
          <w:tcPr>
            <w:tcW w:w="718" w:type="dxa"/>
            <w:shd w:val="clear" w:color="auto" w:fill="000000"/>
            <w:tcMar>
              <w:left w:w="108" w:type="dxa"/>
              <w:right w:w="108" w:type="dxa"/>
            </w:tcMar>
          </w:tcPr>
          <w:p w:rsidR="00481C01" w:rsidRDefault="00481C01" w:rsidP="00BB314B">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481C01" w:rsidRDefault="00481C01" w:rsidP="00BB314B">
            <w:pPr>
              <w:spacing w:after="0" w:line="240" w:lineRule="auto"/>
              <w:contextualSpacing w:val="0"/>
              <w:jc w:val="center"/>
            </w:pPr>
            <w:r>
              <w:t>Friday</w:t>
            </w:r>
          </w:p>
          <w:p w:rsidR="00481C01" w:rsidRDefault="00133A37" w:rsidP="00BB314B">
            <w:pPr>
              <w:spacing w:after="0" w:line="240" w:lineRule="auto"/>
              <w:contextualSpacing w:val="0"/>
              <w:jc w:val="center"/>
            </w:pPr>
            <w:r>
              <w:t>August 28</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481C01" w:rsidRDefault="00481C01" w:rsidP="00BB314B">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481C01" w:rsidRDefault="00481C01" w:rsidP="00BB314B">
            <w:pPr>
              <w:spacing w:after="0" w:line="240" w:lineRule="auto"/>
              <w:contextualSpacing w:val="0"/>
              <w:jc w:val="center"/>
            </w:pPr>
            <w:r>
              <w:rPr>
                <w:b/>
                <w:color w:val="FFFFFF"/>
                <w:sz w:val="20"/>
                <w:szCs w:val="20"/>
              </w:rPr>
              <w:t>Standard</w:t>
            </w:r>
          </w:p>
        </w:tc>
      </w:tr>
      <w:tr w:rsidR="00481C01" w:rsidRPr="00F34D3E"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481C01" w:rsidRDefault="00481C01" w:rsidP="00BB314B">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481C01" w:rsidRPr="00F34D3E" w:rsidRDefault="00133A37" w:rsidP="00BB314B">
            <w:pPr>
              <w:spacing w:after="0" w:line="240" w:lineRule="auto"/>
              <w:contextualSpacing w:val="0"/>
            </w:pPr>
            <w:r>
              <w:t>Teacher in service</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481C01" w:rsidRDefault="00481C01" w:rsidP="00BB314B">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481C01" w:rsidRDefault="00481C01" w:rsidP="00BB314B">
            <w:pPr>
              <w:spacing w:after="0" w:line="240" w:lineRule="auto"/>
              <w:contextualSpacing w:val="0"/>
            </w:pP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22"/>
        </w:trPr>
        <w:tc>
          <w:tcPr>
            <w:tcW w:w="1920" w:type="dxa"/>
            <w:gridSpan w:val="3"/>
            <w:tcMar>
              <w:left w:w="108" w:type="dxa"/>
              <w:right w:w="108" w:type="dxa"/>
            </w:tcMar>
          </w:tcPr>
          <w:p w:rsidR="00481C01" w:rsidRDefault="00481C01" w:rsidP="00BB314B">
            <w:pPr>
              <w:spacing w:after="0" w:line="240" w:lineRule="auto"/>
              <w:contextualSpacing w:val="0"/>
              <w:jc w:val="center"/>
            </w:pPr>
            <w:r>
              <w:rPr>
                <w:b/>
                <w:sz w:val="20"/>
                <w:szCs w:val="20"/>
              </w:rPr>
              <w:t>Language Objective</w:t>
            </w:r>
          </w:p>
          <w:p w:rsidR="00481C01" w:rsidRDefault="00481C01" w:rsidP="00BB314B">
            <w:pPr>
              <w:spacing w:after="0" w:line="240" w:lineRule="auto"/>
              <w:contextualSpacing w:val="0"/>
              <w:jc w:val="center"/>
            </w:pPr>
          </w:p>
          <w:p w:rsidR="00481C01" w:rsidRDefault="00481C01" w:rsidP="00BB314B">
            <w:pPr>
              <w:spacing w:after="0" w:line="240" w:lineRule="auto"/>
              <w:contextualSpacing w:val="0"/>
              <w:jc w:val="center"/>
            </w:pPr>
          </w:p>
        </w:tc>
        <w:tc>
          <w:tcPr>
            <w:tcW w:w="8796" w:type="dxa"/>
            <w:gridSpan w:val="7"/>
            <w:tcMar>
              <w:top w:w="100" w:type="dxa"/>
              <w:left w:w="100" w:type="dxa"/>
              <w:bottom w:w="100" w:type="dxa"/>
              <w:right w:w="100" w:type="dxa"/>
            </w:tcMar>
          </w:tcPr>
          <w:p w:rsidR="00481C01" w:rsidRDefault="00481C01" w:rsidP="00BB314B">
            <w:pPr>
              <w:spacing w:after="0" w:line="240" w:lineRule="auto"/>
              <w:contextualSpacing w:val="0"/>
            </w:pP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04"/>
        </w:trPr>
        <w:tc>
          <w:tcPr>
            <w:tcW w:w="1920" w:type="dxa"/>
            <w:gridSpan w:val="3"/>
            <w:tcMar>
              <w:left w:w="108" w:type="dxa"/>
              <w:right w:w="108" w:type="dxa"/>
            </w:tcMar>
          </w:tcPr>
          <w:p w:rsidR="00481C01" w:rsidRPr="003D2F8C" w:rsidRDefault="00481C01" w:rsidP="00BB314B">
            <w:pPr>
              <w:pStyle w:val="NoSpacing"/>
              <w:jc w:val="center"/>
              <w:rPr>
                <w:b/>
              </w:rPr>
            </w:pPr>
            <w:r w:rsidRPr="003D2F8C">
              <w:rPr>
                <w:b/>
              </w:rPr>
              <w:t>WICOR Strategies</w:t>
            </w:r>
          </w:p>
        </w:tc>
        <w:tc>
          <w:tcPr>
            <w:tcW w:w="8796" w:type="dxa"/>
            <w:gridSpan w:val="7"/>
            <w:tcMar>
              <w:top w:w="100" w:type="dxa"/>
              <w:left w:w="100" w:type="dxa"/>
              <w:bottom w:w="100" w:type="dxa"/>
              <w:right w:w="100" w:type="dxa"/>
            </w:tcMar>
          </w:tcPr>
          <w:p w:rsidR="00534594" w:rsidRDefault="00534594" w:rsidP="00BB314B">
            <w:pPr>
              <w:spacing w:after="0" w:line="240" w:lineRule="auto"/>
              <w:contextualSpacing w:val="0"/>
            </w:pP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481C01" w:rsidRDefault="00481C01" w:rsidP="00BB314B">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481C01" w:rsidRDefault="00481C01" w:rsidP="00BB314B">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481C01" w:rsidRDefault="00481C01" w:rsidP="00BB314B">
            <w:pPr>
              <w:spacing w:after="0" w:line="240" w:lineRule="auto"/>
              <w:contextualSpacing w:val="0"/>
            </w:pPr>
            <w:r>
              <w:rPr>
                <w:b/>
                <w:color w:val="FFFFFF"/>
                <w:sz w:val="20"/>
                <w:szCs w:val="20"/>
              </w:rPr>
              <w:t>Instructional Delivery for Rigor and Relevance</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481C01" w:rsidRDefault="00481C01" w:rsidP="00BB314B">
            <w:pPr>
              <w:spacing w:after="0" w:line="240" w:lineRule="auto"/>
              <w:contextualSpacing w:val="0"/>
              <w:jc w:val="center"/>
            </w:pPr>
          </w:p>
          <w:p w:rsidR="00481C01" w:rsidRDefault="00481C01" w:rsidP="00BB314B">
            <w:pPr>
              <w:spacing w:after="0" w:line="240" w:lineRule="auto"/>
              <w:contextualSpacing w:val="0"/>
              <w:jc w:val="center"/>
            </w:pPr>
          </w:p>
          <w:p w:rsidR="00481C01" w:rsidRDefault="00481C01" w:rsidP="00BB314B">
            <w:pPr>
              <w:spacing w:after="0" w:line="240" w:lineRule="auto"/>
              <w:contextualSpacing w:val="0"/>
            </w:pPr>
          </w:p>
          <w:p w:rsidR="00481C01" w:rsidRDefault="00481C01" w:rsidP="00BB314B">
            <w:pPr>
              <w:spacing w:after="0" w:line="240" w:lineRule="auto"/>
              <w:contextualSpacing w:val="0"/>
              <w:jc w:val="center"/>
            </w:pPr>
            <w:r>
              <w:rPr>
                <w:b/>
                <w:color w:val="FFFFFF"/>
              </w:rPr>
              <w:t>I Do</w:t>
            </w:r>
          </w:p>
        </w:tc>
        <w:tc>
          <w:tcPr>
            <w:tcW w:w="2292" w:type="dxa"/>
            <w:gridSpan w:val="4"/>
            <w:tcMar>
              <w:left w:w="108" w:type="dxa"/>
              <w:right w:w="108" w:type="dxa"/>
            </w:tcMar>
          </w:tcPr>
          <w:p w:rsidR="00481C01" w:rsidRDefault="00481C01" w:rsidP="00BB314B">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481C01" w:rsidRDefault="00481C01" w:rsidP="00BB314B">
            <w:pPr>
              <w:spacing w:after="0" w:line="240" w:lineRule="auto"/>
              <w:contextualSpacing w:val="0"/>
            </w:pP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481C01" w:rsidRDefault="00481C01" w:rsidP="00BB314B">
            <w:pPr>
              <w:tabs>
                <w:tab w:val="left" w:pos="5040"/>
              </w:tabs>
              <w:spacing w:after="0" w:line="240" w:lineRule="auto"/>
              <w:contextualSpacing w:val="0"/>
            </w:pPr>
          </w:p>
          <w:p w:rsidR="00481C01" w:rsidRDefault="00481C01" w:rsidP="00BB314B">
            <w:pPr>
              <w:tabs>
                <w:tab w:val="left" w:pos="5040"/>
              </w:tabs>
              <w:spacing w:after="0" w:line="240" w:lineRule="auto"/>
              <w:contextualSpacing w:val="0"/>
              <w:jc w:val="center"/>
            </w:pPr>
          </w:p>
          <w:p w:rsidR="00481C01" w:rsidRDefault="00481C01" w:rsidP="00BB314B">
            <w:pPr>
              <w:tabs>
                <w:tab w:val="left" w:pos="5040"/>
              </w:tabs>
              <w:spacing w:after="0" w:line="240" w:lineRule="auto"/>
              <w:contextualSpacing w:val="0"/>
              <w:jc w:val="center"/>
            </w:pPr>
          </w:p>
          <w:p w:rsidR="00481C01" w:rsidRDefault="00481C01" w:rsidP="00BB314B">
            <w:pPr>
              <w:tabs>
                <w:tab w:val="left" w:pos="5040"/>
              </w:tabs>
              <w:spacing w:after="0" w:line="240" w:lineRule="auto"/>
              <w:contextualSpacing w:val="0"/>
              <w:jc w:val="center"/>
            </w:pPr>
          </w:p>
          <w:p w:rsidR="00481C01" w:rsidRDefault="00481C01" w:rsidP="00BB314B">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481C01" w:rsidRDefault="00481C01" w:rsidP="00BB314B">
            <w:pPr>
              <w:tabs>
                <w:tab w:val="left" w:pos="5040"/>
              </w:tabs>
              <w:spacing w:after="0" w:line="240" w:lineRule="auto"/>
              <w:contextualSpacing w:val="0"/>
              <w:jc w:val="center"/>
            </w:pPr>
          </w:p>
          <w:p w:rsidR="00481C01" w:rsidRDefault="00481C01" w:rsidP="00BB314B">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481C01" w:rsidRDefault="00481C01" w:rsidP="00BB314B">
            <w:pPr>
              <w:spacing w:after="0" w:line="240" w:lineRule="auto"/>
              <w:contextualSpacing w:val="0"/>
            </w:pP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481C01" w:rsidRDefault="00481C01" w:rsidP="00BB314B">
            <w:pPr>
              <w:tabs>
                <w:tab w:val="left" w:pos="5040"/>
              </w:tabs>
              <w:spacing w:after="0" w:line="240" w:lineRule="auto"/>
              <w:contextualSpacing w:val="0"/>
              <w:jc w:val="center"/>
            </w:pPr>
          </w:p>
          <w:p w:rsidR="00481C01" w:rsidRDefault="00481C01" w:rsidP="00BB314B">
            <w:pPr>
              <w:tabs>
                <w:tab w:val="left" w:pos="5040"/>
              </w:tabs>
              <w:spacing w:after="0" w:line="240" w:lineRule="auto"/>
              <w:contextualSpacing w:val="0"/>
            </w:pPr>
          </w:p>
          <w:p w:rsidR="00481C01" w:rsidRDefault="00481C01" w:rsidP="00BB314B">
            <w:pPr>
              <w:tabs>
                <w:tab w:val="left" w:pos="5040"/>
              </w:tabs>
              <w:spacing w:after="0" w:line="240" w:lineRule="auto"/>
              <w:contextualSpacing w:val="0"/>
              <w:jc w:val="center"/>
            </w:pPr>
          </w:p>
          <w:p w:rsidR="00481C01" w:rsidRDefault="00481C01" w:rsidP="00BB314B">
            <w:pPr>
              <w:tabs>
                <w:tab w:val="left" w:pos="5040"/>
              </w:tabs>
              <w:spacing w:after="0" w:line="240" w:lineRule="auto"/>
              <w:contextualSpacing w:val="0"/>
              <w:jc w:val="center"/>
            </w:pPr>
            <w:r>
              <w:rPr>
                <w:b/>
                <w:color w:val="FFFFFF"/>
              </w:rPr>
              <w:t>You Do</w:t>
            </w:r>
          </w:p>
        </w:tc>
        <w:tc>
          <w:tcPr>
            <w:tcW w:w="2292" w:type="dxa"/>
            <w:gridSpan w:val="4"/>
            <w:tcMar>
              <w:left w:w="100" w:type="dxa"/>
              <w:right w:w="100" w:type="dxa"/>
            </w:tcMar>
          </w:tcPr>
          <w:p w:rsidR="00481C01" w:rsidRDefault="00481C01" w:rsidP="00BB314B">
            <w:pPr>
              <w:tabs>
                <w:tab w:val="left" w:pos="5040"/>
              </w:tabs>
              <w:spacing w:after="0" w:line="240" w:lineRule="auto"/>
              <w:ind w:left="140" w:right="140"/>
              <w:contextualSpacing w:val="0"/>
              <w:jc w:val="center"/>
            </w:pPr>
          </w:p>
          <w:p w:rsidR="00481C01" w:rsidRDefault="00481C01" w:rsidP="00BB314B">
            <w:pPr>
              <w:tabs>
                <w:tab w:val="left" w:pos="5040"/>
              </w:tabs>
              <w:spacing w:after="0" w:line="240" w:lineRule="auto"/>
              <w:ind w:left="140" w:right="140"/>
              <w:contextualSpacing w:val="0"/>
              <w:jc w:val="center"/>
            </w:pPr>
            <w:r>
              <w:rPr>
                <w:b/>
                <w:sz w:val="20"/>
                <w:szCs w:val="20"/>
              </w:rPr>
              <w:t>Guided Practice/</w:t>
            </w:r>
          </w:p>
          <w:p w:rsidR="00481C01" w:rsidRDefault="00481C01" w:rsidP="00BB314B">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481C01" w:rsidRDefault="00481C01" w:rsidP="00BB314B">
            <w:pPr>
              <w:spacing w:after="0" w:line="240" w:lineRule="auto"/>
              <w:contextualSpacing w:val="0"/>
            </w:pP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481C01" w:rsidRDefault="00481C01" w:rsidP="00BB314B">
            <w:pPr>
              <w:tabs>
                <w:tab w:val="left" w:pos="5040"/>
              </w:tabs>
              <w:spacing w:after="0" w:line="240" w:lineRule="auto"/>
              <w:contextualSpacing w:val="0"/>
              <w:jc w:val="center"/>
            </w:pPr>
          </w:p>
        </w:tc>
        <w:tc>
          <w:tcPr>
            <w:tcW w:w="2292" w:type="dxa"/>
            <w:gridSpan w:val="4"/>
            <w:tcMar>
              <w:left w:w="100" w:type="dxa"/>
              <w:right w:w="100" w:type="dxa"/>
            </w:tcMar>
          </w:tcPr>
          <w:p w:rsidR="00481C01" w:rsidRDefault="00481C01" w:rsidP="00BB314B">
            <w:pPr>
              <w:tabs>
                <w:tab w:val="left" w:pos="5040"/>
              </w:tabs>
              <w:spacing w:after="0" w:line="240" w:lineRule="auto"/>
              <w:ind w:left="140" w:right="140"/>
              <w:contextualSpacing w:val="0"/>
              <w:jc w:val="center"/>
            </w:pPr>
            <w:r>
              <w:rPr>
                <w:b/>
                <w:sz w:val="20"/>
                <w:szCs w:val="20"/>
              </w:rPr>
              <w:t>Closure/</w:t>
            </w:r>
          </w:p>
          <w:p w:rsidR="00481C01" w:rsidRDefault="00481C01" w:rsidP="00BB314B">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481C01" w:rsidRDefault="00481C01" w:rsidP="00BB314B">
            <w:pPr>
              <w:spacing w:after="0" w:line="240" w:lineRule="auto"/>
              <w:contextualSpacing w:val="0"/>
            </w:pP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481C01" w:rsidRDefault="00481C01" w:rsidP="00BB314B">
            <w:pPr>
              <w:tabs>
                <w:tab w:val="left" w:pos="5040"/>
              </w:tabs>
              <w:spacing w:after="0" w:line="240" w:lineRule="auto"/>
              <w:contextualSpacing w:val="0"/>
              <w:jc w:val="center"/>
            </w:pPr>
          </w:p>
        </w:tc>
        <w:tc>
          <w:tcPr>
            <w:tcW w:w="2292" w:type="dxa"/>
            <w:gridSpan w:val="4"/>
            <w:tcMar>
              <w:left w:w="100" w:type="dxa"/>
              <w:right w:w="100" w:type="dxa"/>
            </w:tcMar>
          </w:tcPr>
          <w:p w:rsidR="00481C01" w:rsidRDefault="00481C01" w:rsidP="00BB314B">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481C01" w:rsidRDefault="00481C01" w:rsidP="00BB314B">
            <w:pPr>
              <w:spacing w:after="0" w:line="240" w:lineRule="auto"/>
              <w:contextualSpacing w:val="0"/>
            </w:pP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481C01" w:rsidRDefault="00481C01" w:rsidP="00BB314B">
            <w:pPr>
              <w:spacing w:after="0" w:line="240" w:lineRule="auto"/>
              <w:contextualSpacing w:val="0"/>
              <w:rPr>
                <w:color w:val="FFFFFF"/>
                <w:sz w:val="20"/>
                <w:szCs w:val="20"/>
              </w:rPr>
            </w:pPr>
            <w:r>
              <w:rPr>
                <w:color w:val="FFFFFF"/>
                <w:sz w:val="20"/>
                <w:szCs w:val="20"/>
              </w:rPr>
              <w:lastRenderedPageBreak/>
              <w:t>Differentiation</w:t>
            </w:r>
          </w:p>
          <w:p w:rsidR="00481C01" w:rsidRDefault="00481C01" w:rsidP="00BB314B">
            <w:pPr>
              <w:spacing w:after="0" w:line="240" w:lineRule="auto"/>
              <w:contextualSpacing w:val="0"/>
              <w:rPr>
                <w:color w:val="FFFFFF"/>
                <w:sz w:val="20"/>
                <w:szCs w:val="20"/>
              </w:rPr>
            </w:pPr>
          </w:p>
          <w:p w:rsidR="00481C01" w:rsidRDefault="00481C01" w:rsidP="00BB314B">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76672" behindDoc="0" locked="0" layoutInCell="1" allowOverlap="1" wp14:anchorId="08C10319" wp14:editId="6FA08F40">
                      <wp:simplePos x="0" y="0"/>
                      <wp:positionH relativeFrom="column">
                        <wp:posOffset>-99695</wp:posOffset>
                      </wp:positionH>
                      <wp:positionV relativeFrom="paragraph">
                        <wp:posOffset>15240</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"/>
                  </w:pict>
                </mc:Fallback>
              </mc:AlternateContent>
            </w:r>
          </w:p>
          <w:p w:rsidR="00481C01" w:rsidRDefault="00481C01" w:rsidP="00BB314B">
            <w:pPr>
              <w:spacing w:after="0" w:line="240" w:lineRule="auto"/>
              <w:contextualSpacing w:val="0"/>
            </w:pPr>
            <w:r>
              <w:rPr>
                <w:color w:val="FFFFFF"/>
                <w:sz w:val="20"/>
                <w:szCs w:val="20"/>
              </w:rPr>
              <w:t>Homework</w:t>
            </w:r>
          </w:p>
        </w:tc>
        <w:tc>
          <w:tcPr>
            <w:tcW w:w="8618" w:type="dxa"/>
            <w:gridSpan w:val="7"/>
            <w:tcMar>
              <w:top w:w="100" w:type="dxa"/>
              <w:left w:w="100" w:type="dxa"/>
              <w:bottom w:w="100" w:type="dxa"/>
              <w:right w:w="100" w:type="dxa"/>
            </w:tcMar>
          </w:tcPr>
          <w:p w:rsidR="00481C01" w:rsidRDefault="00481C01" w:rsidP="00BB314B">
            <w:pPr>
              <w:spacing w:after="0" w:line="240" w:lineRule="auto"/>
              <w:contextualSpacing w:val="0"/>
            </w:pPr>
          </w:p>
        </w:tc>
      </w:tr>
    </w:tbl>
    <w:p w:rsidR="00C52212" w:rsidRDefault="00C52212" w:rsidP="00F47DA0"/>
    <w:sectPr w:rsidR="00C52212" w:rsidSect="00BC18B1">
      <w:pgSz w:w="12240" w:h="15840"/>
      <w:pgMar w:top="245" w:right="864"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B1"/>
    <w:rsid w:val="00033254"/>
    <w:rsid w:val="00127A75"/>
    <w:rsid w:val="00133A37"/>
    <w:rsid w:val="00165585"/>
    <w:rsid w:val="0022470E"/>
    <w:rsid w:val="00250A5F"/>
    <w:rsid w:val="00316DB2"/>
    <w:rsid w:val="00325501"/>
    <w:rsid w:val="003C052B"/>
    <w:rsid w:val="003C3BF8"/>
    <w:rsid w:val="003C4023"/>
    <w:rsid w:val="003D4371"/>
    <w:rsid w:val="003D4AC3"/>
    <w:rsid w:val="003F312E"/>
    <w:rsid w:val="003F6C32"/>
    <w:rsid w:val="003F765D"/>
    <w:rsid w:val="00481C01"/>
    <w:rsid w:val="004870FE"/>
    <w:rsid w:val="004B410C"/>
    <w:rsid w:val="004B6959"/>
    <w:rsid w:val="004F583B"/>
    <w:rsid w:val="00534594"/>
    <w:rsid w:val="00544272"/>
    <w:rsid w:val="00551D9B"/>
    <w:rsid w:val="005549B8"/>
    <w:rsid w:val="00574633"/>
    <w:rsid w:val="005A0A4F"/>
    <w:rsid w:val="00600DC2"/>
    <w:rsid w:val="0061213A"/>
    <w:rsid w:val="00617037"/>
    <w:rsid w:val="00636C92"/>
    <w:rsid w:val="006472BC"/>
    <w:rsid w:val="0065307D"/>
    <w:rsid w:val="0066782C"/>
    <w:rsid w:val="00680A0C"/>
    <w:rsid w:val="007130AD"/>
    <w:rsid w:val="007252DD"/>
    <w:rsid w:val="00733D4D"/>
    <w:rsid w:val="00756B53"/>
    <w:rsid w:val="00766113"/>
    <w:rsid w:val="007846E3"/>
    <w:rsid w:val="0079004B"/>
    <w:rsid w:val="007B7F43"/>
    <w:rsid w:val="007D33DF"/>
    <w:rsid w:val="007F2879"/>
    <w:rsid w:val="0088424D"/>
    <w:rsid w:val="009F121D"/>
    <w:rsid w:val="009F67B5"/>
    <w:rsid w:val="00AB3E77"/>
    <w:rsid w:val="00AD11E1"/>
    <w:rsid w:val="00AF4D57"/>
    <w:rsid w:val="00B06C04"/>
    <w:rsid w:val="00B22292"/>
    <w:rsid w:val="00B477EF"/>
    <w:rsid w:val="00B96894"/>
    <w:rsid w:val="00BA0F23"/>
    <w:rsid w:val="00BA42BA"/>
    <w:rsid w:val="00BC18B1"/>
    <w:rsid w:val="00BE1085"/>
    <w:rsid w:val="00BF5B82"/>
    <w:rsid w:val="00C52212"/>
    <w:rsid w:val="00C60DBC"/>
    <w:rsid w:val="00C93BA0"/>
    <w:rsid w:val="00CB6076"/>
    <w:rsid w:val="00CF7D05"/>
    <w:rsid w:val="00D31F85"/>
    <w:rsid w:val="00D42F2D"/>
    <w:rsid w:val="00D94298"/>
    <w:rsid w:val="00E16007"/>
    <w:rsid w:val="00E20B4A"/>
    <w:rsid w:val="00E25861"/>
    <w:rsid w:val="00F34D3E"/>
    <w:rsid w:val="00F47DA0"/>
    <w:rsid w:val="00FC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F85"/>
    <w:pPr>
      <w:widowControl w:val="0"/>
      <w:contextualSpacing/>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B1"/>
    <w:pPr>
      <w:widowControl w:val="0"/>
      <w:spacing w:after="0" w:line="240" w:lineRule="auto"/>
      <w:contextualSpacing/>
    </w:pPr>
    <w:rPr>
      <w:rFonts w:ascii="Times New Roman" w:eastAsia="Times New Roman" w:hAnsi="Times New Roman" w:cs="Times New Roman"/>
      <w:color w:val="000000"/>
    </w:rPr>
  </w:style>
  <w:style w:type="character" w:styleId="Hyperlink">
    <w:name w:val="Hyperlink"/>
    <w:basedOn w:val="DefaultParagraphFont"/>
    <w:uiPriority w:val="99"/>
    <w:unhideWhenUsed/>
    <w:rsid w:val="00551D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F85"/>
    <w:pPr>
      <w:widowControl w:val="0"/>
      <w:contextualSpacing/>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B1"/>
    <w:pPr>
      <w:widowControl w:val="0"/>
      <w:spacing w:after="0" w:line="240" w:lineRule="auto"/>
      <w:contextualSpacing/>
    </w:pPr>
    <w:rPr>
      <w:rFonts w:ascii="Times New Roman" w:eastAsia="Times New Roman" w:hAnsi="Times New Roman" w:cs="Times New Roman"/>
      <w:color w:val="000000"/>
    </w:rPr>
  </w:style>
  <w:style w:type="character" w:styleId="Hyperlink">
    <w:name w:val="Hyperlink"/>
    <w:basedOn w:val="DefaultParagraphFont"/>
    <w:uiPriority w:val="99"/>
    <w:unhideWhenUsed/>
    <w:rsid w:val="00551D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pingclub.com" TargetMode="External"/><Relationship Id="rId3" Type="http://schemas.microsoft.com/office/2007/relationships/stylesWithEffects" Target="stylesWithEffects.xml"/><Relationship Id="rId7" Type="http://schemas.openxmlformats.org/officeDocument/2006/relationships/hyperlink" Target="http://www.typingclu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arfal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arfall.com" TargetMode="External"/><Relationship Id="rId4" Type="http://schemas.openxmlformats.org/officeDocument/2006/relationships/settings" Target="settings.xml"/><Relationship Id="rId9" Type="http://schemas.openxmlformats.org/officeDocument/2006/relationships/hyperlink" Target="http://www.starf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85C65-B749-4FD5-83B2-6F6E36D6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2015-07-31T19:41:00Z</cp:lastPrinted>
  <dcterms:created xsi:type="dcterms:W3CDTF">2015-08-23T22:43:00Z</dcterms:created>
  <dcterms:modified xsi:type="dcterms:W3CDTF">2015-08-24T01:50:00Z</dcterms:modified>
</cp:coreProperties>
</file>