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B1" w:rsidRDefault="00680A0C" w:rsidP="00BC18B1">
      <w:pPr>
        <w:contextualSpacing w:val="0"/>
        <w:jc w:val="center"/>
        <w:rPr>
          <w:b/>
          <w:sz w:val="28"/>
          <w:szCs w:val="28"/>
        </w:rPr>
      </w:pPr>
      <w:r>
        <w:rPr>
          <w:b/>
          <w:sz w:val="28"/>
          <w:szCs w:val="28"/>
        </w:rPr>
        <w:t>Carney</w:t>
      </w:r>
      <w:r w:rsidR="00AF4D57">
        <w:rPr>
          <w:b/>
          <w:sz w:val="28"/>
          <w:szCs w:val="28"/>
        </w:rPr>
        <w:t xml:space="preserve"> </w:t>
      </w:r>
      <w:r w:rsidR="00BC18B1">
        <w:rPr>
          <w:b/>
          <w:sz w:val="28"/>
          <w:szCs w:val="28"/>
        </w:rPr>
        <w:t xml:space="preserve">Lesson Plan </w:t>
      </w:r>
    </w:p>
    <w:p w:rsidR="00AF4D57" w:rsidRDefault="00E20B4A" w:rsidP="00BC18B1">
      <w:pPr>
        <w:contextualSpacing w:val="0"/>
        <w:jc w:val="center"/>
      </w:pPr>
      <w:r>
        <w:rPr>
          <w:b/>
          <w:sz w:val="28"/>
          <w:szCs w:val="28"/>
        </w:rPr>
        <w:t>August 10-14</w:t>
      </w:r>
      <w:bookmarkStart w:id="0" w:name="_GoBack"/>
      <w:bookmarkEnd w:id="0"/>
      <w:r w:rsidR="00AF4D57">
        <w:rPr>
          <w:b/>
          <w:sz w:val="28"/>
          <w:szCs w:val="28"/>
        </w:rPr>
        <w:t>, 2015</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BC18B1" w:rsidTr="00BC18B1">
        <w:trPr>
          <w:trHeight w:val="260"/>
        </w:trPr>
        <w:tc>
          <w:tcPr>
            <w:tcW w:w="1898" w:type="dxa"/>
            <w:gridSpan w:val="2"/>
            <w:shd w:val="clear" w:color="auto" w:fill="000000"/>
            <w:tcMar>
              <w:left w:w="108" w:type="dxa"/>
              <w:right w:w="108" w:type="dxa"/>
            </w:tcMar>
          </w:tcPr>
          <w:p w:rsidR="00BC18B1" w:rsidRDefault="00BC18B1" w:rsidP="0096562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BC18B1" w:rsidRDefault="00BC18B1" w:rsidP="0096562D">
            <w:pPr>
              <w:spacing w:after="0" w:line="240" w:lineRule="auto"/>
              <w:contextualSpacing w:val="0"/>
            </w:pPr>
          </w:p>
          <w:p w:rsidR="00BC18B1" w:rsidRDefault="00680A0C" w:rsidP="0096562D">
            <w:pPr>
              <w:spacing w:after="0" w:line="240" w:lineRule="auto"/>
              <w:contextualSpacing w:val="0"/>
            </w:pPr>
            <w:r>
              <w:t>Sierra/Carney</w:t>
            </w:r>
          </w:p>
        </w:tc>
        <w:tc>
          <w:tcPr>
            <w:tcW w:w="1567" w:type="dxa"/>
            <w:shd w:val="clear" w:color="auto" w:fill="000000"/>
            <w:tcMar>
              <w:left w:w="108" w:type="dxa"/>
              <w:right w:w="108" w:type="dxa"/>
            </w:tcMar>
          </w:tcPr>
          <w:p w:rsidR="00BC18B1" w:rsidRDefault="00BC18B1" w:rsidP="0096562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AF4D57" w:rsidRDefault="00AF4D57" w:rsidP="0096562D">
            <w:pPr>
              <w:spacing w:after="0" w:line="240" w:lineRule="auto"/>
              <w:contextualSpacing w:val="0"/>
              <w:jc w:val="center"/>
            </w:pPr>
            <w:r>
              <w:t>ELA</w:t>
            </w:r>
            <w:r w:rsidR="0088424D">
              <w:t>/math</w:t>
            </w:r>
          </w:p>
          <w:p w:rsidR="00BC18B1" w:rsidRDefault="00680A0C" w:rsidP="0096562D">
            <w:pPr>
              <w:spacing w:after="0" w:line="240" w:lineRule="auto"/>
              <w:contextualSpacing w:val="0"/>
              <w:jc w:val="center"/>
            </w:pPr>
            <w:r>
              <w:t>2/3</w:t>
            </w:r>
          </w:p>
        </w:tc>
        <w:tc>
          <w:tcPr>
            <w:tcW w:w="718" w:type="dxa"/>
            <w:shd w:val="clear" w:color="auto" w:fill="000000"/>
            <w:tcMar>
              <w:left w:w="108" w:type="dxa"/>
              <w:right w:w="108" w:type="dxa"/>
            </w:tcMar>
          </w:tcPr>
          <w:p w:rsidR="00BC18B1" w:rsidRDefault="00BC18B1" w:rsidP="0096562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BC18B1" w:rsidRDefault="0088424D" w:rsidP="0088424D">
            <w:pPr>
              <w:spacing w:after="0" w:line="240" w:lineRule="auto"/>
              <w:contextualSpacing w:val="0"/>
              <w:jc w:val="center"/>
            </w:pPr>
            <w:r>
              <w:t>Monday</w:t>
            </w:r>
          </w:p>
          <w:p w:rsidR="0088424D" w:rsidRDefault="0022470E" w:rsidP="0088424D">
            <w:pPr>
              <w:spacing w:after="0" w:line="240" w:lineRule="auto"/>
              <w:contextualSpacing w:val="0"/>
              <w:jc w:val="center"/>
            </w:pPr>
            <w:r>
              <w:t xml:space="preserve">August </w:t>
            </w:r>
            <w:r w:rsidR="003C4023">
              <w:t>10</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BC18B1" w:rsidRDefault="00BC18B1" w:rsidP="0096562D">
            <w:pPr>
              <w:spacing w:after="0" w:line="240" w:lineRule="auto"/>
              <w:contextualSpacing w:val="0"/>
              <w:jc w:val="center"/>
            </w:pPr>
            <w:r>
              <w:rPr>
                <w:b/>
                <w:color w:val="FFFFFF"/>
                <w:sz w:val="20"/>
                <w:szCs w:val="20"/>
              </w:rPr>
              <w:t>Standard</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BC18B1" w:rsidRDefault="00BC18B1" w:rsidP="0096562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3C4023" w:rsidRDefault="003C4023" w:rsidP="003C4023">
            <w:pPr>
              <w:spacing w:after="0" w:line="240" w:lineRule="auto"/>
              <w:contextualSpacing w:val="0"/>
            </w:pPr>
            <w:r>
              <w:t>M02-S1C2 -Understand and apply numerical operations and their relationship to one another.</w:t>
            </w:r>
          </w:p>
          <w:p w:rsidR="00BC18B1" w:rsidRDefault="003C4023" w:rsidP="003C4023">
            <w:pPr>
              <w:spacing w:after="0" w:line="240" w:lineRule="auto"/>
              <w:contextualSpacing w:val="0"/>
            </w:pPr>
            <w:r>
              <w:t>M03-S1C2 -Understand and apply numerical operations and their relationship to one another.</w:t>
            </w:r>
          </w:p>
          <w:p w:rsidR="004870FE" w:rsidRDefault="004870FE" w:rsidP="003C4023">
            <w:pPr>
              <w:spacing w:after="0" w:line="240" w:lineRule="auto"/>
              <w:contextualSpacing w:val="0"/>
            </w:pPr>
            <w:r>
              <w:t>02</w:t>
            </w:r>
            <w:proofErr w:type="gramStart"/>
            <w:r>
              <w:t>.RF.4</w:t>
            </w:r>
            <w:proofErr w:type="gramEnd"/>
            <w:r>
              <w:t xml:space="preserve"> – Read with sufficient accuracy and fluency to support comprehension.</w:t>
            </w:r>
          </w:p>
          <w:p w:rsidR="004870FE" w:rsidRDefault="004870FE" w:rsidP="003C4023">
            <w:pPr>
              <w:spacing w:after="0" w:line="240" w:lineRule="auto"/>
              <w:contextualSpacing w:val="0"/>
            </w:pPr>
            <w:r>
              <w:t>03</w:t>
            </w:r>
            <w:proofErr w:type="gramStart"/>
            <w:r>
              <w:t>.RF.4</w:t>
            </w:r>
            <w:proofErr w:type="gramEnd"/>
            <w:r>
              <w:t xml:space="preserve"> – Read with sufficient accuracy and fl</w:t>
            </w:r>
            <w:r>
              <w:t>uency to support comprehension.</w:t>
            </w:r>
          </w:p>
        </w:tc>
      </w:tr>
      <w:tr w:rsidR="003C4023"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3C4023" w:rsidRDefault="003C4023" w:rsidP="0096562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3C4023" w:rsidRPr="00EC373D" w:rsidRDefault="003C4023" w:rsidP="00260156">
            <w:r w:rsidRPr="00EC373D">
              <w:t>Students will</w:t>
            </w:r>
            <w:r w:rsidR="003C3BF8">
              <w:t xml:space="preserve"> finish taking</w:t>
            </w:r>
            <w:r w:rsidR="004870FE">
              <w:t xml:space="preserve"> </w:t>
            </w:r>
            <w:r w:rsidRPr="00EC373D">
              <w:t>math</w:t>
            </w:r>
            <w:r w:rsidR="004870FE">
              <w:t xml:space="preserve"> and reading</w:t>
            </w:r>
            <w:r w:rsidRPr="00EC373D">
              <w:t xml:space="preserve"> assessment</w:t>
            </w:r>
            <w:r w:rsidR="004870FE">
              <w:t>s</w:t>
            </w:r>
            <w:r w:rsidRPr="00EC373D">
              <w:t>.</w:t>
            </w:r>
          </w:p>
        </w:tc>
      </w:tr>
      <w:tr w:rsidR="003C4023" w:rsidTr="003C05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3C4023" w:rsidRDefault="003C4023" w:rsidP="0096562D">
            <w:pPr>
              <w:spacing w:after="0" w:line="240" w:lineRule="auto"/>
              <w:contextualSpacing w:val="0"/>
              <w:jc w:val="center"/>
            </w:pPr>
            <w:r>
              <w:rPr>
                <w:b/>
                <w:sz w:val="20"/>
                <w:szCs w:val="20"/>
              </w:rPr>
              <w:t>Language Objective</w:t>
            </w:r>
          </w:p>
          <w:p w:rsidR="003C4023" w:rsidRDefault="003C4023" w:rsidP="0096562D">
            <w:pPr>
              <w:spacing w:after="0" w:line="240" w:lineRule="auto"/>
              <w:contextualSpacing w:val="0"/>
              <w:jc w:val="center"/>
            </w:pPr>
          </w:p>
          <w:p w:rsidR="003C4023" w:rsidRDefault="003C4023" w:rsidP="0096562D">
            <w:pPr>
              <w:spacing w:after="0" w:line="240" w:lineRule="auto"/>
              <w:contextualSpacing w:val="0"/>
              <w:jc w:val="center"/>
            </w:pPr>
          </w:p>
        </w:tc>
        <w:tc>
          <w:tcPr>
            <w:tcW w:w="8796" w:type="dxa"/>
            <w:gridSpan w:val="7"/>
            <w:tcMar>
              <w:top w:w="100" w:type="dxa"/>
              <w:left w:w="100" w:type="dxa"/>
              <w:bottom w:w="100" w:type="dxa"/>
              <w:right w:w="100" w:type="dxa"/>
            </w:tcMar>
          </w:tcPr>
          <w:p w:rsidR="003C4023" w:rsidRPr="00EC373D" w:rsidRDefault="003C4023" w:rsidP="00260156">
            <w:r>
              <w:t>Students will demonstrate math skills on a written assessment.</w:t>
            </w:r>
            <w:r w:rsidR="004870FE">
              <w:t xml:space="preserve"> Students will </w:t>
            </w:r>
            <w:proofErr w:type="gramStart"/>
            <w:r w:rsidR="004870FE">
              <w:t>read  from</w:t>
            </w:r>
            <w:proofErr w:type="gramEnd"/>
            <w:r w:rsidR="004870FE">
              <w:t xml:space="preserve"> a fluency assessment so that their skill level can be determined and then they will answer two comprehension questions.</w:t>
            </w:r>
          </w:p>
        </w:tc>
      </w:tr>
      <w:tr w:rsidR="003C4023" w:rsidTr="003C052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3C4023" w:rsidRPr="003D2F8C" w:rsidRDefault="003C4023" w:rsidP="003C052B">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3C4023" w:rsidRPr="00EC373D" w:rsidRDefault="004870FE" w:rsidP="00260156">
            <w:r>
              <w:t>Students will read aloud and respond on paper.</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BC18B1" w:rsidRDefault="00BC18B1" w:rsidP="0096562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BC18B1" w:rsidRDefault="00BC18B1" w:rsidP="0096562D">
            <w:pPr>
              <w:spacing w:after="0" w:line="240" w:lineRule="auto"/>
              <w:contextualSpacing w:val="0"/>
            </w:pPr>
            <w:r>
              <w:rPr>
                <w:b/>
                <w:color w:val="FFFFFF"/>
                <w:sz w:val="20"/>
                <w:szCs w:val="20"/>
              </w:rPr>
              <w:t>Instructional Delivery for Rigor and Relevance</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BC18B1" w:rsidRDefault="00BC18B1" w:rsidP="0096562D">
            <w:pPr>
              <w:spacing w:after="0" w:line="240" w:lineRule="auto"/>
              <w:contextualSpacing w:val="0"/>
              <w:jc w:val="center"/>
            </w:pPr>
          </w:p>
          <w:p w:rsidR="00BC18B1" w:rsidRDefault="00BC18B1" w:rsidP="0096562D">
            <w:pPr>
              <w:spacing w:after="0" w:line="240" w:lineRule="auto"/>
              <w:contextualSpacing w:val="0"/>
              <w:jc w:val="center"/>
            </w:pPr>
          </w:p>
          <w:p w:rsidR="00BC18B1" w:rsidRDefault="00BC18B1" w:rsidP="0096562D">
            <w:pPr>
              <w:spacing w:after="0" w:line="240" w:lineRule="auto"/>
              <w:contextualSpacing w:val="0"/>
            </w:pPr>
          </w:p>
          <w:p w:rsidR="00BC18B1" w:rsidRDefault="00BC18B1" w:rsidP="0096562D">
            <w:pPr>
              <w:spacing w:after="0" w:line="240" w:lineRule="auto"/>
              <w:contextualSpacing w:val="0"/>
              <w:jc w:val="center"/>
            </w:pPr>
            <w:r>
              <w:rPr>
                <w:b/>
                <w:color w:val="FFFFFF"/>
              </w:rPr>
              <w:t>I Do</w:t>
            </w:r>
          </w:p>
        </w:tc>
        <w:tc>
          <w:tcPr>
            <w:tcW w:w="2292" w:type="dxa"/>
            <w:gridSpan w:val="4"/>
            <w:tcMar>
              <w:left w:w="108" w:type="dxa"/>
              <w:right w:w="108" w:type="dxa"/>
            </w:tcMar>
          </w:tcPr>
          <w:p w:rsidR="00BC18B1" w:rsidRDefault="00BC18B1" w:rsidP="0096562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BC18B1" w:rsidRDefault="003C3BF8" w:rsidP="0096562D">
            <w:pPr>
              <w:spacing w:after="0" w:line="240" w:lineRule="auto"/>
              <w:contextualSpacing w:val="0"/>
            </w:pPr>
            <w:r>
              <w:t xml:space="preserve">Students </w:t>
            </w:r>
            <w:r w:rsidR="004870FE">
              <w:t>will complete math and reading assessments</w:t>
            </w:r>
            <w:r>
              <w:t>.</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BC18B1" w:rsidRDefault="00BC18B1" w:rsidP="0096562D">
            <w:pPr>
              <w:spacing w:after="0" w:line="240" w:lineRule="auto"/>
              <w:contextualSpacing w:val="0"/>
            </w:pPr>
          </w:p>
          <w:p w:rsidR="00BC18B1" w:rsidRDefault="003C3BF8" w:rsidP="0096562D">
            <w:pPr>
              <w:spacing w:after="0" w:line="240" w:lineRule="auto"/>
              <w:contextualSpacing w:val="0"/>
            </w:pPr>
            <w:r>
              <w:t xml:space="preserve">Students will work on </w:t>
            </w:r>
            <w:r w:rsidRPr="003C3BF8">
              <w:t>math assessment quietly</w:t>
            </w:r>
            <w:r>
              <w:t>.</w:t>
            </w:r>
            <w:r w:rsidR="004870FE">
              <w:t xml:space="preserve"> Teacher will pull one student at a time that need to complete reading assessment. Students who have completed all of the assessments will </w:t>
            </w:r>
            <w:r w:rsidR="00C60DBC">
              <w:t xml:space="preserve">work on finishing the All About Me assignment or go to </w:t>
            </w:r>
            <w:hyperlink r:id="rId5" w:history="1">
              <w:r w:rsidR="00C60DBC" w:rsidRPr="00774352">
                <w:rPr>
                  <w:rStyle w:val="Hyperlink"/>
                </w:rPr>
                <w:t>www.typingclub.com</w:t>
              </w:r>
            </w:hyperlink>
            <w:r w:rsidR="00C60DBC">
              <w:t xml:space="preserve"> and </w:t>
            </w:r>
            <w:hyperlink r:id="rId6" w:history="1">
              <w:r w:rsidR="00C60DBC" w:rsidRPr="00774352">
                <w:rPr>
                  <w:rStyle w:val="Hyperlink"/>
                </w:rPr>
                <w:t>www.starfall.com</w:t>
              </w:r>
            </w:hyperlink>
            <w:r w:rsidR="00C60DBC">
              <w:t>.</w:t>
            </w:r>
          </w:p>
          <w:p w:rsidR="00C60DBC" w:rsidRDefault="00C60DBC" w:rsidP="0096562D">
            <w:pPr>
              <w:spacing w:after="0" w:line="240" w:lineRule="auto"/>
              <w:contextualSpacing w:val="0"/>
            </w:pPr>
          </w:p>
          <w:p w:rsidR="00C60DBC" w:rsidRDefault="00C60DBC" w:rsidP="0096562D">
            <w:pPr>
              <w:spacing w:after="0" w:line="240" w:lineRule="auto"/>
              <w:contextualSpacing w:val="0"/>
            </w:pPr>
          </w:p>
          <w:p w:rsidR="00BC18B1" w:rsidRDefault="00BC18B1" w:rsidP="0096562D">
            <w:pPr>
              <w:spacing w:after="0" w:line="240" w:lineRule="auto"/>
              <w:contextualSpacing w:val="0"/>
            </w:pP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pPr>
          </w:p>
          <w:p w:rsidR="00BC18B1" w:rsidRDefault="00BC18B1" w:rsidP="0096562D">
            <w:pPr>
              <w:tabs>
                <w:tab w:val="left" w:pos="5040"/>
              </w:tabs>
              <w:spacing w:after="0" w:line="240" w:lineRule="auto"/>
              <w:contextualSpacing w:val="0"/>
              <w:jc w:val="center"/>
            </w:pPr>
          </w:p>
          <w:p w:rsidR="00BC18B1" w:rsidRDefault="00BC18B1" w:rsidP="0096562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p>
          <w:p w:rsidR="00BC18B1" w:rsidRDefault="00BC18B1" w:rsidP="0096562D">
            <w:pPr>
              <w:tabs>
                <w:tab w:val="left" w:pos="5040"/>
              </w:tabs>
              <w:spacing w:after="0" w:line="240" w:lineRule="auto"/>
              <w:ind w:left="140" w:right="140"/>
              <w:contextualSpacing w:val="0"/>
              <w:jc w:val="center"/>
            </w:pPr>
            <w:r>
              <w:rPr>
                <w:b/>
                <w:sz w:val="20"/>
                <w:szCs w:val="20"/>
              </w:rPr>
              <w:t>Guided Practice/</w:t>
            </w:r>
          </w:p>
          <w:p w:rsidR="00BC18B1" w:rsidRDefault="00BC18B1" w:rsidP="0096562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BC18B1" w:rsidRDefault="00BC18B1" w:rsidP="003C4023">
            <w:pPr>
              <w:spacing w:after="0" w:line="240" w:lineRule="auto"/>
              <w:contextualSpacing w:val="0"/>
            </w:pPr>
          </w:p>
          <w:p w:rsidR="003C3BF8" w:rsidRDefault="00C60DBC" w:rsidP="003C4023">
            <w:pPr>
              <w:spacing w:after="0" w:line="240" w:lineRule="auto"/>
              <w:contextualSpacing w:val="0"/>
            </w:pPr>
            <w:r>
              <w:t>Those who complete all assessments and tasks</w:t>
            </w:r>
            <w:r w:rsidR="003C3BF8">
              <w:t xml:space="preserve"> will get onto starfall.com and typingclub.com</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r>
              <w:rPr>
                <w:b/>
                <w:sz w:val="20"/>
                <w:szCs w:val="20"/>
              </w:rPr>
              <w:t>Closure/</w:t>
            </w:r>
          </w:p>
          <w:p w:rsidR="00BC18B1" w:rsidRDefault="00BC18B1" w:rsidP="0096562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BC18B1" w:rsidRDefault="00C60DBC" w:rsidP="0096562D">
            <w:pPr>
              <w:spacing w:after="0" w:line="240" w:lineRule="auto"/>
              <w:contextualSpacing w:val="0"/>
            </w:pPr>
            <w:r>
              <w:t>Students will make sure that they have completed the math, writing, phonics, reading fluency and comprehension</w:t>
            </w:r>
          </w:p>
          <w:p w:rsidR="00BC18B1" w:rsidRDefault="00BC18B1" w:rsidP="0096562D">
            <w:pPr>
              <w:spacing w:after="0" w:line="240" w:lineRule="auto"/>
              <w:contextualSpacing w:val="0"/>
            </w:pPr>
          </w:p>
          <w:p w:rsidR="00BC18B1" w:rsidRDefault="00BC18B1" w:rsidP="0096562D">
            <w:pPr>
              <w:spacing w:after="0" w:line="240" w:lineRule="auto"/>
              <w:contextualSpacing w:val="0"/>
            </w:pPr>
          </w:p>
        </w:tc>
      </w:tr>
      <w:tr w:rsidR="00BC18B1" w:rsidTr="00E2586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94"/>
        </w:trPr>
        <w:tc>
          <w:tcPr>
            <w:tcW w:w="611" w:type="dxa"/>
            <w:shd w:val="clear" w:color="auto" w:fill="000000"/>
            <w:tcMar>
              <w:left w:w="108" w:type="dxa"/>
              <w:right w:w="108" w:type="dxa"/>
            </w:tcMar>
          </w:tcPr>
          <w:p w:rsidR="00BC18B1" w:rsidRDefault="00BC18B1" w:rsidP="0096562D">
            <w:pPr>
              <w:tabs>
                <w:tab w:val="left" w:pos="5040"/>
              </w:tabs>
              <w:spacing w:after="0" w:line="240" w:lineRule="auto"/>
              <w:contextualSpacing w:val="0"/>
              <w:jc w:val="center"/>
            </w:pPr>
          </w:p>
        </w:tc>
        <w:tc>
          <w:tcPr>
            <w:tcW w:w="2292" w:type="dxa"/>
            <w:gridSpan w:val="4"/>
            <w:tcMar>
              <w:left w:w="100" w:type="dxa"/>
              <w:right w:w="100" w:type="dxa"/>
            </w:tcMar>
          </w:tcPr>
          <w:p w:rsidR="00BC18B1" w:rsidRDefault="00BC18B1" w:rsidP="0096562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BC18B1" w:rsidRDefault="00BC18B1" w:rsidP="0096562D">
            <w:pPr>
              <w:spacing w:after="0" w:line="240" w:lineRule="auto"/>
              <w:contextualSpacing w:val="0"/>
            </w:pPr>
          </w:p>
          <w:p w:rsidR="00BC18B1" w:rsidRDefault="00D94298" w:rsidP="0096562D">
            <w:pPr>
              <w:spacing w:after="0" w:line="240" w:lineRule="auto"/>
              <w:contextualSpacing w:val="0"/>
            </w:pPr>
            <w:r>
              <w:t>Assessments will be done quarterly</w:t>
            </w:r>
          </w:p>
          <w:p w:rsidR="00BC18B1" w:rsidRDefault="00BC18B1" w:rsidP="0096562D">
            <w:pPr>
              <w:spacing w:after="0" w:line="240" w:lineRule="auto"/>
              <w:contextualSpacing w:val="0"/>
            </w:pPr>
          </w:p>
        </w:tc>
      </w:tr>
      <w:tr w:rsidR="00551D9B"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lastRenderedPageBreak/>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4624" behindDoc="0" locked="0" layoutInCell="1" allowOverlap="1" wp14:anchorId="4916B128" wp14:editId="06972586">
                      <wp:simplePos x="0" y="0"/>
                      <wp:positionH relativeFrom="column">
                        <wp:posOffset>-99695</wp:posOffset>
                      </wp:positionH>
                      <wp:positionV relativeFrom="paragraph">
                        <wp:posOffset>15240</wp:posOffset>
                      </wp:positionV>
                      <wp:extent cx="6858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4+uu0dwBAACpAwAADgAAAAAAAAAAAAAAAAAuAgAAZHJzL2Uyb0RvYy54bWxQSwECLQAUAAYACAAA&#10;ACEAmhMiHd0AAAAIAQAADwAAAAAAAAAAAAAAAAA2BAAAZHJzL2Rvd25yZXYueG1sUEsFBgAAAAAE&#10;AAQA8wAAAEAFA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551D9B" w:rsidRDefault="003C3BF8" w:rsidP="00EB36B9">
            <w:pPr>
              <w:spacing w:after="0" w:line="240" w:lineRule="auto"/>
              <w:contextualSpacing w:val="0"/>
            </w:pPr>
            <w:r>
              <w:t xml:space="preserve">Second grade students who finish early will go onto </w:t>
            </w:r>
            <w:hyperlink r:id="rId7" w:history="1">
              <w:r w:rsidRPr="00774352">
                <w:rPr>
                  <w:rStyle w:val="Hyperlink"/>
                </w:rPr>
                <w:t>www.starfall.com</w:t>
              </w:r>
            </w:hyperlink>
          </w:p>
          <w:p w:rsidR="003C3BF8" w:rsidRDefault="003C3BF8" w:rsidP="00EB36B9">
            <w:pPr>
              <w:spacing w:after="0" w:line="240" w:lineRule="auto"/>
              <w:contextualSpacing w:val="0"/>
            </w:pPr>
            <w:r>
              <w:t xml:space="preserve">Third grade students who finish early will go onto </w:t>
            </w:r>
            <w:hyperlink r:id="rId8" w:history="1">
              <w:r w:rsidRPr="00774352">
                <w:rPr>
                  <w:rStyle w:val="Hyperlink"/>
                </w:rPr>
                <w:t>www.typingclub.com</w:t>
              </w:r>
            </w:hyperlink>
          </w:p>
          <w:p w:rsidR="00680A0C" w:rsidRDefault="00680A0C" w:rsidP="00EB36B9">
            <w:pPr>
              <w:spacing w:after="0" w:line="240" w:lineRule="auto"/>
              <w:contextualSpacing w:val="0"/>
            </w:pPr>
          </w:p>
        </w:tc>
      </w:tr>
    </w:tbl>
    <w:p w:rsidR="00551D9B" w:rsidRDefault="00551D9B" w:rsidP="00551D9B"/>
    <w:tbl>
      <w:tblPr>
        <w:tblpPr w:leftFromText="180" w:rightFromText="180" w:vertAnchor="text" w:horzAnchor="page" w:tblpX="1" w:tblpY="271"/>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983"/>
        <w:gridCol w:w="2217"/>
        <w:gridCol w:w="1567"/>
        <w:gridCol w:w="1835"/>
        <w:gridCol w:w="718"/>
        <w:gridCol w:w="1476"/>
        <w:gridCol w:w="12"/>
      </w:tblGrid>
      <w:tr w:rsidR="00D42F2D" w:rsidTr="00D42F2D">
        <w:trPr>
          <w:trHeight w:val="260"/>
        </w:trPr>
        <w:tc>
          <w:tcPr>
            <w:tcW w:w="1898" w:type="dxa"/>
            <w:gridSpan w:val="2"/>
            <w:shd w:val="clear" w:color="auto" w:fill="000000"/>
            <w:tcMar>
              <w:left w:w="108" w:type="dxa"/>
              <w:right w:w="108" w:type="dxa"/>
            </w:tcMar>
          </w:tcPr>
          <w:p w:rsidR="00D42F2D" w:rsidRDefault="00D42F2D" w:rsidP="00D42F2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3"/>
            <w:tcMar>
              <w:left w:w="108" w:type="dxa"/>
              <w:right w:w="108"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Sierra/Carney</w:t>
            </w:r>
          </w:p>
        </w:tc>
        <w:tc>
          <w:tcPr>
            <w:tcW w:w="1567" w:type="dxa"/>
            <w:shd w:val="clear" w:color="auto" w:fill="000000"/>
            <w:tcMar>
              <w:left w:w="108" w:type="dxa"/>
              <w:right w:w="108" w:type="dxa"/>
            </w:tcMar>
          </w:tcPr>
          <w:p w:rsidR="00D42F2D" w:rsidRDefault="00D42F2D" w:rsidP="00D42F2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D42F2D" w:rsidRDefault="00D42F2D" w:rsidP="00D42F2D">
            <w:pPr>
              <w:spacing w:after="0" w:line="240" w:lineRule="auto"/>
              <w:contextualSpacing w:val="0"/>
              <w:jc w:val="center"/>
            </w:pPr>
            <w:r>
              <w:t>Reading</w:t>
            </w:r>
          </w:p>
          <w:p w:rsidR="00D42F2D" w:rsidRDefault="00D42F2D" w:rsidP="00D42F2D">
            <w:pPr>
              <w:spacing w:after="0" w:line="240" w:lineRule="auto"/>
              <w:contextualSpacing w:val="0"/>
              <w:jc w:val="center"/>
            </w:pPr>
            <w:r>
              <w:t>2/3</w:t>
            </w:r>
          </w:p>
        </w:tc>
        <w:tc>
          <w:tcPr>
            <w:tcW w:w="718" w:type="dxa"/>
            <w:shd w:val="clear" w:color="auto" w:fill="000000"/>
            <w:tcMar>
              <w:left w:w="108" w:type="dxa"/>
              <w:right w:w="108" w:type="dxa"/>
            </w:tcMar>
          </w:tcPr>
          <w:p w:rsidR="00D42F2D" w:rsidRDefault="00D42F2D" w:rsidP="00D42F2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D42F2D" w:rsidRDefault="00D42F2D" w:rsidP="00D42F2D">
            <w:pPr>
              <w:spacing w:after="0" w:line="240" w:lineRule="auto"/>
              <w:contextualSpacing w:val="0"/>
              <w:jc w:val="center"/>
            </w:pPr>
            <w:r>
              <w:t>Tuesday</w:t>
            </w:r>
          </w:p>
          <w:p w:rsidR="00D42F2D" w:rsidRDefault="00D42F2D" w:rsidP="00D42F2D">
            <w:pPr>
              <w:spacing w:after="0" w:line="240" w:lineRule="auto"/>
              <w:contextualSpacing w:val="0"/>
              <w:jc w:val="center"/>
            </w:pPr>
            <w:r>
              <w:t>August 11</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8796" w:type="dxa"/>
            <w:gridSpan w:val="6"/>
            <w:shd w:val="clear" w:color="auto" w:fill="000000"/>
            <w:tcMar>
              <w:top w:w="100" w:type="dxa"/>
              <w:left w:w="100" w:type="dxa"/>
              <w:bottom w:w="100" w:type="dxa"/>
              <w:right w:w="100" w:type="dxa"/>
            </w:tcMar>
          </w:tcPr>
          <w:p w:rsidR="00D42F2D" w:rsidRDefault="00D42F2D" w:rsidP="00D42F2D">
            <w:pPr>
              <w:spacing w:after="0" w:line="240" w:lineRule="auto"/>
              <w:contextualSpacing w:val="0"/>
              <w:jc w:val="center"/>
            </w:pPr>
            <w:r>
              <w:rPr>
                <w:b/>
                <w:color w:val="FFFFFF"/>
                <w:sz w:val="20"/>
                <w:szCs w:val="20"/>
              </w:rPr>
              <w:t>Standard</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Strand/Concept:</w:t>
            </w:r>
          </w:p>
        </w:tc>
        <w:tc>
          <w:tcPr>
            <w:tcW w:w="8796" w:type="dxa"/>
            <w:gridSpan w:val="6"/>
            <w:tcMar>
              <w:top w:w="100" w:type="dxa"/>
              <w:left w:w="100" w:type="dxa"/>
              <w:bottom w:w="100" w:type="dxa"/>
              <w:right w:w="100" w:type="dxa"/>
            </w:tcMar>
          </w:tcPr>
          <w:p w:rsidR="00D42F2D" w:rsidRDefault="00D42F2D" w:rsidP="00D42F2D">
            <w:pPr>
              <w:spacing w:after="0" w:line="240" w:lineRule="auto"/>
              <w:contextualSpacing w:val="0"/>
            </w:pPr>
            <w:r>
              <w:t>02</w:t>
            </w:r>
            <w:proofErr w:type="gramStart"/>
            <w:r>
              <w:t>.L.1</w:t>
            </w:r>
            <w:proofErr w:type="gramEnd"/>
            <w:r>
              <w:t>. – Demonstrate command of the conventions of standard English grammar and usage when writing or speaking.</w:t>
            </w:r>
          </w:p>
          <w:p w:rsidR="00D42F2D" w:rsidRDefault="00D42F2D" w:rsidP="00D42F2D">
            <w:pPr>
              <w:spacing w:after="0" w:line="240" w:lineRule="auto"/>
              <w:contextualSpacing w:val="0"/>
            </w:pPr>
            <w:r>
              <w:t>03</w:t>
            </w:r>
            <w:proofErr w:type="gramStart"/>
            <w:r>
              <w:t>.L.1</w:t>
            </w:r>
            <w:proofErr w:type="gramEnd"/>
            <w:r>
              <w:t xml:space="preserve"> - Demonstrate command of the conventions of standard English grammar and usage when writing or speaking.</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Performance Objective:</w:t>
            </w:r>
          </w:p>
        </w:tc>
        <w:tc>
          <w:tcPr>
            <w:tcW w:w="8796" w:type="dxa"/>
            <w:gridSpan w:val="6"/>
            <w:tcMar>
              <w:top w:w="100" w:type="dxa"/>
              <w:left w:w="100" w:type="dxa"/>
              <w:bottom w:w="100" w:type="dxa"/>
              <w:right w:w="100" w:type="dxa"/>
            </w:tcMar>
          </w:tcPr>
          <w:p w:rsidR="00D42F2D" w:rsidRDefault="00D42F2D" w:rsidP="00D42F2D">
            <w:pPr>
              <w:spacing w:after="0" w:line="240" w:lineRule="auto"/>
              <w:contextualSpacing w:val="0"/>
            </w:pPr>
            <w:r>
              <w:t xml:space="preserve">Students will be able to use the correct form of the verb “to be” and pair it with the subject of the sentence. </w:t>
            </w:r>
          </w:p>
          <w:p w:rsidR="00D42F2D" w:rsidRDefault="00D42F2D" w:rsidP="00D42F2D">
            <w:pPr>
              <w:spacing w:after="0" w:line="240" w:lineRule="auto"/>
              <w:contextualSpacing w:val="0"/>
            </w:pP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D42F2D" w:rsidRDefault="00D42F2D" w:rsidP="00D42F2D">
            <w:pPr>
              <w:spacing w:after="0" w:line="240" w:lineRule="auto"/>
              <w:contextualSpacing w:val="0"/>
              <w:jc w:val="center"/>
            </w:pPr>
            <w:r>
              <w:rPr>
                <w:b/>
                <w:sz w:val="20"/>
                <w:szCs w:val="20"/>
              </w:rPr>
              <w:t>Language Objective</w:t>
            </w:r>
          </w:p>
          <w:p w:rsidR="00D42F2D" w:rsidRDefault="00D42F2D" w:rsidP="00D42F2D">
            <w:pPr>
              <w:spacing w:after="0" w:line="240" w:lineRule="auto"/>
              <w:contextualSpacing w:val="0"/>
              <w:jc w:val="center"/>
            </w:pPr>
          </w:p>
          <w:p w:rsidR="00D42F2D" w:rsidRDefault="00D42F2D" w:rsidP="00D42F2D">
            <w:pPr>
              <w:spacing w:after="0" w:line="240" w:lineRule="auto"/>
              <w:contextualSpacing w:val="0"/>
              <w:jc w:val="center"/>
            </w:pPr>
          </w:p>
        </w:tc>
        <w:tc>
          <w:tcPr>
            <w:tcW w:w="8796" w:type="dxa"/>
            <w:gridSpan w:val="6"/>
            <w:tcMar>
              <w:top w:w="100" w:type="dxa"/>
              <w:left w:w="100" w:type="dxa"/>
              <w:bottom w:w="100" w:type="dxa"/>
              <w:right w:w="100" w:type="dxa"/>
            </w:tcMar>
          </w:tcPr>
          <w:p w:rsidR="00D42F2D" w:rsidRDefault="00D42F2D" w:rsidP="00D42F2D">
            <w:pPr>
              <w:spacing w:after="0" w:line="240" w:lineRule="auto"/>
              <w:contextualSpacing w:val="0"/>
            </w:pPr>
            <w:r>
              <w:t xml:space="preserve">Students will make a flipbook. In the flipbook students will write a definition of a verb and write complete sentences using the present tense of the verb to be. They will make complete sentences using am, is, or are to connect the subject to the adjectives in the declarative and the negative forms. </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D42F2D" w:rsidRPr="003D2F8C" w:rsidRDefault="00D42F2D" w:rsidP="00D42F2D">
            <w:pPr>
              <w:pStyle w:val="NoSpacing"/>
              <w:jc w:val="center"/>
              <w:rPr>
                <w:b/>
              </w:rPr>
            </w:pPr>
            <w:r w:rsidRPr="003D2F8C">
              <w:rPr>
                <w:b/>
              </w:rPr>
              <w:t>WICOR Strategies</w:t>
            </w:r>
          </w:p>
        </w:tc>
        <w:tc>
          <w:tcPr>
            <w:tcW w:w="8796" w:type="dxa"/>
            <w:gridSpan w:val="6"/>
            <w:tcMar>
              <w:top w:w="100" w:type="dxa"/>
              <w:left w:w="100" w:type="dxa"/>
              <w:bottom w:w="100" w:type="dxa"/>
              <w:right w:w="100" w:type="dxa"/>
            </w:tcMar>
          </w:tcPr>
          <w:p w:rsidR="00D42F2D" w:rsidRDefault="00D42F2D" w:rsidP="00D42F2D">
            <w:pPr>
              <w:spacing w:after="0" w:line="240" w:lineRule="auto"/>
              <w:contextualSpacing w:val="0"/>
            </w:pPr>
            <w:r>
              <w:t>Students will write definitions and sentences in a flipbook.</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2292" w:type="dxa"/>
            <w:gridSpan w:val="3"/>
            <w:shd w:val="clear" w:color="auto" w:fill="000000"/>
            <w:tcMar>
              <w:top w:w="100" w:type="dxa"/>
              <w:left w:w="100" w:type="dxa"/>
              <w:bottom w:w="100" w:type="dxa"/>
              <w:right w:w="100" w:type="dxa"/>
            </w:tcMar>
          </w:tcPr>
          <w:p w:rsidR="00D42F2D" w:rsidRDefault="00D42F2D" w:rsidP="00D42F2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D42F2D" w:rsidRDefault="00D42F2D" w:rsidP="00D42F2D">
            <w:pPr>
              <w:spacing w:after="0" w:line="240" w:lineRule="auto"/>
              <w:contextualSpacing w:val="0"/>
            </w:pPr>
            <w:r>
              <w:rPr>
                <w:b/>
                <w:color w:val="FFFFFF"/>
                <w:sz w:val="20"/>
                <w:szCs w:val="20"/>
              </w:rPr>
              <w:t>Instructional Delivery for Rigor and Relevance</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D42F2D" w:rsidRDefault="00D42F2D" w:rsidP="00D42F2D">
            <w:pPr>
              <w:spacing w:after="0" w:line="240" w:lineRule="auto"/>
              <w:contextualSpacing w:val="0"/>
              <w:jc w:val="center"/>
            </w:pPr>
          </w:p>
          <w:p w:rsidR="00D42F2D" w:rsidRDefault="00D42F2D" w:rsidP="00D42F2D">
            <w:pPr>
              <w:spacing w:after="0" w:line="240" w:lineRule="auto"/>
              <w:contextualSpacing w:val="0"/>
              <w:jc w:val="center"/>
            </w:pPr>
          </w:p>
          <w:p w:rsidR="00D42F2D" w:rsidRDefault="00D42F2D" w:rsidP="00D42F2D">
            <w:pPr>
              <w:spacing w:after="0" w:line="240" w:lineRule="auto"/>
              <w:contextualSpacing w:val="0"/>
            </w:pPr>
          </w:p>
          <w:p w:rsidR="00D42F2D" w:rsidRDefault="00D42F2D" w:rsidP="00D42F2D">
            <w:pPr>
              <w:spacing w:after="0" w:line="240" w:lineRule="auto"/>
              <w:contextualSpacing w:val="0"/>
              <w:jc w:val="center"/>
            </w:pPr>
            <w:r>
              <w:rPr>
                <w:b/>
                <w:color w:val="FFFFFF"/>
              </w:rPr>
              <w:t>I Do</w:t>
            </w:r>
          </w:p>
        </w:tc>
        <w:tc>
          <w:tcPr>
            <w:tcW w:w="2292" w:type="dxa"/>
            <w:gridSpan w:val="3"/>
            <w:tcMar>
              <w:left w:w="108" w:type="dxa"/>
              <w:right w:w="108" w:type="dxa"/>
            </w:tcMar>
          </w:tcPr>
          <w:p w:rsidR="00D42F2D" w:rsidRDefault="00D42F2D" w:rsidP="00D42F2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D42F2D" w:rsidRDefault="00D42F2D" w:rsidP="00D42F2D">
            <w:pPr>
              <w:spacing w:after="0" w:line="240" w:lineRule="auto"/>
              <w:contextualSpacing w:val="0"/>
            </w:pPr>
            <w:r>
              <w:t>Students will review and identify the parts of speech.</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color w:val="FFFFFF"/>
              </w:rPr>
              <w:t>We Do</w:t>
            </w:r>
          </w:p>
        </w:tc>
        <w:tc>
          <w:tcPr>
            <w:tcW w:w="2292" w:type="dxa"/>
            <w:gridSpan w:val="3"/>
            <w:tcMar>
              <w:left w:w="108" w:type="dxa"/>
              <w:right w:w="108" w:type="dxa"/>
            </w:tcMar>
          </w:tcPr>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D42F2D" w:rsidRDefault="00D42F2D" w:rsidP="00D42F2D">
            <w:pPr>
              <w:spacing w:after="0" w:line="240" w:lineRule="auto"/>
              <w:contextualSpacing w:val="0"/>
            </w:pPr>
          </w:p>
          <w:p w:rsidR="003F6C32" w:rsidRDefault="003F6C32" w:rsidP="003F6C32">
            <w:pPr>
              <w:spacing w:after="0" w:line="240" w:lineRule="auto"/>
              <w:contextualSpacing w:val="0"/>
            </w:pPr>
            <w:r>
              <w:t>Teacher will review the present form of the verb “to be”. How it is used with I = am; singular subject = is; and plural subject=are</w:t>
            </w:r>
          </w:p>
          <w:p w:rsidR="00250A5F" w:rsidRDefault="00250A5F" w:rsidP="00D42F2D">
            <w:pPr>
              <w:spacing w:after="0" w:line="240" w:lineRule="auto"/>
              <w:contextualSpacing w:val="0"/>
            </w:pPr>
          </w:p>
          <w:p w:rsidR="00250A5F" w:rsidRDefault="00250A5F" w:rsidP="00D42F2D">
            <w:pPr>
              <w:spacing w:after="0" w:line="240" w:lineRule="auto"/>
              <w:contextualSpacing w:val="0"/>
            </w:pPr>
            <w:r>
              <w:t>Teacher will explain and model a declarative and negative sentence using the present form of the verb “to be”.</w:t>
            </w:r>
          </w:p>
          <w:p w:rsidR="00D42F2D" w:rsidRDefault="00D42F2D" w:rsidP="00D42F2D">
            <w:pPr>
              <w:spacing w:after="0" w:line="240" w:lineRule="auto"/>
              <w:contextualSpacing w:val="0"/>
            </w:pPr>
          </w:p>
          <w:p w:rsidR="00D42F2D" w:rsidRDefault="00D42F2D" w:rsidP="00D42F2D">
            <w:pPr>
              <w:spacing w:after="0" w:line="240" w:lineRule="auto"/>
              <w:contextualSpacing w:val="0"/>
            </w:pPr>
            <w:r>
              <w:t>Teacher will explain and model the flipbook assignment to students.</w:t>
            </w:r>
          </w:p>
          <w:p w:rsidR="00D42F2D" w:rsidRDefault="00D42F2D" w:rsidP="00D42F2D">
            <w:pPr>
              <w:spacing w:after="0" w:line="240" w:lineRule="auto"/>
              <w:contextualSpacing w:val="0"/>
            </w:pP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pPr>
          </w:p>
          <w:p w:rsidR="00D42F2D" w:rsidRDefault="00D42F2D" w:rsidP="00D42F2D">
            <w:pPr>
              <w:tabs>
                <w:tab w:val="left" w:pos="5040"/>
              </w:tabs>
              <w:spacing w:after="0" w:line="240" w:lineRule="auto"/>
              <w:contextualSpacing w:val="0"/>
              <w:jc w:val="center"/>
            </w:pPr>
          </w:p>
          <w:p w:rsidR="00D42F2D" w:rsidRDefault="00D42F2D" w:rsidP="00D42F2D">
            <w:pPr>
              <w:tabs>
                <w:tab w:val="left" w:pos="5040"/>
              </w:tabs>
              <w:spacing w:after="0" w:line="240" w:lineRule="auto"/>
              <w:contextualSpacing w:val="0"/>
              <w:jc w:val="center"/>
            </w:pPr>
            <w:r>
              <w:rPr>
                <w:b/>
                <w:color w:val="FFFFFF"/>
              </w:rPr>
              <w:t>You Do</w:t>
            </w: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p>
          <w:p w:rsidR="00D42F2D" w:rsidRDefault="00D42F2D" w:rsidP="00D42F2D">
            <w:pPr>
              <w:tabs>
                <w:tab w:val="left" w:pos="5040"/>
              </w:tabs>
              <w:spacing w:after="0" w:line="240" w:lineRule="auto"/>
              <w:ind w:left="140" w:right="140"/>
              <w:contextualSpacing w:val="0"/>
              <w:jc w:val="center"/>
            </w:pPr>
            <w:r>
              <w:rPr>
                <w:b/>
                <w:sz w:val="20"/>
                <w:szCs w:val="20"/>
              </w:rPr>
              <w:t>Guided Practice/</w:t>
            </w:r>
          </w:p>
          <w:p w:rsidR="00D42F2D" w:rsidRDefault="00D42F2D" w:rsidP="00D42F2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Students will write the definition of a verb in the flipbook. They will write sentences using am, is, and are to connect the subject to adjective in both the declarative and negative forms.</w:t>
            </w: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r>
              <w:rPr>
                <w:b/>
                <w:sz w:val="20"/>
                <w:szCs w:val="20"/>
              </w:rPr>
              <w:t>Closure/</w:t>
            </w:r>
          </w:p>
          <w:p w:rsidR="00D42F2D" w:rsidRDefault="00D42F2D" w:rsidP="00D42F2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D42F2D" w:rsidRDefault="00D42F2D" w:rsidP="00D42F2D">
            <w:pPr>
              <w:spacing w:after="0" w:line="240" w:lineRule="auto"/>
              <w:contextualSpacing w:val="0"/>
            </w:pPr>
            <w:r>
              <w:t>Students will read each of their sentences and tell which word is a verb.</w:t>
            </w:r>
          </w:p>
          <w:p w:rsidR="00D42F2D" w:rsidRDefault="00D42F2D" w:rsidP="00D42F2D">
            <w:pPr>
              <w:spacing w:after="0" w:line="240" w:lineRule="auto"/>
              <w:contextualSpacing w:val="0"/>
            </w:pPr>
          </w:p>
          <w:p w:rsidR="00D42F2D" w:rsidRDefault="00D42F2D" w:rsidP="00D42F2D">
            <w:pPr>
              <w:spacing w:after="0" w:line="240" w:lineRule="auto"/>
              <w:contextualSpacing w:val="0"/>
            </w:pPr>
          </w:p>
        </w:tc>
      </w:tr>
      <w:tr w:rsidR="00D42F2D" w:rsidTr="00D42F2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D42F2D" w:rsidRDefault="00D42F2D" w:rsidP="00D42F2D">
            <w:pPr>
              <w:tabs>
                <w:tab w:val="left" w:pos="5040"/>
              </w:tabs>
              <w:spacing w:after="0" w:line="240" w:lineRule="auto"/>
              <w:contextualSpacing w:val="0"/>
              <w:jc w:val="center"/>
            </w:pPr>
          </w:p>
        </w:tc>
        <w:tc>
          <w:tcPr>
            <w:tcW w:w="2292" w:type="dxa"/>
            <w:gridSpan w:val="3"/>
            <w:tcMar>
              <w:left w:w="100" w:type="dxa"/>
              <w:right w:w="100" w:type="dxa"/>
            </w:tcMar>
          </w:tcPr>
          <w:p w:rsidR="00D42F2D" w:rsidRDefault="00D42F2D" w:rsidP="00D42F2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D42F2D" w:rsidRDefault="00D42F2D" w:rsidP="00D42F2D">
            <w:pPr>
              <w:spacing w:after="0" w:line="240" w:lineRule="auto"/>
              <w:contextualSpacing w:val="0"/>
            </w:pPr>
          </w:p>
          <w:p w:rsidR="00D42F2D" w:rsidRDefault="00D42F2D" w:rsidP="00D42F2D">
            <w:pPr>
              <w:spacing w:after="0" w:line="240" w:lineRule="auto"/>
              <w:contextualSpacing w:val="0"/>
            </w:pPr>
            <w:r>
              <w:t>Ongoing assessment in class.</w:t>
            </w:r>
          </w:p>
          <w:p w:rsidR="00D42F2D" w:rsidRDefault="00D42F2D" w:rsidP="00D42F2D">
            <w:pPr>
              <w:spacing w:after="0" w:line="240" w:lineRule="auto"/>
              <w:contextualSpacing w:val="0"/>
            </w:pPr>
          </w:p>
        </w:tc>
      </w:tr>
    </w:tbl>
    <w:p w:rsidR="00E25861" w:rsidRDefault="00E25861" w:rsidP="00C52212">
      <w:pPr>
        <w:contextualSpacing w:val="0"/>
        <w:jc w:val="center"/>
        <w:rPr>
          <w:b/>
          <w:sz w:val="28"/>
          <w:szCs w:val="28"/>
        </w:rPr>
      </w:pPr>
    </w:p>
    <w:p w:rsidR="00E25861" w:rsidRDefault="00E25861" w:rsidP="00C52212">
      <w:pPr>
        <w:contextualSpacing w:val="0"/>
        <w:jc w:val="center"/>
        <w:rPr>
          <w:b/>
          <w:sz w:val="28"/>
          <w:szCs w:val="28"/>
        </w:rPr>
      </w:pPr>
    </w:p>
    <w:p w:rsidR="00C52212" w:rsidRDefault="00C52212" w:rsidP="00C52212">
      <w:pPr>
        <w:contextualSpacing w:val="0"/>
        <w:jc w:val="center"/>
      </w:pPr>
      <w:r>
        <w:rPr>
          <w:b/>
          <w:sz w:val="28"/>
          <w:szCs w:val="28"/>
        </w:rPr>
        <w:t xml:space="preserve">Lesson Plan </w:t>
      </w:r>
    </w:p>
    <w:p w:rsidR="00C52212" w:rsidRDefault="00C52212" w:rsidP="00C52212"/>
    <w:tbl>
      <w:tblPr>
        <w:tblW w:w="10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0"/>
        <w:gridCol w:w="8618"/>
      </w:tblGrid>
      <w:tr w:rsidR="00551D9B" w:rsidTr="00EB36B9">
        <w:trPr>
          <w:trHeight w:val="589"/>
        </w:trPr>
        <w:tc>
          <w:tcPr>
            <w:tcW w:w="2110" w:type="dxa"/>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2576" behindDoc="0" locked="0" layoutInCell="1" allowOverlap="1" wp14:anchorId="7D758BC2" wp14:editId="217F91FB">
                      <wp:simplePos x="0" y="0"/>
                      <wp:positionH relativeFrom="column">
                        <wp:posOffset>-99695</wp:posOffset>
                      </wp:positionH>
                      <wp:positionV relativeFrom="paragraph">
                        <wp:posOffset>15240</wp:posOffset>
                      </wp:positionV>
                      <wp:extent cx="6858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W+7+S9wBAACpAwAADgAAAAAAAAAAAAAAAAAuAgAAZHJzL2Uyb0RvYy54bWxQSwECLQAUAAYACAAA&#10;ACEAmhMiHd0AAAAIAQAADwAAAAAAAAAAAAAAAAA2BAAAZHJzL2Rvd25yZXYueG1sUEsFBgAAAAAE&#10;AAQA8wAAAEAFA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tcMar>
              <w:top w:w="100" w:type="dxa"/>
              <w:left w:w="100" w:type="dxa"/>
              <w:bottom w:w="100" w:type="dxa"/>
              <w:right w:w="100" w:type="dxa"/>
            </w:tcMar>
          </w:tcPr>
          <w:p w:rsidR="0022470E" w:rsidRDefault="0022470E" w:rsidP="0022470E">
            <w:pPr>
              <w:spacing w:after="0" w:line="240" w:lineRule="auto"/>
              <w:contextualSpacing w:val="0"/>
            </w:pPr>
            <w:r>
              <w:t xml:space="preserve">Third grade students who finish early will go onto </w:t>
            </w:r>
            <w:hyperlink r:id="rId9" w:history="1">
              <w:r w:rsidRPr="009A5B32">
                <w:rPr>
                  <w:rStyle w:val="Hyperlink"/>
                </w:rPr>
                <w:t>www.typingclub.com</w:t>
              </w:r>
            </w:hyperlink>
          </w:p>
          <w:p w:rsidR="00551D9B" w:rsidRDefault="0022470E" w:rsidP="00EB36B9">
            <w:pPr>
              <w:spacing w:after="0" w:line="240" w:lineRule="auto"/>
              <w:contextualSpacing w:val="0"/>
            </w:pPr>
            <w:r>
              <w:t xml:space="preserve">Second grade students who finish early will go onto </w:t>
            </w:r>
            <w:hyperlink r:id="rId10" w:history="1">
              <w:r w:rsidRPr="009A5B32">
                <w:rPr>
                  <w:rStyle w:val="Hyperlink"/>
                </w:rPr>
                <w:t>www.starfall.com</w:t>
              </w:r>
            </w:hyperlink>
          </w:p>
          <w:p w:rsidR="0022470E" w:rsidRDefault="0022470E" w:rsidP="00EB36B9">
            <w:pPr>
              <w:spacing w:after="0" w:line="240" w:lineRule="auto"/>
              <w:contextualSpacing w:val="0"/>
            </w:pPr>
          </w:p>
          <w:p w:rsidR="00551D9B" w:rsidRDefault="00551D9B" w:rsidP="0022470E">
            <w:pPr>
              <w:spacing w:after="0" w:line="240" w:lineRule="auto"/>
              <w:contextualSpacing w:val="0"/>
            </w:pPr>
          </w:p>
        </w:tc>
      </w:tr>
    </w:tbl>
    <w:p w:rsidR="00551D9B" w:rsidRDefault="00551D9B" w:rsidP="00551D9B"/>
    <w:p w:rsidR="00C52212" w:rsidRDefault="00C52212" w:rsidP="00F47DA0"/>
    <w:p w:rsidR="00C52212" w:rsidRDefault="00C52212" w:rsidP="00F47DA0"/>
    <w:p w:rsidR="00C52212" w:rsidRDefault="00C52212" w:rsidP="00F47DA0"/>
    <w:p w:rsidR="00C52212" w:rsidRDefault="00C52212" w:rsidP="00F47DA0"/>
    <w:p w:rsidR="00C52212" w:rsidRDefault="00C52212" w:rsidP="00F47DA0"/>
    <w:p w:rsidR="00C52212" w:rsidRDefault="00C52212" w:rsidP="00C52212">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983"/>
        <w:gridCol w:w="2217"/>
        <w:gridCol w:w="1567"/>
        <w:gridCol w:w="1835"/>
        <w:gridCol w:w="718"/>
        <w:gridCol w:w="1476"/>
        <w:gridCol w:w="12"/>
      </w:tblGrid>
      <w:tr w:rsidR="00C52212" w:rsidTr="00EB36B9">
        <w:trPr>
          <w:trHeight w:val="260"/>
        </w:trPr>
        <w:tc>
          <w:tcPr>
            <w:tcW w:w="1898" w:type="dxa"/>
            <w:gridSpan w:val="2"/>
            <w:shd w:val="clear" w:color="auto" w:fill="000000"/>
            <w:tcMar>
              <w:left w:w="108" w:type="dxa"/>
              <w:right w:w="108" w:type="dxa"/>
            </w:tcMar>
          </w:tcPr>
          <w:p w:rsidR="00C52212" w:rsidRDefault="00C52212" w:rsidP="00EB36B9">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3"/>
            <w:tcMar>
              <w:left w:w="108" w:type="dxa"/>
              <w:right w:w="108" w:type="dxa"/>
            </w:tcMar>
          </w:tcPr>
          <w:p w:rsidR="00C52212" w:rsidRDefault="00FC2F85" w:rsidP="00EB36B9">
            <w:pPr>
              <w:spacing w:after="0" w:line="240" w:lineRule="auto"/>
              <w:contextualSpacing w:val="0"/>
            </w:pPr>
            <w:r>
              <w:t>Sierra/Carney</w:t>
            </w:r>
          </w:p>
          <w:p w:rsidR="00C52212" w:rsidRDefault="00C52212" w:rsidP="00EB36B9">
            <w:pPr>
              <w:spacing w:after="0" w:line="240" w:lineRule="auto"/>
              <w:contextualSpacing w:val="0"/>
            </w:pPr>
          </w:p>
        </w:tc>
        <w:tc>
          <w:tcPr>
            <w:tcW w:w="1567"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C52212" w:rsidRDefault="00FC2F85" w:rsidP="00EB36B9">
            <w:pPr>
              <w:spacing w:after="0" w:line="240" w:lineRule="auto"/>
              <w:contextualSpacing w:val="0"/>
              <w:jc w:val="center"/>
            </w:pPr>
            <w:r>
              <w:t>ELA/2nd &amp; 3rd</w:t>
            </w:r>
          </w:p>
        </w:tc>
        <w:tc>
          <w:tcPr>
            <w:tcW w:w="718"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22470E" w:rsidRDefault="0022470E" w:rsidP="00EB36B9">
            <w:pPr>
              <w:spacing w:after="0" w:line="240" w:lineRule="auto"/>
              <w:contextualSpacing w:val="0"/>
              <w:jc w:val="center"/>
            </w:pPr>
            <w:r>
              <w:t>Thursday</w:t>
            </w:r>
          </w:p>
          <w:p w:rsidR="00C52212" w:rsidRDefault="003C4023" w:rsidP="00EB36B9">
            <w:pPr>
              <w:spacing w:after="0" w:line="240" w:lineRule="auto"/>
              <w:contextualSpacing w:val="0"/>
              <w:jc w:val="center"/>
            </w:pPr>
            <w:r>
              <w:t>August 13</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8796"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jc w:val="center"/>
            </w:pPr>
            <w:r>
              <w:rPr>
                <w:b/>
                <w:color w:val="FFFFFF"/>
                <w:sz w:val="20"/>
                <w:szCs w:val="20"/>
              </w:rPr>
              <w:t>Standard</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Strand/Concept:</w:t>
            </w:r>
          </w:p>
        </w:tc>
        <w:tc>
          <w:tcPr>
            <w:tcW w:w="8796" w:type="dxa"/>
            <w:gridSpan w:val="6"/>
            <w:tcMar>
              <w:top w:w="100" w:type="dxa"/>
              <w:left w:w="100" w:type="dxa"/>
              <w:bottom w:w="100" w:type="dxa"/>
              <w:right w:w="100" w:type="dxa"/>
            </w:tcMar>
          </w:tcPr>
          <w:p w:rsidR="00D42F2D" w:rsidRDefault="00D42F2D" w:rsidP="00D42F2D">
            <w:pPr>
              <w:spacing w:after="0" w:line="240" w:lineRule="auto"/>
              <w:contextualSpacing w:val="0"/>
            </w:pPr>
            <w:r>
              <w:t>02</w:t>
            </w:r>
            <w:proofErr w:type="gramStart"/>
            <w:r>
              <w:t>.L.1</w:t>
            </w:r>
            <w:proofErr w:type="gramEnd"/>
            <w:r>
              <w:t>. – Demonstrate command of the conventions of standard English grammar and usage when writing or speaking.</w:t>
            </w:r>
          </w:p>
          <w:p w:rsidR="00C52212" w:rsidRDefault="00D42F2D" w:rsidP="00D42F2D">
            <w:pPr>
              <w:spacing w:after="0" w:line="240" w:lineRule="auto"/>
              <w:contextualSpacing w:val="0"/>
            </w:pPr>
            <w:r>
              <w:t>03</w:t>
            </w:r>
            <w:proofErr w:type="gramStart"/>
            <w:r>
              <w:t>.L.1</w:t>
            </w:r>
            <w:proofErr w:type="gramEnd"/>
            <w:r>
              <w:t xml:space="preserve"> - Demonstrate command of the conventions of standard English grammar and usage when writing or speaking.</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Performance Objective:</w:t>
            </w:r>
          </w:p>
        </w:tc>
        <w:tc>
          <w:tcPr>
            <w:tcW w:w="8796" w:type="dxa"/>
            <w:gridSpan w:val="6"/>
            <w:tcMar>
              <w:top w:w="100" w:type="dxa"/>
              <w:left w:w="100" w:type="dxa"/>
              <w:bottom w:w="100" w:type="dxa"/>
              <w:right w:w="100" w:type="dxa"/>
            </w:tcMar>
          </w:tcPr>
          <w:p w:rsidR="00C52212" w:rsidRPr="00D42F2D" w:rsidRDefault="00D42F2D" w:rsidP="00D42F2D">
            <w:pPr>
              <w:spacing w:after="0" w:line="240" w:lineRule="auto"/>
              <w:contextualSpacing w:val="0"/>
            </w:pPr>
            <w:r>
              <w:t xml:space="preserve">Students will be able to use the correct form of the verb “to be” and pair it with the subject of the sentence. </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Language Objective</w:t>
            </w:r>
          </w:p>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tc>
        <w:tc>
          <w:tcPr>
            <w:tcW w:w="8796" w:type="dxa"/>
            <w:gridSpan w:val="6"/>
            <w:tcMar>
              <w:top w:w="100" w:type="dxa"/>
              <w:left w:w="100" w:type="dxa"/>
              <w:bottom w:w="100" w:type="dxa"/>
              <w:right w:w="100" w:type="dxa"/>
            </w:tcMar>
          </w:tcPr>
          <w:p w:rsidR="00250A5F" w:rsidRDefault="00250A5F" w:rsidP="00D42F2D">
            <w:pPr>
              <w:spacing w:after="0" w:line="240" w:lineRule="auto"/>
              <w:ind w:right="-465"/>
              <w:contextualSpacing w:val="0"/>
            </w:pPr>
            <w:r>
              <w:t xml:space="preserve">Students will add to their </w:t>
            </w:r>
            <w:r w:rsidR="00D42F2D">
              <w:t>flipbook</w:t>
            </w:r>
            <w:r>
              <w:t>s</w:t>
            </w:r>
            <w:r w:rsidR="00D42F2D">
              <w:t xml:space="preserve">. They will make complete sentences using am, is, or are to </w:t>
            </w:r>
          </w:p>
          <w:p w:rsidR="00C52212" w:rsidRDefault="00D42F2D" w:rsidP="00D42F2D">
            <w:pPr>
              <w:spacing w:after="0" w:line="240" w:lineRule="auto"/>
              <w:ind w:right="-465"/>
              <w:contextualSpacing w:val="0"/>
            </w:pPr>
            <w:proofErr w:type="gramStart"/>
            <w:r>
              <w:t>connect</w:t>
            </w:r>
            <w:proofErr w:type="gramEnd"/>
            <w:r>
              <w:t xml:space="preserve"> the subject to the adject</w:t>
            </w:r>
            <w:r w:rsidR="00250A5F">
              <w:t>ives in the interrogative form</w:t>
            </w:r>
            <w:r>
              <w: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C52212" w:rsidRPr="003D2F8C" w:rsidRDefault="00C52212" w:rsidP="00EB36B9">
            <w:pPr>
              <w:pStyle w:val="NoSpacing"/>
              <w:jc w:val="center"/>
              <w:rPr>
                <w:b/>
              </w:rPr>
            </w:pPr>
            <w:r w:rsidRPr="003D2F8C">
              <w:rPr>
                <w:b/>
              </w:rPr>
              <w:t>WICOR Strategies</w:t>
            </w:r>
          </w:p>
        </w:tc>
        <w:tc>
          <w:tcPr>
            <w:tcW w:w="8796" w:type="dxa"/>
            <w:gridSpan w:val="6"/>
            <w:tcMar>
              <w:top w:w="100" w:type="dxa"/>
              <w:left w:w="100" w:type="dxa"/>
              <w:bottom w:w="100" w:type="dxa"/>
              <w:right w:w="100" w:type="dxa"/>
            </w:tcMar>
          </w:tcPr>
          <w:p w:rsidR="00C52212" w:rsidRDefault="00250A5F" w:rsidP="00033254">
            <w:pPr>
              <w:spacing w:after="0" w:line="240" w:lineRule="auto"/>
              <w:contextualSpacing w:val="0"/>
            </w:pPr>
            <w:r>
              <w:t>Students will write sentences in a flipbook</w:t>
            </w:r>
            <w:r w:rsidR="00033254">
              <w: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2292"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pPr>
            <w:r>
              <w:rPr>
                <w:b/>
                <w:color w:val="FFFFFF"/>
                <w:sz w:val="20"/>
                <w:szCs w:val="20"/>
              </w:rPr>
              <w:t>Instructional Delivery for Rigor and Relevance</w:t>
            </w:r>
          </w:p>
        </w:tc>
      </w:tr>
      <w:tr w:rsidR="00C52212" w:rsidTr="00250A5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444"/>
        </w:trPr>
        <w:tc>
          <w:tcPr>
            <w:tcW w:w="611" w:type="dxa"/>
            <w:shd w:val="clear" w:color="auto" w:fill="000000"/>
            <w:tcMar>
              <w:left w:w="108" w:type="dxa"/>
              <w:right w:w="108" w:type="dxa"/>
            </w:tcMar>
          </w:tcPr>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p w:rsidR="00C52212" w:rsidRDefault="00C52212" w:rsidP="00EB36B9">
            <w:pPr>
              <w:spacing w:after="0" w:line="240" w:lineRule="auto"/>
              <w:contextualSpacing w:val="0"/>
            </w:pPr>
          </w:p>
          <w:p w:rsidR="00C52212" w:rsidRDefault="00C52212" w:rsidP="00EB36B9">
            <w:pPr>
              <w:spacing w:after="0" w:line="240" w:lineRule="auto"/>
              <w:contextualSpacing w:val="0"/>
              <w:jc w:val="center"/>
            </w:pPr>
            <w:r>
              <w:rPr>
                <w:b/>
                <w:color w:val="FFFFFF"/>
              </w:rPr>
              <w:t>I Do</w:t>
            </w:r>
          </w:p>
        </w:tc>
        <w:tc>
          <w:tcPr>
            <w:tcW w:w="2292" w:type="dxa"/>
            <w:gridSpan w:val="3"/>
            <w:tcMar>
              <w:left w:w="108" w:type="dxa"/>
              <w:right w:w="108" w:type="dxa"/>
            </w:tcMar>
          </w:tcPr>
          <w:p w:rsidR="00C52212" w:rsidRDefault="00C52212" w:rsidP="00EB36B9">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C52212" w:rsidRDefault="00250A5F" w:rsidP="00EB36B9">
            <w:pPr>
              <w:spacing w:after="0" w:line="240" w:lineRule="auto"/>
              <w:contextualSpacing w:val="0"/>
            </w:pPr>
            <w:r>
              <w:t>Students will review and identify the parts of speech.</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We Do</w:t>
            </w:r>
          </w:p>
        </w:tc>
        <w:tc>
          <w:tcPr>
            <w:tcW w:w="2292" w:type="dxa"/>
            <w:gridSpan w:val="3"/>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250A5F" w:rsidRDefault="00250A5F" w:rsidP="00EB36B9">
            <w:pPr>
              <w:spacing w:after="0" w:line="240" w:lineRule="auto"/>
              <w:contextualSpacing w:val="0"/>
            </w:pPr>
            <w:r>
              <w:t xml:space="preserve">Teacher will review </w:t>
            </w:r>
            <w:r w:rsidR="003F6C32">
              <w:t>the present form of the verb “to be”. How it is used with I = am; singular subject = is; and plural subject=are</w:t>
            </w:r>
          </w:p>
          <w:p w:rsidR="00250A5F" w:rsidRDefault="00250A5F" w:rsidP="00EB36B9">
            <w:pPr>
              <w:spacing w:after="0" w:line="240" w:lineRule="auto"/>
              <w:contextualSpacing w:val="0"/>
            </w:pPr>
          </w:p>
          <w:p w:rsidR="00C52212" w:rsidRDefault="00250A5F" w:rsidP="00EB36B9">
            <w:pPr>
              <w:spacing w:after="0" w:line="240" w:lineRule="auto"/>
              <w:contextualSpacing w:val="0"/>
            </w:pPr>
            <w:r>
              <w:t>Teacher will explain and model an interrogative sentence using the present form of the word “to be”.</w:t>
            </w:r>
          </w:p>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You Do</w:t>
            </w: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p>
          <w:p w:rsidR="00C52212" w:rsidRDefault="00C52212" w:rsidP="00EB36B9">
            <w:pPr>
              <w:tabs>
                <w:tab w:val="left" w:pos="5040"/>
              </w:tabs>
              <w:spacing w:after="0" w:line="240" w:lineRule="auto"/>
              <w:ind w:left="140" w:right="140"/>
              <w:contextualSpacing w:val="0"/>
              <w:jc w:val="center"/>
            </w:pPr>
            <w:r>
              <w:rPr>
                <w:b/>
                <w:sz w:val="20"/>
                <w:szCs w:val="20"/>
              </w:rPr>
              <w:t>Guided Practice/</w:t>
            </w:r>
          </w:p>
          <w:p w:rsidR="00C52212" w:rsidRDefault="00C52212" w:rsidP="00EB36B9">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D31F85" w:rsidRDefault="00D31F85" w:rsidP="00D31F85">
            <w:pPr>
              <w:spacing w:after="0" w:line="240" w:lineRule="auto"/>
              <w:contextualSpacing w:val="0"/>
            </w:pPr>
          </w:p>
          <w:p w:rsidR="00C52212" w:rsidRDefault="003F6C32" w:rsidP="00EB36B9">
            <w:pPr>
              <w:spacing w:after="0" w:line="240" w:lineRule="auto"/>
              <w:contextualSpacing w:val="0"/>
            </w:pPr>
            <w:r>
              <w:t>Students</w:t>
            </w:r>
            <w:r>
              <w:t xml:space="preserve"> will write sentences using am, is, and are to connect the</w:t>
            </w:r>
            <w:r>
              <w:t xml:space="preserve"> subject to adjective in the interrogative form</w:t>
            </w:r>
            <w:r>
              <w:t>.</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Closure/</w:t>
            </w:r>
          </w:p>
          <w:p w:rsidR="00C52212" w:rsidRDefault="00C52212" w:rsidP="00EB36B9">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3F6C32" w:rsidP="00EB36B9">
            <w:pPr>
              <w:spacing w:after="0" w:line="240" w:lineRule="auto"/>
              <w:contextualSpacing w:val="0"/>
            </w:pPr>
            <w:r>
              <w:t>Students will share their sentences and tell which word in the sentence is a verb.</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3"/>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3F6C32" w:rsidP="00EB36B9">
            <w:pPr>
              <w:spacing w:after="0" w:line="240" w:lineRule="auto"/>
              <w:contextualSpacing w:val="0"/>
            </w:pPr>
            <w:r>
              <w:t>Ongoing assessment in class</w:t>
            </w:r>
          </w:p>
        </w:tc>
      </w:tr>
    </w:tbl>
    <w:p w:rsidR="00C52212" w:rsidRDefault="00C52212" w:rsidP="00C52212"/>
    <w:tbl>
      <w:tblPr>
        <w:tblW w:w="107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0"/>
        <w:gridCol w:w="8618"/>
      </w:tblGrid>
      <w:tr w:rsidR="00551D9B" w:rsidTr="00EB36B9">
        <w:trPr>
          <w:trHeight w:val="589"/>
        </w:trPr>
        <w:tc>
          <w:tcPr>
            <w:tcW w:w="2110" w:type="dxa"/>
            <w:shd w:val="clear" w:color="auto" w:fill="000000"/>
            <w:tcMar>
              <w:top w:w="100" w:type="dxa"/>
              <w:left w:w="100" w:type="dxa"/>
              <w:bottom w:w="100" w:type="dxa"/>
              <w:right w:w="100" w:type="dxa"/>
            </w:tcMar>
          </w:tcPr>
          <w:p w:rsidR="00551D9B" w:rsidRDefault="00551D9B" w:rsidP="00EB36B9">
            <w:pPr>
              <w:spacing w:after="0" w:line="240" w:lineRule="auto"/>
              <w:contextualSpacing w:val="0"/>
              <w:rPr>
                <w:color w:val="FFFFFF"/>
                <w:sz w:val="20"/>
                <w:szCs w:val="20"/>
              </w:rPr>
            </w:pPr>
            <w:r>
              <w:rPr>
                <w:color w:val="FFFFFF"/>
                <w:sz w:val="20"/>
                <w:szCs w:val="20"/>
              </w:rPr>
              <w:t>Differentiation</w:t>
            </w:r>
          </w:p>
          <w:p w:rsidR="00551D9B" w:rsidRDefault="00551D9B" w:rsidP="00EB36B9">
            <w:pPr>
              <w:spacing w:after="0" w:line="240" w:lineRule="auto"/>
              <w:contextualSpacing w:val="0"/>
              <w:rPr>
                <w:color w:val="FFFFFF"/>
                <w:sz w:val="20"/>
                <w:szCs w:val="20"/>
              </w:rPr>
            </w:pPr>
          </w:p>
          <w:p w:rsidR="00551D9B" w:rsidRDefault="00551D9B"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0528" behindDoc="0" locked="0" layoutInCell="1" allowOverlap="1" wp14:anchorId="7D758BC2" wp14:editId="217F91FB">
                      <wp:simplePos x="0" y="0"/>
                      <wp:positionH relativeFrom="column">
                        <wp:posOffset>-99695</wp:posOffset>
                      </wp:positionH>
                      <wp:positionV relativeFrom="paragraph">
                        <wp:posOffset>15240</wp:posOffset>
                      </wp:positionV>
                      <wp:extent cx="6858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"/>
                  </w:pict>
                </mc:Fallback>
              </mc:AlternateContent>
            </w:r>
          </w:p>
          <w:p w:rsidR="00551D9B" w:rsidRDefault="00551D9B" w:rsidP="00EB36B9">
            <w:pPr>
              <w:spacing w:after="0" w:line="240" w:lineRule="auto"/>
              <w:contextualSpacing w:val="0"/>
            </w:pPr>
            <w:r>
              <w:rPr>
                <w:color w:val="FFFFFF"/>
                <w:sz w:val="20"/>
                <w:szCs w:val="20"/>
              </w:rPr>
              <w:t>Homework</w:t>
            </w:r>
          </w:p>
        </w:tc>
        <w:tc>
          <w:tcPr>
            <w:tcW w:w="8618" w:type="dxa"/>
            <w:tcMar>
              <w:top w:w="100" w:type="dxa"/>
              <w:left w:w="100" w:type="dxa"/>
              <w:bottom w:w="100" w:type="dxa"/>
              <w:right w:w="100" w:type="dxa"/>
            </w:tcMar>
          </w:tcPr>
          <w:p w:rsidR="0022470E" w:rsidRDefault="0022470E" w:rsidP="00FC2F85">
            <w:pPr>
              <w:spacing w:after="0" w:line="240" w:lineRule="auto"/>
              <w:contextualSpacing w:val="0"/>
            </w:pPr>
            <w:r>
              <w:t xml:space="preserve">Third grade students who finish early will go onto </w:t>
            </w:r>
            <w:hyperlink r:id="rId11" w:history="1">
              <w:r w:rsidRPr="009A5B32">
                <w:rPr>
                  <w:rStyle w:val="Hyperlink"/>
                </w:rPr>
                <w:t>www.typingclub.com</w:t>
              </w:r>
            </w:hyperlink>
          </w:p>
          <w:p w:rsidR="00FC2F85" w:rsidRDefault="00FC2F85" w:rsidP="00FC2F85">
            <w:pPr>
              <w:spacing w:after="0" w:line="240" w:lineRule="auto"/>
              <w:contextualSpacing w:val="0"/>
            </w:pPr>
            <w:r>
              <w:t xml:space="preserve">Second grade students who finish early will go onto </w:t>
            </w:r>
            <w:hyperlink r:id="rId12" w:history="1">
              <w:r w:rsidRPr="009A5B32">
                <w:rPr>
                  <w:rStyle w:val="Hyperlink"/>
                </w:rPr>
                <w:t>www.starfall.com</w:t>
              </w:r>
            </w:hyperlink>
          </w:p>
          <w:p w:rsidR="00FC2F85" w:rsidRDefault="00FC2F85" w:rsidP="00FC2F85">
            <w:pPr>
              <w:spacing w:after="0" w:line="240" w:lineRule="auto"/>
              <w:contextualSpacing w:val="0"/>
            </w:pPr>
          </w:p>
          <w:p w:rsidR="00551D9B" w:rsidRDefault="00551D9B" w:rsidP="00FC2F85">
            <w:pPr>
              <w:spacing w:after="0" w:line="240" w:lineRule="auto"/>
              <w:contextualSpacing w:val="0"/>
            </w:pPr>
          </w:p>
        </w:tc>
      </w:tr>
    </w:tbl>
    <w:p w:rsidR="00551D9B" w:rsidRDefault="00551D9B" w:rsidP="00551D9B"/>
    <w:p w:rsidR="00C52212" w:rsidRDefault="00C52212" w:rsidP="00F47DA0"/>
    <w:p w:rsidR="00C52212" w:rsidRDefault="00C52212" w:rsidP="00F47DA0"/>
    <w:p w:rsidR="00C52212" w:rsidRDefault="00C52212" w:rsidP="00F47DA0"/>
    <w:p w:rsidR="00C52212" w:rsidRDefault="00C52212" w:rsidP="00C52212">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C52212" w:rsidTr="00EB36B9">
        <w:trPr>
          <w:trHeight w:val="260"/>
        </w:trPr>
        <w:tc>
          <w:tcPr>
            <w:tcW w:w="1898" w:type="dxa"/>
            <w:gridSpan w:val="2"/>
            <w:shd w:val="clear" w:color="auto" w:fill="000000"/>
            <w:tcMar>
              <w:left w:w="108" w:type="dxa"/>
              <w:right w:w="108" w:type="dxa"/>
            </w:tcMar>
          </w:tcPr>
          <w:p w:rsidR="00C52212" w:rsidRDefault="00C52212" w:rsidP="00EB36B9">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C52212" w:rsidRDefault="00FC2F85" w:rsidP="00EB36B9">
            <w:pPr>
              <w:spacing w:after="0" w:line="240" w:lineRule="auto"/>
              <w:contextualSpacing w:val="0"/>
            </w:pPr>
            <w:r>
              <w:t>Sierra/Carney</w:t>
            </w:r>
          </w:p>
          <w:p w:rsidR="00C52212" w:rsidRDefault="00C52212" w:rsidP="00EB36B9">
            <w:pPr>
              <w:spacing w:after="0" w:line="240" w:lineRule="auto"/>
              <w:contextualSpacing w:val="0"/>
            </w:pPr>
          </w:p>
        </w:tc>
        <w:tc>
          <w:tcPr>
            <w:tcW w:w="1567"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C52212" w:rsidRDefault="00FC2F85" w:rsidP="00EB36B9">
            <w:pPr>
              <w:spacing w:after="0" w:line="240" w:lineRule="auto"/>
              <w:contextualSpacing w:val="0"/>
              <w:jc w:val="center"/>
            </w:pPr>
            <w:r>
              <w:t>Math 2</w:t>
            </w:r>
            <w:r w:rsidRPr="00FC2F85">
              <w:rPr>
                <w:vertAlign w:val="superscript"/>
              </w:rPr>
              <w:t>nd</w:t>
            </w:r>
            <w:r>
              <w:t xml:space="preserve"> &amp; 3</w:t>
            </w:r>
            <w:r w:rsidRPr="00FC2F85">
              <w:rPr>
                <w:vertAlign w:val="superscript"/>
              </w:rPr>
              <w:t>rd</w:t>
            </w:r>
            <w:r>
              <w:t xml:space="preserve"> </w:t>
            </w:r>
          </w:p>
        </w:tc>
        <w:tc>
          <w:tcPr>
            <w:tcW w:w="718" w:type="dxa"/>
            <w:shd w:val="clear" w:color="auto" w:fill="000000"/>
            <w:tcMar>
              <w:left w:w="108" w:type="dxa"/>
              <w:right w:w="108" w:type="dxa"/>
            </w:tcMar>
          </w:tcPr>
          <w:p w:rsidR="00C52212" w:rsidRDefault="00C52212" w:rsidP="00EB36B9">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22470E" w:rsidRDefault="0022470E" w:rsidP="00EB36B9">
            <w:pPr>
              <w:spacing w:after="0" w:line="240" w:lineRule="auto"/>
              <w:contextualSpacing w:val="0"/>
              <w:jc w:val="center"/>
            </w:pPr>
            <w:r>
              <w:t>Friday</w:t>
            </w:r>
          </w:p>
          <w:p w:rsidR="00C52212" w:rsidRDefault="003C4023" w:rsidP="00EB36B9">
            <w:pPr>
              <w:spacing w:after="0" w:line="240" w:lineRule="auto"/>
              <w:contextualSpacing w:val="0"/>
              <w:jc w:val="center"/>
            </w:pPr>
            <w:r>
              <w:t>August 14</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C52212" w:rsidRDefault="00C52212" w:rsidP="00EB36B9">
            <w:pPr>
              <w:spacing w:after="0" w:line="240" w:lineRule="auto"/>
              <w:contextualSpacing w:val="0"/>
              <w:jc w:val="center"/>
            </w:pPr>
            <w:r>
              <w:rPr>
                <w:b/>
                <w:color w:val="FFFFFF"/>
                <w:sz w:val="20"/>
                <w:szCs w:val="20"/>
              </w:rPr>
              <w:t>Standard</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C52212" w:rsidRDefault="00C52212" w:rsidP="00EB36B9">
            <w:pPr>
              <w:spacing w:after="0" w:line="240" w:lineRule="auto"/>
              <w:contextualSpacing w:val="0"/>
            </w:pPr>
          </w:p>
          <w:p w:rsidR="00FC2F85" w:rsidRPr="003F6C32" w:rsidRDefault="00BA0F23" w:rsidP="003C4023">
            <w:pPr>
              <w:spacing w:after="0" w:line="240" w:lineRule="auto"/>
              <w:contextualSpacing w:val="0"/>
              <w:rPr>
                <w:b/>
                <w:sz w:val="28"/>
                <w:szCs w:val="28"/>
              </w:rPr>
            </w:pPr>
            <w:r w:rsidRPr="003F6C32">
              <w:rPr>
                <w:b/>
                <w:sz w:val="28"/>
                <w:szCs w:val="28"/>
              </w:rPr>
              <w:t>Teacher in-service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C52212" w:rsidRDefault="00C52212" w:rsidP="00EB36B9">
            <w:pPr>
              <w:spacing w:after="0" w:line="240" w:lineRule="auto"/>
              <w:ind w:right="-465"/>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22"/>
        </w:trPr>
        <w:tc>
          <w:tcPr>
            <w:tcW w:w="1920" w:type="dxa"/>
            <w:gridSpan w:val="3"/>
            <w:tcMar>
              <w:left w:w="108" w:type="dxa"/>
              <w:right w:w="108" w:type="dxa"/>
            </w:tcMar>
          </w:tcPr>
          <w:p w:rsidR="00C52212" w:rsidRDefault="00C52212" w:rsidP="00EB36B9">
            <w:pPr>
              <w:spacing w:after="0" w:line="240" w:lineRule="auto"/>
              <w:contextualSpacing w:val="0"/>
              <w:jc w:val="center"/>
            </w:pPr>
            <w:r>
              <w:rPr>
                <w:b/>
                <w:sz w:val="20"/>
                <w:szCs w:val="20"/>
              </w:rPr>
              <w:t>Language Objective</w:t>
            </w:r>
          </w:p>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tc>
        <w:tc>
          <w:tcPr>
            <w:tcW w:w="8796" w:type="dxa"/>
            <w:gridSpan w:val="7"/>
            <w:tcMar>
              <w:top w:w="100" w:type="dxa"/>
              <w:left w:w="100" w:type="dxa"/>
              <w:bottom w:w="100" w:type="dxa"/>
              <w:right w:w="100" w:type="dxa"/>
            </w:tcMar>
          </w:tcPr>
          <w:p w:rsidR="00C52212" w:rsidRDefault="00C52212" w:rsidP="007252DD">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904"/>
        </w:trPr>
        <w:tc>
          <w:tcPr>
            <w:tcW w:w="1920" w:type="dxa"/>
            <w:gridSpan w:val="3"/>
            <w:tcMar>
              <w:left w:w="108" w:type="dxa"/>
              <w:right w:w="108" w:type="dxa"/>
            </w:tcMar>
          </w:tcPr>
          <w:p w:rsidR="00C52212" w:rsidRPr="003D2F8C" w:rsidRDefault="00C52212" w:rsidP="00EB36B9">
            <w:pPr>
              <w:pStyle w:val="NoSpacing"/>
              <w:jc w:val="center"/>
              <w:rPr>
                <w:b/>
              </w:rPr>
            </w:pPr>
            <w:r w:rsidRPr="003D2F8C">
              <w:rPr>
                <w:b/>
              </w:rPr>
              <w:t>WICOR Strategies</w:t>
            </w:r>
          </w:p>
        </w:tc>
        <w:tc>
          <w:tcPr>
            <w:tcW w:w="8796" w:type="dxa"/>
            <w:gridSpan w:val="7"/>
            <w:tcMar>
              <w:top w:w="100" w:type="dxa"/>
              <w:left w:w="100" w:type="dxa"/>
              <w:bottom w:w="100" w:type="dxa"/>
              <w:right w:w="100" w:type="dxa"/>
            </w:tcMar>
          </w:tcPr>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C52212" w:rsidRDefault="00C52212" w:rsidP="00EB36B9">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C52212" w:rsidRDefault="00C52212" w:rsidP="00EB36B9">
            <w:pPr>
              <w:spacing w:after="0" w:line="240" w:lineRule="auto"/>
              <w:contextualSpacing w:val="0"/>
            </w:pPr>
            <w:r>
              <w:rPr>
                <w:b/>
                <w:color w:val="FFFFFF"/>
                <w:sz w:val="20"/>
                <w:szCs w:val="20"/>
              </w:rPr>
              <w:t>Instructional Delivery for Rigor and Relevance</w:t>
            </w: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C52212" w:rsidRDefault="00C52212" w:rsidP="00EB36B9">
            <w:pPr>
              <w:spacing w:after="0" w:line="240" w:lineRule="auto"/>
              <w:contextualSpacing w:val="0"/>
              <w:jc w:val="center"/>
            </w:pPr>
          </w:p>
          <w:p w:rsidR="00C52212" w:rsidRDefault="00C52212" w:rsidP="00EB36B9">
            <w:pPr>
              <w:spacing w:after="0" w:line="240" w:lineRule="auto"/>
              <w:contextualSpacing w:val="0"/>
              <w:jc w:val="center"/>
            </w:pPr>
          </w:p>
          <w:p w:rsidR="00C52212" w:rsidRDefault="00C52212" w:rsidP="00EB36B9">
            <w:pPr>
              <w:spacing w:after="0" w:line="240" w:lineRule="auto"/>
              <w:contextualSpacing w:val="0"/>
            </w:pPr>
          </w:p>
          <w:p w:rsidR="00C52212" w:rsidRDefault="00C52212" w:rsidP="00EB36B9">
            <w:pPr>
              <w:spacing w:after="0" w:line="240" w:lineRule="auto"/>
              <w:contextualSpacing w:val="0"/>
              <w:jc w:val="center"/>
            </w:pPr>
            <w:r>
              <w:rPr>
                <w:b/>
                <w:color w:val="FFFFFF"/>
              </w:rPr>
              <w:t>I Do</w:t>
            </w:r>
          </w:p>
        </w:tc>
        <w:tc>
          <w:tcPr>
            <w:tcW w:w="2292" w:type="dxa"/>
            <w:gridSpan w:val="4"/>
            <w:tcMar>
              <w:left w:w="108" w:type="dxa"/>
              <w:right w:w="108" w:type="dxa"/>
            </w:tcMar>
          </w:tcPr>
          <w:p w:rsidR="00C52212" w:rsidRDefault="00C52212" w:rsidP="00EB36B9">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pPr>
          </w:p>
          <w:p w:rsidR="00C52212" w:rsidRDefault="00C52212" w:rsidP="00EB36B9">
            <w:pPr>
              <w:tabs>
                <w:tab w:val="left" w:pos="5040"/>
              </w:tabs>
              <w:spacing w:after="0" w:line="240" w:lineRule="auto"/>
              <w:contextualSpacing w:val="0"/>
              <w:jc w:val="center"/>
            </w:pPr>
          </w:p>
          <w:p w:rsidR="00C52212" w:rsidRDefault="00C52212" w:rsidP="00EB36B9">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p>
          <w:p w:rsidR="00C52212" w:rsidRDefault="00C52212" w:rsidP="00EB36B9">
            <w:pPr>
              <w:tabs>
                <w:tab w:val="left" w:pos="5040"/>
              </w:tabs>
              <w:spacing w:after="0" w:line="240" w:lineRule="auto"/>
              <w:ind w:left="140" w:right="140"/>
              <w:contextualSpacing w:val="0"/>
              <w:jc w:val="center"/>
            </w:pPr>
            <w:r>
              <w:rPr>
                <w:b/>
                <w:sz w:val="20"/>
                <w:szCs w:val="20"/>
              </w:rPr>
              <w:t>Guided Practice/</w:t>
            </w:r>
          </w:p>
          <w:p w:rsidR="00C52212" w:rsidRDefault="00C52212" w:rsidP="00EB36B9">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C52212" w:rsidP="00BA0F23">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Closure/</w:t>
            </w:r>
          </w:p>
          <w:p w:rsidR="00C52212" w:rsidRDefault="00C52212" w:rsidP="00EB36B9">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C52212" w:rsidRDefault="00C52212" w:rsidP="00EB36B9">
            <w:pPr>
              <w:tabs>
                <w:tab w:val="left" w:pos="5040"/>
              </w:tabs>
              <w:spacing w:after="0" w:line="240" w:lineRule="auto"/>
              <w:contextualSpacing w:val="0"/>
              <w:jc w:val="center"/>
            </w:pPr>
          </w:p>
        </w:tc>
        <w:tc>
          <w:tcPr>
            <w:tcW w:w="2292" w:type="dxa"/>
            <w:gridSpan w:val="4"/>
            <w:tcMar>
              <w:left w:w="100" w:type="dxa"/>
              <w:right w:w="100" w:type="dxa"/>
            </w:tcMar>
          </w:tcPr>
          <w:p w:rsidR="00C52212" w:rsidRDefault="00C52212" w:rsidP="00EB36B9">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C52212" w:rsidRDefault="00C52212" w:rsidP="00EB36B9">
            <w:pPr>
              <w:spacing w:after="0" w:line="240" w:lineRule="auto"/>
              <w:contextualSpacing w:val="0"/>
            </w:pPr>
          </w:p>
          <w:p w:rsidR="00C52212" w:rsidRDefault="00C52212" w:rsidP="00EB36B9">
            <w:pPr>
              <w:spacing w:after="0" w:line="240" w:lineRule="auto"/>
              <w:contextualSpacing w:val="0"/>
            </w:pPr>
          </w:p>
        </w:tc>
      </w:tr>
      <w:tr w:rsidR="00C52212" w:rsidTr="00EB36B9">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C52212" w:rsidRDefault="00C52212" w:rsidP="00EB36B9">
            <w:pPr>
              <w:spacing w:after="0" w:line="240" w:lineRule="auto"/>
              <w:contextualSpacing w:val="0"/>
              <w:rPr>
                <w:color w:val="FFFFFF"/>
                <w:sz w:val="20"/>
                <w:szCs w:val="20"/>
              </w:rPr>
            </w:pPr>
            <w:r>
              <w:rPr>
                <w:color w:val="FFFFFF"/>
                <w:sz w:val="20"/>
                <w:szCs w:val="20"/>
              </w:rPr>
              <w:t>Differentiation</w:t>
            </w:r>
          </w:p>
          <w:p w:rsidR="00C52212" w:rsidRDefault="00C52212" w:rsidP="00EB36B9">
            <w:pPr>
              <w:spacing w:after="0" w:line="240" w:lineRule="auto"/>
              <w:contextualSpacing w:val="0"/>
              <w:rPr>
                <w:color w:val="FFFFFF"/>
                <w:sz w:val="20"/>
                <w:szCs w:val="20"/>
              </w:rPr>
            </w:pPr>
          </w:p>
          <w:p w:rsidR="00C52212" w:rsidRDefault="00C52212" w:rsidP="00EB36B9">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68480" behindDoc="0" locked="0" layoutInCell="1" allowOverlap="1" wp14:anchorId="3187A411" wp14:editId="3BADDD18">
                      <wp:simplePos x="0" y="0"/>
                      <wp:positionH relativeFrom="column">
                        <wp:posOffset>-99695</wp:posOffset>
                      </wp:positionH>
                      <wp:positionV relativeFrom="paragraph">
                        <wp:posOffset>15240</wp:posOffset>
                      </wp:positionV>
                      <wp:extent cx="6858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2pt" to="532.1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"/>
                  </w:pict>
                </mc:Fallback>
              </mc:AlternateContent>
            </w:r>
          </w:p>
          <w:p w:rsidR="00C52212" w:rsidRDefault="00C52212" w:rsidP="00EB36B9">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FC2F85" w:rsidRDefault="00FC2F85" w:rsidP="00FC2F85">
            <w:pPr>
              <w:spacing w:after="0" w:line="240" w:lineRule="auto"/>
              <w:contextualSpacing w:val="0"/>
            </w:pPr>
          </w:p>
          <w:p w:rsidR="00C52212" w:rsidRDefault="00C52212" w:rsidP="00FC2F85">
            <w:pPr>
              <w:spacing w:after="0" w:line="240" w:lineRule="auto"/>
              <w:contextualSpacing w:val="0"/>
            </w:pPr>
          </w:p>
        </w:tc>
      </w:tr>
    </w:tbl>
    <w:p w:rsidR="00C52212" w:rsidRDefault="00C52212" w:rsidP="00C52212"/>
    <w:p w:rsidR="00C52212" w:rsidRDefault="00C52212" w:rsidP="00F47DA0"/>
    <w:sectPr w:rsidR="00C52212" w:rsidSect="00BC18B1">
      <w:pgSz w:w="12240" w:h="15840"/>
      <w:pgMar w:top="245" w:right="864"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1"/>
    <w:rsid w:val="00033254"/>
    <w:rsid w:val="0022470E"/>
    <w:rsid w:val="00250A5F"/>
    <w:rsid w:val="00316DB2"/>
    <w:rsid w:val="003C052B"/>
    <w:rsid w:val="003C3BF8"/>
    <w:rsid w:val="003C4023"/>
    <w:rsid w:val="003F6C32"/>
    <w:rsid w:val="003F765D"/>
    <w:rsid w:val="004870FE"/>
    <w:rsid w:val="004B410C"/>
    <w:rsid w:val="004F583B"/>
    <w:rsid w:val="00551D9B"/>
    <w:rsid w:val="00574633"/>
    <w:rsid w:val="005A0A4F"/>
    <w:rsid w:val="00600DC2"/>
    <w:rsid w:val="00636C92"/>
    <w:rsid w:val="0065307D"/>
    <w:rsid w:val="00680A0C"/>
    <w:rsid w:val="007252DD"/>
    <w:rsid w:val="00733D4D"/>
    <w:rsid w:val="00766113"/>
    <w:rsid w:val="007846E3"/>
    <w:rsid w:val="007B7F43"/>
    <w:rsid w:val="0088424D"/>
    <w:rsid w:val="009F121D"/>
    <w:rsid w:val="00AB3E77"/>
    <w:rsid w:val="00AD11E1"/>
    <w:rsid w:val="00AF4D57"/>
    <w:rsid w:val="00B22292"/>
    <w:rsid w:val="00BA0F23"/>
    <w:rsid w:val="00BC18B1"/>
    <w:rsid w:val="00C52212"/>
    <w:rsid w:val="00C60DBC"/>
    <w:rsid w:val="00C93BA0"/>
    <w:rsid w:val="00D31F85"/>
    <w:rsid w:val="00D42F2D"/>
    <w:rsid w:val="00D94298"/>
    <w:rsid w:val="00E16007"/>
    <w:rsid w:val="00E20B4A"/>
    <w:rsid w:val="00E25861"/>
    <w:rsid w:val="00F47DA0"/>
    <w:rsid w:val="00FC2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F85"/>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Hyperlink">
    <w:name w:val="Hyperlink"/>
    <w:basedOn w:val="DefaultParagraphFont"/>
    <w:uiPriority w:val="99"/>
    <w:unhideWhenUsed/>
    <w:rsid w:val="00551D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2F85"/>
    <w:pPr>
      <w:widowControl w:val="0"/>
      <w:contextualSpacing/>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Hyperlink">
    <w:name w:val="Hyperlink"/>
    <w:basedOn w:val="DefaultParagraphFont"/>
    <w:uiPriority w:val="99"/>
    <w:unhideWhenUsed/>
    <w:rsid w:val="00551D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ypingclu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rfall.com" TargetMode="External"/><Relationship Id="rId12" Type="http://schemas.openxmlformats.org/officeDocument/2006/relationships/hyperlink" Target="http://www.starfal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rfall.com" TargetMode="External"/><Relationship Id="rId11" Type="http://schemas.openxmlformats.org/officeDocument/2006/relationships/hyperlink" Target="http://www.typingclub.com" TargetMode="External"/><Relationship Id="rId5" Type="http://schemas.openxmlformats.org/officeDocument/2006/relationships/hyperlink" Target="http://www.typingclub.com" TargetMode="Externa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hyperlink" Target="http://www.typingclub.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5</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2015-07-31T19:41:00Z</cp:lastPrinted>
  <dcterms:created xsi:type="dcterms:W3CDTF">2015-08-07T23:05:00Z</dcterms:created>
  <dcterms:modified xsi:type="dcterms:W3CDTF">2015-08-09T23:33:00Z</dcterms:modified>
</cp:coreProperties>
</file>