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BD4" w:rsidRPr="00305BD4" w:rsidRDefault="00CD1330" w:rsidP="00CF16B9">
      <w:pPr>
        <w:spacing w:after="0"/>
        <w:rPr>
          <w:rFonts w:ascii="Verdana" w:hAnsi="Verdana"/>
          <w:sz w:val="16"/>
          <w:szCs w:val="16"/>
        </w:rPr>
      </w:pPr>
      <w:r>
        <w:rPr>
          <w:rFonts w:ascii="Verdana" w:hAnsi="Verdana"/>
          <w:sz w:val="16"/>
          <w:szCs w:val="16"/>
        </w:rPr>
        <w:t xml:space="preserve">                         </w:t>
      </w:r>
      <w:r w:rsidR="00387C44">
        <w:rPr>
          <w:rFonts w:ascii="Verdana" w:hAnsi="Verdana"/>
          <w:sz w:val="16"/>
          <w:szCs w:val="16"/>
        </w:rPr>
        <w:t xml:space="preserve"> </w:t>
      </w:r>
      <w:r w:rsidR="002D3ACB">
        <w:rPr>
          <w:rFonts w:ascii="Verdana" w:hAnsi="Verdana"/>
          <w:sz w:val="16"/>
          <w:szCs w:val="16"/>
        </w:rPr>
        <w:t xml:space="preserve">    </w:t>
      </w:r>
      <w:r w:rsidR="00C0237E">
        <w:rPr>
          <w:rFonts w:ascii="Verdana" w:hAnsi="Verdana"/>
          <w:b/>
          <w:sz w:val="48"/>
          <w:szCs w:val="48"/>
        </w:rPr>
        <w:t>COU</w:t>
      </w:r>
      <w:r>
        <w:rPr>
          <w:rFonts w:ascii="Verdana" w:hAnsi="Verdana"/>
          <w:b/>
          <w:sz w:val="48"/>
          <w:szCs w:val="48"/>
        </w:rPr>
        <w:t>NSELOR</w:t>
      </w:r>
      <w:r w:rsidR="006F1333">
        <w:rPr>
          <w:rFonts w:ascii="Verdana" w:hAnsi="Verdana"/>
          <w:b/>
          <w:sz w:val="48"/>
          <w:szCs w:val="48"/>
        </w:rPr>
        <w:t xml:space="preserve"> LESSON PLAN</w:t>
      </w:r>
    </w:p>
    <w:tbl>
      <w:tblPr>
        <w:tblW w:w="10746" w:type="dxa"/>
        <w:tblLayout w:type="fixed"/>
        <w:tblLook w:val="04A0" w:firstRow="1" w:lastRow="0" w:firstColumn="1" w:lastColumn="0" w:noHBand="0" w:noVBand="1"/>
      </w:tblPr>
      <w:tblGrid>
        <w:gridCol w:w="18"/>
        <w:gridCol w:w="5483"/>
        <w:gridCol w:w="5227"/>
        <w:gridCol w:w="11"/>
        <w:gridCol w:w="7"/>
      </w:tblGrid>
      <w:tr w:rsidR="00DB0578" w:rsidRPr="00DB00D4" w:rsidTr="008C0100">
        <w:tc>
          <w:tcPr>
            <w:tcW w:w="10746" w:type="dxa"/>
            <w:gridSpan w:val="5"/>
          </w:tcPr>
          <w:p w:rsidR="00CD1330" w:rsidRDefault="00CD1330" w:rsidP="00A426C8">
            <w:pPr>
              <w:spacing w:after="0"/>
              <w:rPr>
                <w:rFonts w:ascii="Verdana" w:hAnsi="Verdana"/>
              </w:rPr>
            </w:pPr>
          </w:p>
          <w:p w:rsidR="00CD1330" w:rsidRPr="0076606E" w:rsidRDefault="00CD1330" w:rsidP="00A426C8">
            <w:pPr>
              <w:spacing w:after="0"/>
              <w:rPr>
                <w:rFonts w:ascii="Verdana" w:hAnsi="Verdana"/>
                <w:b/>
              </w:rPr>
            </w:pPr>
            <w:r w:rsidRPr="0076606E">
              <w:rPr>
                <w:rFonts w:ascii="Verdana" w:hAnsi="Verdana"/>
                <w:b/>
              </w:rPr>
              <w:t>Topic</w:t>
            </w:r>
            <w:r w:rsidR="0076606E" w:rsidRPr="0076606E">
              <w:rPr>
                <w:rFonts w:ascii="Verdana" w:hAnsi="Verdana"/>
                <w:b/>
              </w:rPr>
              <w:t>:</w:t>
            </w:r>
            <w:r w:rsidR="000E11C0">
              <w:rPr>
                <w:rFonts w:ascii="Verdana" w:hAnsi="Verdana"/>
                <w:b/>
              </w:rPr>
              <w:t xml:space="preserve"> Knowing Yourself</w:t>
            </w:r>
            <w:r w:rsidR="006C722A">
              <w:rPr>
                <w:rFonts w:ascii="Verdana" w:hAnsi="Verdana"/>
                <w:b/>
              </w:rPr>
              <w:t xml:space="preserve"> (2 of 2)</w:t>
            </w:r>
          </w:p>
          <w:p w:rsidR="00CD1330" w:rsidRPr="0076606E" w:rsidRDefault="00CD1330" w:rsidP="00A426C8">
            <w:pPr>
              <w:spacing w:after="0"/>
              <w:rPr>
                <w:rFonts w:ascii="Verdana" w:hAnsi="Verdana"/>
                <w:b/>
              </w:rPr>
            </w:pPr>
            <w:r w:rsidRPr="0076606E">
              <w:rPr>
                <w:rFonts w:ascii="Verdana" w:hAnsi="Verdana"/>
                <w:b/>
              </w:rPr>
              <w:t>Duration</w:t>
            </w:r>
            <w:r w:rsidR="0076606E" w:rsidRPr="0076606E">
              <w:rPr>
                <w:rFonts w:ascii="Verdana" w:hAnsi="Verdana"/>
                <w:b/>
              </w:rPr>
              <w:t>:</w:t>
            </w:r>
            <w:r w:rsidR="008D7C36">
              <w:rPr>
                <w:rFonts w:ascii="Verdana" w:hAnsi="Verdana"/>
                <w:b/>
              </w:rPr>
              <w:t xml:space="preserve"> 45</w:t>
            </w:r>
            <w:r w:rsidR="00743FDD">
              <w:rPr>
                <w:rFonts w:ascii="Verdana" w:hAnsi="Verdana"/>
                <w:b/>
              </w:rPr>
              <w:t xml:space="preserve"> minutes</w:t>
            </w:r>
          </w:p>
          <w:p w:rsidR="00B03A6C" w:rsidRPr="00DB00D4" w:rsidRDefault="00CD1330" w:rsidP="00A426C8">
            <w:pPr>
              <w:spacing w:after="0"/>
              <w:rPr>
                <w:rFonts w:ascii="Verdana" w:hAnsi="Verdana"/>
              </w:rPr>
            </w:pPr>
            <w:r w:rsidRPr="0076606E">
              <w:rPr>
                <w:rFonts w:ascii="Verdana" w:hAnsi="Verdana"/>
                <w:b/>
              </w:rPr>
              <w:t>Grade Level</w:t>
            </w:r>
            <w:r w:rsidR="0076606E">
              <w:rPr>
                <w:rFonts w:ascii="Verdana" w:hAnsi="Verdana"/>
              </w:rPr>
              <w:t>:</w:t>
            </w:r>
            <w:r w:rsidR="00743FDD" w:rsidRPr="009A4274">
              <w:rPr>
                <w:rFonts w:ascii="Verdana" w:hAnsi="Verdana"/>
                <w:b/>
              </w:rPr>
              <w:t>8</w:t>
            </w:r>
          </w:p>
        </w:tc>
      </w:tr>
      <w:tr w:rsidR="009C2F20" w:rsidRPr="00496641" w:rsidTr="008C0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Before w:val="1"/>
          <w:gridAfter w:val="1"/>
          <w:wBefore w:w="18" w:type="dxa"/>
          <w:wAfter w:w="7" w:type="dxa"/>
        </w:trPr>
        <w:tc>
          <w:tcPr>
            <w:tcW w:w="10721" w:type="dxa"/>
            <w:gridSpan w:val="3"/>
            <w:tcBorders>
              <w:bottom w:val="nil"/>
            </w:tcBorders>
            <w:shd w:val="clear" w:color="auto" w:fill="943634" w:themeFill="accent2" w:themeFillShade="BF"/>
          </w:tcPr>
          <w:p w:rsidR="009C2F20" w:rsidRPr="00496641" w:rsidRDefault="00DC32D0" w:rsidP="001F1B01">
            <w:pPr>
              <w:spacing w:after="0" w:line="240" w:lineRule="auto"/>
              <w:jc w:val="center"/>
              <w:rPr>
                <w:rFonts w:ascii="Verdana" w:hAnsi="Verdana"/>
                <w:b/>
                <w:sz w:val="18"/>
              </w:rPr>
            </w:pPr>
            <w:r>
              <w:rPr>
                <w:rFonts w:ascii="Verdana" w:hAnsi="Verdana"/>
                <w:b/>
                <w:color w:val="FFFFFF"/>
                <w:sz w:val="28"/>
              </w:rPr>
              <w:t xml:space="preserve">ASCA COUNSELING </w:t>
            </w:r>
            <w:r w:rsidR="001F1B01">
              <w:rPr>
                <w:rFonts w:ascii="Verdana" w:hAnsi="Verdana"/>
                <w:b/>
                <w:color w:val="FFFFFF"/>
                <w:sz w:val="28"/>
              </w:rPr>
              <w:t>STANDARD</w:t>
            </w:r>
            <w:r>
              <w:rPr>
                <w:rFonts w:ascii="Verdana" w:hAnsi="Verdana"/>
                <w:b/>
                <w:color w:val="FFFFFF"/>
                <w:sz w:val="28"/>
              </w:rPr>
              <w:t>S</w:t>
            </w:r>
            <w:r w:rsidR="001F1B01">
              <w:rPr>
                <w:rFonts w:ascii="Verdana" w:hAnsi="Verdana"/>
                <w:b/>
                <w:color w:val="FFFFFF"/>
                <w:sz w:val="28"/>
              </w:rPr>
              <w:t xml:space="preserve"> </w:t>
            </w:r>
          </w:p>
        </w:tc>
      </w:tr>
      <w:tr w:rsidR="009C2F20" w:rsidRPr="00496641" w:rsidTr="008C0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Before w:val="1"/>
          <w:gridAfter w:val="1"/>
          <w:wBefore w:w="18" w:type="dxa"/>
          <w:wAfter w:w="7" w:type="dxa"/>
          <w:trHeight w:val="1557"/>
        </w:trPr>
        <w:tc>
          <w:tcPr>
            <w:tcW w:w="10721" w:type="dxa"/>
            <w:gridSpan w:val="3"/>
            <w:tcBorders>
              <w:top w:val="nil"/>
            </w:tcBorders>
          </w:tcPr>
          <w:p w:rsidR="002C139D" w:rsidRDefault="00DC32D0" w:rsidP="00496641">
            <w:pPr>
              <w:spacing w:after="0" w:line="240" w:lineRule="auto"/>
              <w:rPr>
                <w:rFonts w:ascii="Verdana" w:hAnsi="Verdana"/>
                <w:b/>
              </w:rPr>
            </w:pPr>
            <w:r w:rsidRPr="0076606E">
              <w:rPr>
                <w:rFonts w:ascii="Verdana" w:hAnsi="Verdana"/>
                <w:b/>
              </w:rPr>
              <w:t>Academic</w:t>
            </w:r>
            <w:r w:rsidR="0076606E" w:rsidRPr="0076606E">
              <w:rPr>
                <w:rFonts w:ascii="Verdana" w:hAnsi="Verdana"/>
                <w:b/>
              </w:rPr>
              <w:t>:</w:t>
            </w:r>
            <w:r w:rsidR="002C139D">
              <w:rPr>
                <w:rFonts w:ascii="Verdana" w:hAnsi="Verdana"/>
                <w:b/>
              </w:rPr>
              <w:t xml:space="preserve"> </w:t>
            </w:r>
          </w:p>
          <w:p w:rsidR="002C139D" w:rsidRDefault="002C139D" w:rsidP="00496641">
            <w:pPr>
              <w:spacing w:after="0" w:line="240" w:lineRule="auto"/>
              <w:rPr>
                <w:rFonts w:ascii="Verdana" w:hAnsi="Verdana"/>
                <w:b/>
              </w:rPr>
            </w:pPr>
            <w:r>
              <w:rPr>
                <w:rFonts w:ascii="Verdana" w:hAnsi="Verdana"/>
                <w:b/>
              </w:rPr>
              <w:t>SC K</w:t>
            </w:r>
          </w:p>
          <w:p w:rsidR="00305BD4" w:rsidRDefault="002C139D" w:rsidP="00496641">
            <w:pPr>
              <w:spacing w:after="0" w:line="240" w:lineRule="auto"/>
              <w:rPr>
                <w:rFonts w:ascii="Verdana" w:hAnsi="Verdana"/>
                <w:b/>
              </w:rPr>
            </w:pPr>
            <w:r>
              <w:rPr>
                <w:rFonts w:ascii="Verdana" w:hAnsi="Verdana"/>
                <w:b/>
              </w:rPr>
              <w:t>Standard B</w:t>
            </w:r>
          </w:p>
          <w:p w:rsidR="002C139D" w:rsidRPr="002C139D" w:rsidRDefault="002C139D" w:rsidP="00496641">
            <w:pPr>
              <w:spacing w:after="0" w:line="240" w:lineRule="auto"/>
              <w:rPr>
                <w:rFonts w:ascii="Verdana" w:hAnsi="Verdana"/>
              </w:rPr>
            </w:pPr>
            <w:r w:rsidRPr="002C139D">
              <w:rPr>
                <w:rFonts w:ascii="Verdana" w:hAnsi="Verdana"/>
              </w:rPr>
              <w:t xml:space="preserve">Complete school with the academic preparation essential to choose from a wide range of substantial postsecondary options, including college. </w:t>
            </w:r>
          </w:p>
          <w:p w:rsidR="0076606E" w:rsidRPr="0076606E" w:rsidRDefault="0076606E" w:rsidP="00496641">
            <w:pPr>
              <w:spacing w:after="0" w:line="240" w:lineRule="auto"/>
              <w:rPr>
                <w:rFonts w:ascii="Verdana" w:hAnsi="Verdana"/>
                <w:b/>
              </w:rPr>
            </w:pPr>
          </w:p>
          <w:p w:rsidR="004C3138" w:rsidRDefault="00DC32D0" w:rsidP="00496641">
            <w:pPr>
              <w:spacing w:after="0" w:line="240" w:lineRule="auto"/>
              <w:rPr>
                <w:rFonts w:ascii="Verdana" w:hAnsi="Verdana"/>
                <w:b/>
              </w:rPr>
            </w:pPr>
            <w:r w:rsidRPr="0076606E">
              <w:rPr>
                <w:rFonts w:ascii="Verdana" w:hAnsi="Verdana"/>
                <w:b/>
              </w:rPr>
              <w:t>Career</w:t>
            </w:r>
            <w:r w:rsidR="0076606E" w:rsidRPr="0076606E">
              <w:rPr>
                <w:rFonts w:ascii="Verdana" w:hAnsi="Verdana"/>
                <w:b/>
              </w:rPr>
              <w:t>:</w:t>
            </w:r>
            <w:r w:rsidR="00743FDD">
              <w:rPr>
                <w:rFonts w:ascii="Verdana" w:hAnsi="Verdana"/>
                <w:b/>
              </w:rPr>
              <w:t xml:space="preserve">  </w:t>
            </w:r>
          </w:p>
          <w:p w:rsidR="00BE1E7D" w:rsidRDefault="00BE1E7D" w:rsidP="00496641">
            <w:pPr>
              <w:spacing w:after="0" w:line="240" w:lineRule="auto"/>
              <w:rPr>
                <w:rFonts w:ascii="Verdana" w:hAnsi="Verdana"/>
                <w:b/>
              </w:rPr>
            </w:pPr>
            <w:r>
              <w:rPr>
                <w:rFonts w:ascii="Verdana" w:hAnsi="Verdana"/>
                <w:b/>
              </w:rPr>
              <w:t>Standard B</w:t>
            </w:r>
          </w:p>
          <w:p w:rsidR="00DC32D0" w:rsidRDefault="00CA5953" w:rsidP="00496641">
            <w:pPr>
              <w:spacing w:after="0" w:line="240" w:lineRule="auto"/>
              <w:rPr>
                <w:rFonts w:ascii="Verdana" w:hAnsi="Verdana"/>
              </w:rPr>
            </w:pPr>
            <w:r>
              <w:rPr>
                <w:rFonts w:ascii="Verdana" w:hAnsi="Verdana"/>
                <w:b/>
              </w:rPr>
              <w:t>SC K12.1.12</w:t>
            </w:r>
            <w:r w:rsidR="004C3138">
              <w:rPr>
                <w:rFonts w:ascii="Verdana" w:hAnsi="Verdana"/>
                <w:b/>
              </w:rPr>
              <w:t xml:space="preserve"> </w:t>
            </w:r>
            <w:r w:rsidR="003B36A1">
              <w:rPr>
                <w:rFonts w:ascii="Verdana" w:hAnsi="Verdana"/>
              </w:rPr>
              <w:t>Employ strategies to achieve future career goals with success and satisfaction</w:t>
            </w:r>
          </w:p>
          <w:p w:rsidR="004C3138" w:rsidRDefault="004C3138" w:rsidP="00496641">
            <w:pPr>
              <w:spacing w:after="0" w:line="240" w:lineRule="auto"/>
              <w:rPr>
                <w:rFonts w:ascii="Verdana" w:hAnsi="Verdana"/>
                <w:b/>
              </w:rPr>
            </w:pPr>
            <w:r>
              <w:rPr>
                <w:rFonts w:ascii="Verdana" w:hAnsi="Verdana"/>
                <w:b/>
              </w:rPr>
              <w:t>Standard C</w:t>
            </w:r>
          </w:p>
          <w:p w:rsidR="00825609" w:rsidRPr="00825609" w:rsidRDefault="00825609" w:rsidP="00496641">
            <w:pPr>
              <w:spacing w:after="0" w:line="240" w:lineRule="auto"/>
              <w:rPr>
                <w:rFonts w:ascii="Verdana" w:hAnsi="Verdana"/>
              </w:rPr>
            </w:pPr>
            <w:r>
              <w:rPr>
                <w:rFonts w:ascii="Verdana" w:hAnsi="Verdana"/>
                <w:b/>
              </w:rPr>
              <w:t xml:space="preserve">SC K-12.1.3 </w:t>
            </w:r>
            <w:r>
              <w:rPr>
                <w:rFonts w:ascii="Verdana" w:hAnsi="Verdana"/>
              </w:rPr>
              <w:t>Understand the relationship between personal qualities, education, training, and the world of work</w:t>
            </w:r>
          </w:p>
          <w:p w:rsidR="0076606E" w:rsidRPr="0076606E" w:rsidRDefault="0076606E" w:rsidP="00496641">
            <w:pPr>
              <w:spacing w:after="0" w:line="240" w:lineRule="auto"/>
              <w:rPr>
                <w:rFonts w:ascii="Verdana" w:hAnsi="Verdana"/>
                <w:b/>
              </w:rPr>
            </w:pPr>
          </w:p>
          <w:p w:rsidR="002C139D" w:rsidRDefault="00DC32D0" w:rsidP="00496641">
            <w:pPr>
              <w:spacing w:after="0" w:line="240" w:lineRule="auto"/>
              <w:rPr>
                <w:rFonts w:ascii="Verdana" w:hAnsi="Verdana"/>
                <w:b/>
              </w:rPr>
            </w:pPr>
            <w:r w:rsidRPr="0076606E">
              <w:rPr>
                <w:rFonts w:ascii="Verdana" w:hAnsi="Verdana"/>
                <w:b/>
              </w:rPr>
              <w:t>Personal Social</w:t>
            </w:r>
            <w:r w:rsidR="0076606E" w:rsidRPr="0076606E">
              <w:rPr>
                <w:rFonts w:ascii="Verdana" w:hAnsi="Verdana"/>
                <w:b/>
              </w:rPr>
              <w:t>:</w:t>
            </w:r>
            <w:r w:rsidR="002C139D">
              <w:rPr>
                <w:rFonts w:ascii="Verdana" w:hAnsi="Verdana"/>
                <w:b/>
              </w:rPr>
              <w:t xml:space="preserve"> </w:t>
            </w:r>
          </w:p>
          <w:p w:rsidR="00DC32D0" w:rsidRDefault="002C139D" w:rsidP="00496641">
            <w:pPr>
              <w:spacing w:after="0" w:line="240" w:lineRule="auto"/>
              <w:rPr>
                <w:rFonts w:ascii="Verdana" w:hAnsi="Verdana"/>
                <w:b/>
              </w:rPr>
            </w:pPr>
            <w:r>
              <w:rPr>
                <w:rFonts w:ascii="Verdana" w:hAnsi="Verdana"/>
                <w:b/>
              </w:rPr>
              <w:t>Standard A</w:t>
            </w:r>
          </w:p>
          <w:p w:rsidR="002C139D" w:rsidRDefault="002C139D" w:rsidP="00496641">
            <w:pPr>
              <w:spacing w:after="0" w:line="240" w:lineRule="auto"/>
              <w:rPr>
                <w:rFonts w:ascii="Verdana" w:hAnsi="Verdana"/>
              </w:rPr>
            </w:pPr>
            <w:r>
              <w:rPr>
                <w:rFonts w:ascii="Verdana" w:hAnsi="Verdana"/>
                <w:b/>
              </w:rPr>
              <w:t xml:space="preserve">SC K-12.1.4 </w:t>
            </w:r>
            <w:r>
              <w:rPr>
                <w:rFonts w:ascii="Verdana" w:hAnsi="Verdana"/>
              </w:rPr>
              <w:t>Acquire the knowledge, attitudes, and interpersonal skills to help them understand and respect self and others</w:t>
            </w:r>
          </w:p>
          <w:p w:rsidR="002C139D" w:rsidRPr="002C139D" w:rsidRDefault="002C139D" w:rsidP="00496641">
            <w:pPr>
              <w:spacing w:after="0" w:line="240" w:lineRule="auto"/>
              <w:rPr>
                <w:rFonts w:ascii="Verdana" w:hAnsi="Verdana"/>
              </w:rPr>
            </w:pPr>
            <w:r>
              <w:rPr>
                <w:rFonts w:ascii="Verdana" w:hAnsi="Verdana"/>
              </w:rPr>
              <w:t>SC K-12.1.5 Make decisions, set goals, and take necessary action to achieve goals.</w:t>
            </w:r>
          </w:p>
        </w:tc>
      </w:tr>
      <w:tr w:rsidR="009C2F20" w:rsidRPr="00496641" w:rsidTr="008C0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Before w:val="1"/>
          <w:gridAfter w:val="1"/>
          <w:wBefore w:w="18" w:type="dxa"/>
          <w:wAfter w:w="7" w:type="dxa"/>
        </w:trPr>
        <w:tc>
          <w:tcPr>
            <w:tcW w:w="5483" w:type="dxa"/>
            <w:shd w:val="clear" w:color="auto" w:fill="943634" w:themeFill="accent2" w:themeFillShade="BF"/>
          </w:tcPr>
          <w:p w:rsidR="009C2F20" w:rsidRPr="00496641" w:rsidRDefault="009C2F20" w:rsidP="00807299">
            <w:pPr>
              <w:spacing w:after="0" w:line="240" w:lineRule="auto"/>
              <w:jc w:val="center"/>
              <w:rPr>
                <w:rFonts w:ascii="Verdana" w:hAnsi="Verdana"/>
                <w:b/>
                <w:color w:val="FFFFFF"/>
                <w:sz w:val="18"/>
              </w:rPr>
            </w:pPr>
            <w:r w:rsidRPr="00496641">
              <w:rPr>
                <w:rFonts w:ascii="Verdana" w:hAnsi="Verdana"/>
                <w:b/>
                <w:color w:val="FFFFFF"/>
                <w:sz w:val="28"/>
              </w:rPr>
              <w:t>OBJECTIVES</w:t>
            </w:r>
            <w:r w:rsidR="00807299">
              <w:rPr>
                <w:rFonts w:ascii="Verdana" w:hAnsi="Verdana"/>
                <w:b/>
                <w:color w:val="FFFFFF"/>
                <w:sz w:val="28"/>
              </w:rPr>
              <w:t>/ESSENTIAL QUESTION</w:t>
            </w:r>
          </w:p>
        </w:tc>
        <w:tc>
          <w:tcPr>
            <w:tcW w:w="5238" w:type="dxa"/>
            <w:gridSpan w:val="2"/>
            <w:shd w:val="clear" w:color="auto" w:fill="943634" w:themeFill="accent2" w:themeFillShade="BF"/>
          </w:tcPr>
          <w:p w:rsidR="009C2F20" w:rsidRPr="00496641" w:rsidRDefault="009C2F20" w:rsidP="00305BD4">
            <w:pPr>
              <w:spacing w:after="0" w:line="240" w:lineRule="auto"/>
              <w:jc w:val="center"/>
              <w:rPr>
                <w:rFonts w:ascii="Verdana" w:hAnsi="Verdana"/>
                <w:b/>
                <w:color w:val="FFFFFF"/>
                <w:sz w:val="18"/>
              </w:rPr>
            </w:pPr>
            <w:r w:rsidRPr="00496641">
              <w:rPr>
                <w:rFonts w:ascii="Verdana" w:hAnsi="Verdana"/>
                <w:b/>
                <w:color w:val="FFFFFF"/>
                <w:sz w:val="28"/>
              </w:rPr>
              <w:t>TERMINOLOGY</w:t>
            </w:r>
          </w:p>
        </w:tc>
      </w:tr>
      <w:tr w:rsidR="009C2F20" w:rsidRPr="00496641" w:rsidTr="008C0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Before w:val="1"/>
          <w:gridAfter w:val="1"/>
          <w:wBefore w:w="18" w:type="dxa"/>
          <w:wAfter w:w="7" w:type="dxa"/>
        </w:trPr>
        <w:tc>
          <w:tcPr>
            <w:tcW w:w="5483" w:type="dxa"/>
          </w:tcPr>
          <w:p w:rsidR="00305BD4" w:rsidRDefault="00305BD4" w:rsidP="00496641">
            <w:pPr>
              <w:spacing w:after="0" w:line="240" w:lineRule="auto"/>
              <w:rPr>
                <w:rFonts w:ascii="Verdana" w:hAnsi="Verdana"/>
                <w:b/>
              </w:rPr>
            </w:pPr>
          </w:p>
          <w:p w:rsidR="007C6A34" w:rsidRPr="00DC00EE" w:rsidRDefault="00DC00EE" w:rsidP="00496641">
            <w:pPr>
              <w:spacing w:after="0" w:line="240" w:lineRule="auto"/>
              <w:rPr>
                <w:rFonts w:ascii="Verdana" w:hAnsi="Verdana"/>
              </w:rPr>
            </w:pPr>
            <w:r>
              <w:rPr>
                <w:rFonts w:ascii="Verdana" w:hAnsi="Verdana"/>
                <w:b/>
              </w:rPr>
              <w:t xml:space="preserve">Objective:  </w:t>
            </w:r>
            <w:r w:rsidR="000354BE" w:rsidRPr="000354BE">
              <w:rPr>
                <w:rFonts w:ascii="Verdana" w:hAnsi="Verdana"/>
              </w:rPr>
              <w:t>Students will identify careers based</w:t>
            </w:r>
            <w:r w:rsidR="000354BE">
              <w:rPr>
                <w:rFonts w:ascii="Verdana" w:hAnsi="Verdana"/>
              </w:rPr>
              <w:t xml:space="preserve"> </w:t>
            </w:r>
            <w:r w:rsidR="000354BE" w:rsidRPr="000354BE">
              <w:rPr>
                <w:rFonts w:ascii="Verdana" w:hAnsi="Verdana"/>
              </w:rPr>
              <w:t>on the tasks performed by people in those careers.</w:t>
            </w:r>
            <w:r w:rsidR="000354BE">
              <w:rPr>
                <w:rFonts w:ascii="Verdana" w:hAnsi="Verdana"/>
                <w:b/>
              </w:rPr>
              <w:t xml:space="preserve"> </w:t>
            </w:r>
          </w:p>
          <w:p w:rsidR="007C6A34" w:rsidRPr="000354BE" w:rsidRDefault="00DC00EE" w:rsidP="00496641">
            <w:pPr>
              <w:spacing w:after="0" w:line="240" w:lineRule="auto"/>
              <w:rPr>
                <w:rFonts w:ascii="Verdana" w:hAnsi="Verdana"/>
              </w:rPr>
            </w:pPr>
            <w:r>
              <w:rPr>
                <w:rFonts w:ascii="Verdana" w:hAnsi="Verdana"/>
                <w:b/>
              </w:rPr>
              <w:t xml:space="preserve">Essential Question:  </w:t>
            </w:r>
            <w:r w:rsidR="000354BE">
              <w:rPr>
                <w:rFonts w:ascii="Verdana" w:hAnsi="Verdana"/>
              </w:rPr>
              <w:t xml:space="preserve">How do my interests relate to different careers? </w:t>
            </w:r>
          </w:p>
          <w:p w:rsidR="007C6A34" w:rsidRPr="00D062E6" w:rsidRDefault="007C6A34" w:rsidP="00496641">
            <w:pPr>
              <w:spacing w:after="0" w:line="240" w:lineRule="auto"/>
              <w:rPr>
                <w:rFonts w:ascii="Verdana" w:hAnsi="Verdana"/>
                <w:b/>
              </w:rPr>
            </w:pPr>
          </w:p>
        </w:tc>
        <w:tc>
          <w:tcPr>
            <w:tcW w:w="5238" w:type="dxa"/>
            <w:gridSpan w:val="2"/>
          </w:tcPr>
          <w:p w:rsidR="0006102E" w:rsidRDefault="006C722A" w:rsidP="00496641">
            <w:pPr>
              <w:spacing w:after="0" w:line="240" w:lineRule="auto"/>
              <w:rPr>
                <w:rFonts w:ascii="Verdana" w:hAnsi="Verdana"/>
              </w:rPr>
            </w:pPr>
            <w:r>
              <w:rPr>
                <w:rFonts w:ascii="Verdana" w:hAnsi="Verdana"/>
              </w:rPr>
              <w:t>Commitment</w:t>
            </w:r>
          </w:p>
          <w:p w:rsidR="006C722A" w:rsidRDefault="006C722A" w:rsidP="00496641">
            <w:pPr>
              <w:spacing w:after="0" w:line="240" w:lineRule="auto"/>
              <w:rPr>
                <w:rFonts w:ascii="Verdana" w:hAnsi="Verdana"/>
              </w:rPr>
            </w:pPr>
            <w:r>
              <w:rPr>
                <w:rFonts w:ascii="Verdana" w:hAnsi="Verdana"/>
              </w:rPr>
              <w:t>Confidence</w:t>
            </w:r>
          </w:p>
          <w:p w:rsidR="006C722A" w:rsidRDefault="006C722A" w:rsidP="00496641">
            <w:pPr>
              <w:spacing w:after="0" w:line="240" w:lineRule="auto"/>
              <w:rPr>
                <w:rFonts w:ascii="Verdana" w:hAnsi="Verdana"/>
              </w:rPr>
            </w:pPr>
            <w:r>
              <w:rPr>
                <w:rFonts w:ascii="Verdana" w:hAnsi="Verdana"/>
              </w:rPr>
              <w:t>Courage</w:t>
            </w:r>
          </w:p>
          <w:p w:rsidR="006C722A" w:rsidRDefault="006C722A" w:rsidP="00496641">
            <w:pPr>
              <w:spacing w:after="0" w:line="240" w:lineRule="auto"/>
              <w:rPr>
                <w:rFonts w:ascii="Verdana" w:hAnsi="Verdana"/>
              </w:rPr>
            </w:pPr>
            <w:r>
              <w:rPr>
                <w:rFonts w:ascii="Verdana" w:hAnsi="Verdana"/>
              </w:rPr>
              <w:t>Creativity</w:t>
            </w:r>
          </w:p>
          <w:p w:rsidR="006C722A" w:rsidRDefault="006C722A" w:rsidP="00496641">
            <w:pPr>
              <w:spacing w:after="0" w:line="240" w:lineRule="auto"/>
              <w:rPr>
                <w:rFonts w:ascii="Verdana" w:hAnsi="Verdana"/>
              </w:rPr>
            </w:pPr>
            <w:r>
              <w:rPr>
                <w:rFonts w:ascii="Verdana" w:hAnsi="Verdana"/>
              </w:rPr>
              <w:t>Determination</w:t>
            </w:r>
          </w:p>
          <w:p w:rsidR="006C722A" w:rsidRPr="00BC25A0" w:rsidRDefault="006C722A" w:rsidP="00496641">
            <w:pPr>
              <w:spacing w:after="0" w:line="240" w:lineRule="auto"/>
              <w:rPr>
                <w:rFonts w:ascii="Verdana" w:hAnsi="Verdana"/>
              </w:rPr>
            </w:pPr>
            <w:r>
              <w:rPr>
                <w:rFonts w:ascii="Verdana" w:hAnsi="Verdana"/>
              </w:rPr>
              <w:t>Integrity</w:t>
            </w:r>
          </w:p>
        </w:tc>
      </w:tr>
      <w:tr w:rsidR="009C2F20" w:rsidRPr="00496641" w:rsidTr="008C0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Before w:val="1"/>
          <w:gridAfter w:val="1"/>
          <w:wBefore w:w="18" w:type="dxa"/>
          <w:wAfter w:w="7" w:type="dxa"/>
        </w:trPr>
        <w:tc>
          <w:tcPr>
            <w:tcW w:w="10721" w:type="dxa"/>
            <w:gridSpan w:val="3"/>
            <w:shd w:val="clear" w:color="auto" w:fill="943634" w:themeFill="accent2" w:themeFillShade="BF"/>
          </w:tcPr>
          <w:p w:rsidR="009C2F20" w:rsidRPr="00496641" w:rsidRDefault="009C2F20" w:rsidP="00305BD4">
            <w:pPr>
              <w:spacing w:after="0" w:line="240" w:lineRule="auto"/>
              <w:jc w:val="center"/>
              <w:rPr>
                <w:rFonts w:ascii="Verdana" w:hAnsi="Verdana"/>
                <w:b/>
                <w:color w:val="FFFFFF"/>
                <w:sz w:val="18"/>
              </w:rPr>
            </w:pPr>
            <w:r w:rsidRPr="00496641">
              <w:rPr>
                <w:rFonts w:ascii="Verdana" w:hAnsi="Verdana"/>
                <w:b/>
                <w:color w:val="FFFFFF"/>
                <w:sz w:val="28"/>
              </w:rPr>
              <w:t>INTRODUCTION</w:t>
            </w:r>
            <w:r w:rsidR="00FD1843">
              <w:rPr>
                <w:rFonts w:ascii="Verdana" w:hAnsi="Verdana"/>
                <w:b/>
                <w:color w:val="FFFFFF"/>
                <w:sz w:val="28"/>
              </w:rPr>
              <w:t xml:space="preserve"> TO LESSON</w:t>
            </w:r>
          </w:p>
        </w:tc>
      </w:tr>
      <w:tr w:rsidR="009C2F20" w:rsidRPr="00496641" w:rsidTr="008C0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Before w:val="1"/>
          <w:gridAfter w:val="1"/>
          <w:wBefore w:w="18" w:type="dxa"/>
          <w:wAfter w:w="7" w:type="dxa"/>
        </w:trPr>
        <w:tc>
          <w:tcPr>
            <w:tcW w:w="10721" w:type="dxa"/>
            <w:gridSpan w:val="3"/>
          </w:tcPr>
          <w:p w:rsidR="00CA7236" w:rsidRDefault="00D77FB1" w:rsidP="00387C44">
            <w:pPr>
              <w:spacing w:after="0" w:line="240" w:lineRule="auto"/>
              <w:rPr>
                <w:rFonts w:ascii="Verdana" w:hAnsi="Verdana"/>
              </w:rPr>
            </w:pPr>
            <w:r>
              <w:rPr>
                <w:rFonts w:ascii="Verdana" w:hAnsi="Verdana"/>
              </w:rPr>
              <w:t xml:space="preserve">Introduce the six “success” traits.  Write these words on the board: Commitment, Confidence, Courage, Creativity, Determination, </w:t>
            </w:r>
            <w:proofErr w:type="gramStart"/>
            <w:r>
              <w:rPr>
                <w:rFonts w:ascii="Verdana" w:hAnsi="Verdana"/>
              </w:rPr>
              <w:t>Integrity</w:t>
            </w:r>
            <w:proofErr w:type="gramEnd"/>
            <w:r>
              <w:rPr>
                <w:rFonts w:ascii="Verdana" w:hAnsi="Verdana"/>
              </w:rPr>
              <w:t>.  What do they mean? Why are they important? Help students define and discuss why they are important traits to exhibit at school and why they might be important traits on the job.  Do students value these traits in themselves? Why or why not?  As</w:t>
            </w:r>
            <w:r w:rsidR="006C722A">
              <w:rPr>
                <w:rFonts w:ascii="Verdana" w:hAnsi="Verdana"/>
              </w:rPr>
              <w:t>k</w:t>
            </w:r>
            <w:r>
              <w:rPr>
                <w:rFonts w:ascii="Verdana" w:hAnsi="Verdana"/>
              </w:rPr>
              <w:t xml:space="preserve"> student to name historical figures </w:t>
            </w:r>
            <w:r w:rsidR="006C722A">
              <w:rPr>
                <w:rFonts w:ascii="Verdana" w:hAnsi="Verdana"/>
              </w:rPr>
              <w:t>or someone they know who have displayed</w:t>
            </w:r>
            <w:r>
              <w:rPr>
                <w:rFonts w:ascii="Verdana" w:hAnsi="Verdana"/>
              </w:rPr>
              <w:t xml:space="preserve"> </w:t>
            </w:r>
            <w:r w:rsidR="006C722A">
              <w:rPr>
                <w:rFonts w:ascii="Verdana" w:hAnsi="Verdana"/>
              </w:rPr>
              <w:t>one or more the traits</w:t>
            </w:r>
            <w:r>
              <w:rPr>
                <w:rFonts w:ascii="Verdana" w:hAnsi="Verdana"/>
              </w:rPr>
              <w:t xml:space="preserve">. </w:t>
            </w:r>
            <w:r w:rsidR="006C722A">
              <w:rPr>
                <w:rFonts w:ascii="Verdana" w:hAnsi="Verdana"/>
              </w:rPr>
              <w:t>Inform students they will be doing research on their top career clusters using the Planning for the future research guide (attached).   Ask students to look for ways the character traits wil</w:t>
            </w:r>
            <w:r w:rsidR="00852258">
              <w:rPr>
                <w:rFonts w:ascii="Verdana" w:hAnsi="Verdana"/>
              </w:rPr>
              <w:t>l be important in their careers they are researching.</w:t>
            </w:r>
          </w:p>
          <w:p w:rsidR="00D77FB1" w:rsidRDefault="00D77FB1" w:rsidP="00387C44">
            <w:pPr>
              <w:spacing w:after="0" w:line="240" w:lineRule="auto"/>
              <w:rPr>
                <w:rFonts w:ascii="Verdana" w:hAnsi="Verdana"/>
              </w:rPr>
            </w:pPr>
          </w:p>
          <w:p w:rsidR="000354BE" w:rsidRDefault="00877DCE" w:rsidP="00AF75FA">
            <w:pPr>
              <w:spacing w:after="0" w:line="240" w:lineRule="auto"/>
              <w:rPr>
                <w:rFonts w:ascii="Verdana" w:hAnsi="Verdana"/>
              </w:rPr>
            </w:pPr>
            <w:r w:rsidRPr="009A4274">
              <w:rPr>
                <w:rFonts w:ascii="Verdana" w:hAnsi="Verdana"/>
                <w:b/>
              </w:rPr>
              <w:t>Materials needed:</w:t>
            </w:r>
            <w:r>
              <w:rPr>
                <w:rFonts w:ascii="Verdana" w:hAnsi="Verdana"/>
              </w:rPr>
              <w:t xml:space="preserve"> </w:t>
            </w:r>
            <w:r w:rsidR="006C722A">
              <w:rPr>
                <w:rFonts w:ascii="Verdana" w:hAnsi="Verdana"/>
              </w:rPr>
              <w:t>Pencil, laptop, internet, Planning for the future research prompt.</w:t>
            </w:r>
          </w:p>
          <w:p w:rsidR="00CA7236" w:rsidRDefault="00CA7236" w:rsidP="00387C44">
            <w:pPr>
              <w:spacing w:after="0" w:line="240" w:lineRule="auto"/>
              <w:rPr>
                <w:rFonts w:ascii="Verdana" w:hAnsi="Verdana"/>
              </w:rPr>
            </w:pPr>
          </w:p>
          <w:p w:rsidR="007C6A34" w:rsidRDefault="007C6A34" w:rsidP="00387C44">
            <w:pPr>
              <w:spacing w:after="0" w:line="240" w:lineRule="auto"/>
              <w:rPr>
                <w:rFonts w:ascii="Verdana" w:hAnsi="Verdana"/>
                <w:b/>
              </w:rPr>
            </w:pPr>
          </w:p>
          <w:p w:rsidR="007C6A34" w:rsidRPr="00387C44" w:rsidRDefault="007C6A34" w:rsidP="00387C44">
            <w:pPr>
              <w:spacing w:after="0" w:line="240" w:lineRule="auto"/>
              <w:rPr>
                <w:rFonts w:ascii="Verdana" w:hAnsi="Verdana"/>
              </w:rPr>
            </w:pPr>
          </w:p>
        </w:tc>
      </w:tr>
      <w:tr w:rsidR="009C2F20" w:rsidRPr="00496641" w:rsidTr="008C0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Before w:val="1"/>
          <w:gridAfter w:val="1"/>
          <w:wBefore w:w="18" w:type="dxa"/>
          <w:wAfter w:w="7" w:type="dxa"/>
        </w:trPr>
        <w:tc>
          <w:tcPr>
            <w:tcW w:w="10721" w:type="dxa"/>
            <w:gridSpan w:val="3"/>
            <w:shd w:val="clear" w:color="auto" w:fill="943634" w:themeFill="accent2" w:themeFillShade="BF"/>
          </w:tcPr>
          <w:p w:rsidR="009C2F20" w:rsidRPr="00496641" w:rsidRDefault="009C2F20" w:rsidP="00E42952">
            <w:pPr>
              <w:spacing w:after="0" w:line="240" w:lineRule="auto"/>
              <w:jc w:val="center"/>
              <w:rPr>
                <w:rFonts w:ascii="Verdana" w:hAnsi="Verdana"/>
                <w:b/>
                <w:color w:val="FFFFFF"/>
                <w:sz w:val="18"/>
              </w:rPr>
            </w:pPr>
            <w:r w:rsidRPr="00496641">
              <w:rPr>
                <w:rFonts w:ascii="Verdana" w:hAnsi="Verdana"/>
                <w:b/>
                <w:color w:val="FFFFFF"/>
                <w:sz w:val="28"/>
              </w:rPr>
              <w:t>CONTENT</w:t>
            </w:r>
            <w:r w:rsidR="00E42952">
              <w:rPr>
                <w:rFonts w:ascii="Verdana" w:hAnsi="Verdana"/>
                <w:b/>
                <w:color w:val="FFFFFF"/>
                <w:sz w:val="28"/>
              </w:rPr>
              <w:t xml:space="preserve"> </w:t>
            </w:r>
            <w:r w:rsidR="00933C8A">
              <w:rPr>
                <w:rFonts w:ascii="Verdana" w:hAnsi="Verdana"/>
                <w:b/>
                <w:color w:val="FFFFFF"/>
                <w:sz w:val="28"/>
              </w:rPr>
              <w:t>KNOWLEDGE | INSTRUCTIONAL DESIGN</w:t>
            </w:r>
            <w:r w:rsidR="00E42952">
              <w:rPr>
                <w:rFonts w:ascii="Verdana" w:hAnsi="Verdana"/>
                <w:b/>
                <w:color w:val="FFFFFF"/>
                <w:sz w:val="28"/>
              </w:rPr>
              <w:t xml:space="preserve">               </w:t>
            </w:r>
          </w:p>
        </w:tc>
      </w:tr>
      <w:tr w:rsidR="009C2F20" w:rsidRPr="00496641" w:rsidTr="008C0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Before w:val="1"/>
          <w:gridAfter w:val="1"/>
          <w:wBefore w:w="18" w:type="dxa"/>
          <w:wAfter w:w="7" w:type="dxa"/>
        </w:trPr>
        <w:tc>
          <w:tcPr>
            <w:tcW w:w="5483" w:type="dxa"/>
            <w:shd w:val="clear" w:color="auto" w:fill="A6A6A6"/>
          </w:tcPr>
          <w:p w:rsidR="009C2F20" w:rsidRPr="00641D91" w:rsidRDefault="009C2F20" w:rsidP="00305BD4">
            <w:pPr>
              <w:spacing w:after="0" w:line="240" w:lineRule="auto"/>
              <w:jc w:val="center"/>
              <w:rPr>
                <w:rFonts w:ascii="Verdana" w:hAnsi="Verdana"/>
                <w:b/>
                <w:color w:val="FFFFFF"/>
                <w:sz w:val="28"/>
              </w:rPr>
            </w:pPr>
            <w:r w:rsidRPr="00DA555D">
              <w:rPr>
                <w:rFonts w:ascii="Verdana" w:hAnsi="Verdana"/>
                <w:b/>
                <w:color w:val="FFFFFF"/>
                <w:sz w:val="28"/>
              </w:rPr>
              <w:lastRenderedPageBreak/>
              <w:t>TEACHER ACTIONS</w:t>
            </w:r>
          </w:p>
        </w:tc>
        <w:tc>
          <w:tcPr>
            <w:tcW w:w="5238" w:type="dxa"/>
            <w:gridSpan w:val="2"/>
            <w:shd w:val="clear" w:color="auto" w:fill="A6A6A6"/>
          </w:tcPr>
          <w:p w:rsidR="009C2F20" w:rsidRPr="00496641" w:rsidRDefault="009C2F20" w:rsidP="00305BD4">
            <w:pPr>
              <w:spacing w:after="0" w:line="240" w:lineRule="auto"/>
              <w:jc w:val="center"/>
              <w:rPr>
                <w:rFonts w:ascii="Verdana" w:hAnsi="Verdana"/>
                <w:b/>
                <w:sz w:val="18"/>
              </w:rPr>
            </w:pPr>
            <w:r w:rsidRPr="00DA555D">
              <w:rPr>
                <w:rFonts w:ascii="Verdana" w:hAnsi="Verdana"/>
                <w:b/>
                <w:color w:val="FFFFFF"/>
                <w:sz w:val="28"/>
              </w:rPr>
              <w:t>STUDENT ACTIONS</w:t>
            </w:r>
          </w:p>
        </w:tc>
      </w:tr>
      <w:tr w:rsidR="00ED3179" w:rsidRPr="00496641" w:rsidTr="008C0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Before w:val="1"/>
          <w:gridAfter w:val="1"/>
          <w:wBefore w:w="18" w:type="dxa"/>
          <w:wAfter w:w="7" w:type="dxa"/>
          <w:trHeight w:val="432"/>
        </w:trPr>
        <w:tc>
          <w:tcPr>
            <w:tcW w:w="5483" w:type="dxa"/>
          </w:tcPr>
          <w:p w:rsidR="00972369" w:rsidRDefault="00972369" w:rsidP="007169A9">
            <w:pPr>
              <w:spacing w:after="0" w:line="240" w:lineRule="auto"/>
              <w:rPr>
                <w:rFonts w:ascii="Verdana" w:hAnsi="Verdana"/>
              </w:rPr>
            </w:pPr>
            <w:r>
              <w:rPr>
                <w:rFonts w:ascii="Verdana" w:hAnsi="Verdana"/>
              </w:rPr>
              <w:t>The teacher will:</w:t>
            </w:r>
          </w:p>
          <w:p w:rsidR="007169A9" w:rsidRDefault="007169A9" w:rsidP="007169A9">
            <w:pPr>
              <w:spacing w:after="0" w:line="240" w:lineRule="auto"/>
              <w:rPr>
                <w:rFonts w:ascii="Verdana" w:hAnsi="Verdana"/>
              </w:rPr>
            </w:pPr>
            <w:r>
              <w:rPr>
                <w:rFonts w:ascii="Verdana" w:hAnsi="Verdana"/>
              </w:rPr>
              <w:t>1.</w:t>
            </w:r>
            <w:r w:rsidR="00392600">
              <w:rPr>
                <w:rFonts w:ascii="Verdana" w:hAnsi="Verdana"/>
              </w:rPr>
              <w:t xml:space="preserve"> </w:t>
            </w:r>
            <w:r>
              <w:rPr>
                <w:rFonts w:ascii="Verdana" w:hAnsi="Verdana"/>
              </w:rPr>
              <w:t xml:space="preserve">Guide the students to log back into the </w:t>
            </w:r>
            <w:proofErr w:type="spellStart"/>
            <w:r>
              <w:rPr>
                <w:rFonts w:ascii="Verdana" w:hAnsi="Verdana"/>
              </w:rPr>
              <w:t>Azcis</w:t>
            </w:r>
            <w:proofErr w:type="spellEnd"/>
            <w:r w:rsidR="00F701B2">
              <w:rPr>
                <w:rFonts w:ascii="Verdana" w:hAnsi="Verdana"/>
              </w:rPr>
              <w:t xml:space="preserve"> </w:t>
            </w:r>
            <w:hyperlink r:id="rId9" w:history="1">
              <w:r w:rsidRPr="006B74BE">
                <w:rPr>
                  <w:rStyle w:val="Hyperlink"/>
                  <w:rFonts w:ascii="Verdana" w:hAnsi="Verdana"/>
                </w:rPr>
                <w:t>www.azcis.intocareers.org</w:t>
              </w:r>
            </w:hyperlink>
            <w:r w:rsidR="00F701B2">
              <w:rPr>
                <w:rFonts w:ascii="Verdana" w:hAnsi="Verdana"/>
              </w:rPr>
              <w:t xml:space="preserve"> web site.  </w:t>
            </w:r>
          </w:p>
          <w:p w:rsidR="00F701B2" w:rsidRDefault="00F701B2" w:rsidP="007169A9">
            <w:pPr>
              <w:spacing w:after="0" w:line="240" w:lineRule="auto"/>
              <w:rPr>
                <w:rFonts w:ascii="Verdana" w:hAnsi="Verdana"/>
              </w:rPr>
            </w:pPr>
            <w:r>
              <w:rPr>
                <w:rFonts w:ascii="Verdana" w:hAnsi="Verdana"/>
              </w:rPr>
              <w:t xml:space="preserve">2.  Students should log in on the home page of the </w:t>
            </w:r>
            <w:proofErr w:type="spellStart"/>
            <w:r>
              <w:rPr>
                <w:rFonts w:ascii="Verdana" w:hAnsi="Verdana"/>
              </w:rPr>
              <w:t>Azcis</w:t>
            </w:r>
            <w:proofErr w:type="spellEnd"/>
            <w:r>
              <w:rPr>
                <w:rFonts w:ascii="Verdana" w:hAnsi="Verdana"/>
              </w:rPr>
              <w:t xml:space="preserve"> page by using the school username and password.  Sierra’s username </w:t>
            </w:r>
            <w:proofErr w:type="gramStart"/>
            <w:r>
              <w:rPr>
                <w:rFonts w:ascii="Verdana" w:hAnsi="Verdana"/>
              </w:rPr>
              <w:t xml:space="preserve">is  </w:t>
            </w:r>
            <w:proofErr w:type="spellStart"/>
            <w:r>
              <w:rPr>
                <w:rFonts w:ascii="Verdana" w:hAnsi="Verdana"/>
              </w:rPr>
              <w:t>sierrams</w:t>
            </w:r>
            <w:proofErr w:type="spellEnd"/>
            <w:proofErr w:type="gramEnd"/>
            <w:r>
              <w:rPr>
                <w:rFonts w:ascii="Verdana" w:hAnsi="Verdana"/>
              </w:rPr>
              <w:t>, and password is 4azcis02</w:t>
            </w:r>
            <w:r w:rsidR="00852258">
              <w:rPr>
                <w:rFonts w:ascii="Verdana" w:hAnsi="Verdana"/>
              </w:rPr>
              <w:t xml:space="preserve"> </w:t>
            </w:r>
            <w:r>
              <w:rPr>
                <w:rFonts w:ascii="Verdana" w:hAnsi="Verdana"/>
              </w:rPr>
              <w:t xml:space="preserve">. From here students should go to create education career action plan.  Then log in under existing users using the username and password they created during the previous lesson.  </w:t>
            </w:r>
          </w:p>
          <w:p w:rsidR="007169A9" w:rsidRDefault="007169A9" w:rsidP="007169A9">
            <w:pPr>
              <w:spacing w:after="0" w:line="240" w:lineRule="auto"/>
              <w:rPr>
                <w:rFonts w:ascii="Verdana" w:hAnsi="Verdana"/>
              </w:rPr>
            </w:pPr>
            <w:r>
              <w:rPr>
                <w:rFonts w:ascii="Verdana" w:hAnsi="Verdana"/>
              </w:rPr>
              <w:t>2.  Have the students go to the results pa</w:t>
            </w:r>
            <w:r w:rsidR="00F701B2">
              <w:rPr>
                <w:rFonts w:ascii="Verdana" w:hAnsi="Verdana"/>
              </w:rPr>
              <w:t xml:space="preserve">ge of the career assessment click on one of the highest scoring career clusters and begin their research.  </w:t>
            </w:r>
          </w:p>
          <w:p w:rsidR="00F701B2" w:rsidRDefault="00F701B2" w:rsidP="007169A9">
            <w:pPr>
              <w:spacing w:after="0" w:line="240" w:lineRule="auto"/>
              <w:rPr>
                <w:rFonts w:ascii="Verdana" w:hAnsi="Verdana"/>
              </w:rPr>
            </w:pPr>
            <w:r>
              <w:rPr>
                <w:rFonts w:ascii="Verdana" w:hAnsi="Verdana"/>
              </w:rPr>
              <w:t>3.  Remind the students to use the “Planning for the Future” as a prompt to guide their research.</w:t>
            </w:r>
          </w:p>
          <w:p w:rsidR="00AF0852" w:rsidRDefault="00AF0852" w:rsidP="007169A9">
            <w:pPr>
              <w:spacing w:after="0" w:line="240" w:lineRule="auto"/>
              <w:rPr>
                <w:rFonts w:ascii="Verdana" w:hAnsi="Verdana"/>
              </w:rPr>
            </w:pPr>
            <w:r>
              <w:rPr>
                <w:rFonts w:ascii="Verdana" w:hAnsi="Verdana"/>
              </w:rPr>
              <w:t>4.  Encourage students to watch video clips.</w:t>
            </w:r>
          </w:p>
          <w:p w:rsidR="00F701B2" w:rsidRPr="007169A9" w:rsidRDefault="00AF0852" w:rsidP="007169A9">
            <w:pPr>
              <w:spacing w:after="0" w:line="240" w:lineRule="auto"/>
              <w:rPr>
                <w:rFonts w:ascii="Verdana" w:hAnsi="Verdana"/>
              </w:rPr>
            </w:pPr>
            <w:r>
              <w:rPr>
                <w:rFonts w:ascii="Verdana" w:hAnsi="Verdana"/>
              </w:rPr>
              <w:t>5</w:t>
            </w:r>
            <w:bookmarkStart w:id="0" w:name="_GoBack"/>
            <w:bookmarkEnd w:id="0"/>
            <w:r w:rsidR="00F701B2">
              <w:rPr>
                <w:rFonts w:ascii="Verdana" w:hAnsi="Verdana"/>
              </w:rPr>
              <w:t>.  Walk around the classroom to monitor the use of the website and answer questions.</w:t>
            </w:r>
          </w:p>
        </w:tc>
        <w:tc>
          <w:tcPr>
            <w:tcW w:w="5238" w:type="dxa"/>
            <w:gridSpan w:val="2"/>
          </w:tcPr>
          <w:p w:rsidR="0075520F" w:rsidRPr="0075520F" w:rsidRDefault="0075520F" w:rsidP="0075520F">
            <w:pPr>
              <w:spacing w:after="0" w:line="240" w:lineRule="auto"/>
              <w:rPr>
                <w:rFonts w:ascii="Verdana" w:hAnsi="Verdana"/>
              </w:rPr>
            </w:pPr>
            <w:r w:rsidRPr="0075520F">
              <w:rPr>
                <w:rFonts w:ascii="Verdana" w:hAnsi="Verdana"/>
              </w:rPr>
              <w:t xml:space="preserve">The Student will: </w:t>
            </w:r>
          </w:p>
          <w:p w:rsidR="0075520F" w:rsidRPr="0075520F" w:rsidRDefault="00FE2C34" w:rsidP="0075520F">
            <w:pPr>
              <w:spacing w:after="0" w:line="240" w:lineRule="auto"/>
              <w:rPr>
                <w:rFonts w:ascii="Verdana" w:hAnsi="Verdana"/>
              </w:rPr>
            </w:pPr>
            <w:r>
              <w:rPr>
                <w:rFonts w:ascii="Verdana" w:hAnsi="Verdana"/>
              </w:rPr>
              <w:t>1.</w:t>
            </w:r>
            <w:r w:rsidR="0075520F" w:rsidRPr="0075520F">
              <w:rPr>
                <w:rFonts w:ascii="Verdana" w:hAnsi="Verdana"/>
              </w:rPr>
              <w:t xml:space="preserve"> Become acquainted with </w:t>
            </w:r>
            <w:proofErr w:type="spellStart"/>
            <w:r w:rsidR="007169A9">
              <w:rPr>
                <w:rFonts w:ascii="Verdana" w:hAnsi="Verdana"/>
              </w:rPr>
              <w:t>Azcis</w:t>
            </w:r>
            <w:proofErr w:type="spellEnd"/>
            <w:r w:rsidR="0075520F" w:rsidRPr="0075520F">
              <w:rPr>
                <w:rFonts w:ascii="Verdana" w:hAnsi="Verdana"/>
              </w:rPr>
              <w:t xml:space="preserve"> </w:t>
            </w:r>
          </w:p>
          <w:p w:rsidR="0075520F" w:rsidRPr="0075520F" w:rsidRDefault="00FE2C34" w:rsidP="0075520F">
            <w:pPr>
              <w:spacing w:after="0" w:line="240" w:lineRule="auto"/>
              <w:rPr>
                <w:rFonts w:ascii="Verdana" w:hAnsi="Verdana"/>
              </w:rPr>
            </w:pPr>
            <w:r>
              <w:rPr>
                <w:rFonts w:ascii="Verdana" w:hAnsi="Verdana"/>
              </w:rPr>
              <w:t>2</w:t>
            </w:r>
            <w:r w:rsidR="0075520F" w:rsidRPr="0075520F">
              <w:rPr>
                <w:rFonts w:ascii="Verdana" w:hAnsi="Verdana"/>
              </w:rPr>
              <w:t xml:space="preserve">. Set up a career portfolio </w:t>
            </w:r>
          </w:p>
          <w:p w:rsidR="0075520F" w:rsidRPr="0075520F" w:rsidRDefault="00FE2C34" w:rsidP="0075520F">
            <w:pPr>
              <w:spacing w:after="0" w:line="240" w:lineRule="auto"/>
              <w:rPr>
                <w:rFonts w:ascii="Verdana" w:hAnsi="Verdana"/>
              </w:rPr>
            </w:pPr>
            <w:r>
              <w:rPr>
                <w:rFonts w:ascii="Verdana" w:hAnsi="Verdana"/>
              </w:rPr>
              <w:t>3</w:t>
            </w:r>
            <w:r w:rsidR="0075520F" w:rsidRPr="0075520F">
              <w:rPr>
                <w:rFonts w:ascii="Verdana" w:hAnsi="Verdana"/>
              </w:rPr>
              <w:t xml:space="preserve">. </w:t>
            </w:r>
            <w:r>
              <w:rPr>
                <w:rFonts w:ascii="Verdana" w:hAnsi="Verdana"/>
              </w:rPr>
              <w:t>Revisit the results of the career</w:t>
            </w:r>
            <w:r w:rsidR="0075520F" w:rsidRPr="0075520F">
              <w:rPr>
                <w:rFonts w:ascii="Verdana" w:hAnsi="Verdana"/>
              </w:rPr>
              <w:t xml:space="preserve"> interest inventory </w:t>
            </w:r>
          </w:p>
          <w:p w:rsidR="0075520F" w:rsidRPr="0075520F" w:rsidRDefault="00FE2C34" w:rsidP="0075520F">
            <w:pPr>
              <w:spacing w:after="0" w:line="240" w:lineRule="auto"/>
              <w:rPr>
                <w:rFonts w:ascii="Verdana" w:hAnsi="Verdana"/>
              </w:rPr>
            </w:pPr>
            <w:r>
              <w:rPr>
                <w:rFonts w:ascii="Verdana" w:hAnsi="Verdana"/>
              </w:rPr>
              <w:t>4</w:t>
            </w:r>
            <w:r w:rsidR="0075520F" w:rsidRPr="0075520F">
              <w:rPr>
                <w:rFonts w:ascii="Verdana" w:hAnsi="Verdana"/>
              </w:rPr>
              <w:t xml:space="preserve">. Explore occupations and occupational clusters </w:t>
            </w:r>
          </w:p>
          <w:p w:rsidR="0075520F" w:rsidRPr="0075520F" w:rsidRDefault="00FE2C34" w:rsidP="0075520F">
            <w:pPr>
              <w:spacing w:after="0" w:line="240" w:lineRule="auto"/>
              <w:rPr>
                <w:rFonts w:ascii="Verdana" w:hAnsi="Verdana"/>
              </w:rPr>
            </w:pPr>
            <w:r>
              <w:rPr>
                <w:rFonts w:ascii="Verdana" w:hAnsi="Verdana"/>
              </w:rPr>
              <w:t>5</w:t>
            </w:r>
            <w:r w:rsidR="0075520F" w:rsidRPr="0075520F">
              <w:rPr>
                <w:rFonts w:ascii="Verdana" w:hAnsi="Verdana"/>
              </w:rPr>
              <w:t>. Explore skills</w:t>
            </w:r>
            <w:r w:rsidR="000469F3">
              <w:rPr>
                <w:rFonts w:ascii="Verdana" w:hAnsi="Verdana"/>
              </w:rPr>
              <w:t xml:space="preserve"> necessary</w:t>
            </w:r>
            <w:r w:rsidR="00FA6788">
              <w:rPr>
                <w:rFonts w:ascii="Verdana" w:hAnsi="Verdana"/>
              </w:rPr>
              <w:t xml:space="preserve"> </w:t>
            </w:r>
            <w:r w:rsidR="0075520F" w:rsidRPr="0075520F">
              <w:rPr>
                <w:rFonts w:ascii="Verdana" w:hAnsi="Verdana"/>
              </w:rPr>
              <w:t xml:space="preserve"> </w:t>
            </w:r>
          </w:p>
          <w:p w:rsidR="0075520F" w:rsidRPr="0075520F" w:rsidRDefault="00FE2C34" w:rsidP="0075520F">
            <w:pPr>
              <w:spacing w:after="0" w:line="240" w:lineRule="auto"/>
              <w:rPr>
                <w:rFonts w:ascii="Verdana" w:hAnsi="Verdana"/>
              </w:rPr>
            </w:pPr>
            <w:r>
              <w:rPr>
                <w:rFonts w:ascii="Verdana" w:hAnsi="Verdana"/>
              </w:rPr>
              <w:t>6</w:t>
            </w:r>
            <w:r w:rsidR="0075520F" w:rsidRPr="0075520F">
              <w:rPr>
                <w:rFonts w:ascii="Verdana" w:hAnsi="Verdana"/>
              </w:rPr>
              <w:t xml:space="preserve">. Practice decision-making </w:t>
            </w:r>
          </w:p>
          <w:p w:rsidR="0075520F" w:rsidRPr="0075520F" w:rsidRDefault="00FE2C34" w:rsidP="0075520F">
            <w:pPr>
              <w:spacing w:after="0" w:line="240" w:lineRule="auto"/>
              <w:rPr>
                <w:rFonts w:ascii="Verdana" w:hAnsi="Verdana"/>
              </w:rPr>
            </w:pPr>
            <w:r>
              <w:rPr>
                <w:rFonts w:ascii="Verdana" w:hAnsi="Verdana"/>
              </w:rPr>
              <w:t>7</w:t>
            </w:r>
            <w:r w:rsidR="0075520F" w:rsidRPr="0075520F">
              <w:rPr>
                <w:rFonts w:ascii="Verdana" w:hAnsi="Verdana"/>
              </w:rPr>
              <w:t xml:space="preserve">. Develop an action plan and cursory career plan </w:t>
            </w:r>
          </w:p>
          <w:p w:rsidR="0075520F" w:rsidRPr="0075520F" w:rsidRDefault="00FE2C34" w:rsidP="0075520F">
            <w:pPr>
              <w:spacing w:after="0" w:line="240" w:lineRule="auto"/>
              <w:rPr>
                <w:rFonts w:ascii="Verdana" w:hAnsi="Verdana"/>
              </w:rPr>
            </w:pPr>
            <w:r>
              <w:rPr>
                <w:rFonts w:ascii="Verdana" w:hAnsi="Verdana"/>
              </w:rPr>
              <w:t>8</w:t>
            </w:r>
            <w:r w:rsidR="0075520F" w:rsidRPr="0075520F">
              <w:rPr>
                <w:rFonts w:ascii="Verdana" w:hAnsi="Verdana"/>
              </w:rPr>
              <w:t xml:space="preserve">.Examine skills for success </w:t>
            </w:r>
          </w:p>
          <w:p w:rsidR="00ED3179" w:rsidRDefault="00FE2C34" w:rsidP="0075520F">
            <w:pPr>
              <w:spacing w:after="0" w:line="240" w:lineRule="auto"/>
              <w:rPr>
                <w:rFonts w:ascii="Verdana" w:hAnsi="Verdana"/>
              </w:rPr>
            </w:pPr>
            <w:r>
              <w:rPr>
                <w:rFonts w:ascii="Verdana" w:hAnsi="Verdana"/>
              </w:rPr>
              <w:t>9</w:t>
            </w:r>
            <w:r w:rsidR="00FA6788">
              <w:rPr>
                <w:rFonts w:ascii="Verdana" w:hAnsi="Verdana"/>
              </w:rPr>
              <w:t>.Learn about classes in high school that could be useful in the career cluster</w:t>
            </w:r>
          </w:p>
          <w:p w:rsidR="007169A9" w:rsidRDefault="007169A9" w:rsidP="007169A9">
            <w:pPr>
              <w:spacing w:after="0" w:line="240" w:lineRule="auto"/>
              <w:rPr>
                <w:rFonts w:ascii="Verdana" w:hAnsi="Verdana"/>
              </w:rPr>
            </w:pPr>
            <w:r>
              <w:rPr>
                <w:rFonts w:ascii="Verdana" w:hAnsi="Verdana"/>
              </w:rPr>
              <w:t>10.  Examine annual salary</w:t>
            </w:r>
          </w:p>
          <w:p w:rsidR="00785D90" w:rsidRPr="00D062E6" w:rsidRDefault="00785D90" w:rsidP="000469F3">
            <w:pPr>
              <w:spacing w:after="0" w:line="240" w:lineRule="auto"/>
              <w:rPr>
                <w:rFonts w:ascii="Verdana" w:hAnsi="Verdana"/>
              </w:rPr>
            </w:pPr>
            <w:r>
              <w:rPr>
                <w:rFonts w:ascii="Verdana" w:hAnsi="Verdana"/>
              </w:rPr>
              <w:t>11. Watch video clips to get a better understand</w:t>
            </w:r>
            <w:r w:rsidR="000469F3">
              <w:rPr>
                <w:rFonts w:ascii="Verdana" w:hAnsi="Verdana"/>
              </w:rPr>
              <w:t xml:space="preserve">ing of different </w:t>
            </w:r>
            <w:r>
              <w:rPr>
                <w:rFonts w:ascii="Verdana" w:hAnsi="Verdana"/>
              </w:rPr>
              <w:t xml:space="preserve">careers. </w:t>
            </w:r>
          </w:p>
        </w:tc>
      </w:tr>
      <w:tr w:rsidR="009C2F20" w:rsidRPr="00496641" w:rsidTr="008C0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Before w:val="1"/>
          <w:gridAfter w:val="1"/>
          <w:wBefore w:w="18" w:type="dxa"/>
          <w:wAfter w:w="7" w:type="dxa"/>
          <w:trHeight w:val="77"/>
        </w:trPr>
        <w:tc>
          <w:tcPr>
            <w:tcW w:w="10721" w:type="dxa"/>
            <w:gridSpan w:val="3"/>
            <w:shd w:val="clear" w:color="auto" w:fill="943634" w:themeFill="accent2" w:themeFillShade="BF"/>
          </w:tcPr>
          <w:p w:rsidR="009C2F20" w:rsidRPr="00496641" w:rsidRDefault="009C2F20" w:rsidP="00305BD4">
            <w:pPr>
              <w:spacing w:after="0" w:line="240" w:lineRule="auto"/>
              <w:jc w:val="center"/>
              <w:rPr>
                <w:rFonts w:ascii="Verdana" w:hAnsi="Verdana"/>
                <w:b/>
                <w:color w:val="FFFFFF"/>
                <w:sz w:val="18"/>
              </w:rPr>
            </w:pPr>
            <w:r w:rsidRPr="00496641">
              <w:rPr>
                <w:rFonts w:ascii="Verdana" w:hAnsi="Verdana"/>
                <w:b/>
                <w:color w:val="FFFFFF"/>
                <w:sz w:val="28"/>
              </w:rPr>
              <w:t>CLOSURE</w:t>
            </w:r>
            <w:r w:rsidR="00933C8A">
              <w:rPr>
                <w:rFonts w:ascii="Verdana" w:hAnsi="Verdana"/>
                <w:b/>
                <w:color w:val="FFFFFF"/>
                <w:sz w:val="28"/>
              </w:rPr>
              <w:t>|</w:t>
            </w:r>
            <w:r w:rsidR="007F1218">
              <w:rPr>
                <w:rFonts w:ascii="Verdana" w:hAnsi="Verdana"/>
                <w:b/>
                <w:color w:val="FFFFFF"/>
                <w:sz w:val="28"/>
              </w:rPr>
              <w:t>CHECK FOR UNDERSTANDING</w:t>
            </w:r>
          </w:p>
        </w:tc>
      </w:tr>
      <w:tr w:rsidR="009C2F20" w:rsidRPr="00496641" w:rsidTr="008C0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Before w:val="1"/>
          <w:gridAfter w:val="1"/>
          <w:wBefore w:w="18" w:type="dxa"/>
          <w:wAfter w:w="7" w:type="dxa"/>
        </w:trPr>
        <w:tc>
          <w:tcPr>
            <w:tcW w:w="10721" w:type="dxa"/>
            <w:gridSpan w:val="3"/>
          </w:tcPr>
          <w:p w:rsidR="009C2F20" w:rsidRDefault="009C2F20" w:rsidP="007C6A34">
            <w:pPr>
              <w:spacing w:after="0" w:line="240" w:lineRule="auto"/>
              <w:rPr>
                <w:rFonts w:ascii="Verdana" w:hAnsi="Verdana"/>
              </w:rPr>
            </w:pPr>
          </w:p>
          <w:p w:rsidR="00F438A3" w:rsidRDefault="00785D90" w:rsidP="007C6A34">
            <w:pPr>
              <w:spacing w:after="0" w:line="240" w:lineRule="auto"/>
              <w:rPr>
                <w:rFonts w:ascii="Verdana" w:hAnsi="Verdana"/>
              </w:rPr>
            </w:pPr>
            <w:r>
              <w:rPr>
                <w:rFonts w:ascii="Verdana" w:hAnsi="Verdana"/>
              </w:rPr>
              <w:t>Think/ Pair/ Share:</w:t>
            </w:r>
          </w:p>
          <w:p w:rsidR="00785D90" w:rsidRDefault="00785D90" w:rsidP="007C6A34">
            <w:pPr>
              <w:spacing w:after="0" w:line="240" w:lineRule="auto"/>
              <w:rPr>
                <w:rFonts w:ascii="Verdana" w:hAnsi="Verdana"/>
              </w:rPr>
            </w:pPr>
            <w:r>
              <w:rPr>
                <w:rFonts w:ascii="Verdana" w:hAnsi="Verdana"/>
              </w:rPr>
              <w:t xml:space="preserve">Ask the students to think about which career cluster fits their interests most, and why.  Have the </w:t>
            </w:r>
            <w:proofErr w:type="gramStart"/>
            <w:r>
              <w:rPr>
                <w:rFonts w:ascii="Verdana" w:hAnsi="Verdana"/>
              </w:rPr>
              <w:t>students</w:t>
            </w:r>
            <w:proofErr w:type="gramEnd"/>
            <w:r>
              <w:rPr>
                <w:rFonts w:ascii="Verdana" w:hAnsi="Verdana"/>
              </w:rPr>
              <w:t xml:space="preserve"> pair up with another student and share their answers.  Have the students share with the class what their partner said.   </w:t>
            </w:r>
          </w:p>
          <w:p w:rsidR="00F438A3" w:rsidRDefault="0092750F" w:rsidP="007C6A34">
            <w:pPr>
              <w:spacing w:after="0" w:line="240" w:lineRule="auto"/>
              <w:rPr>
                <w:rFonts w:ascii="Verdana" w:hAnsi="Verdana"/>
              </w:rPr>
            </w:pPr>
            <w:r>
              <w:rPr>
                <w:rFonts w:ascii="Verdana" w:hAnsi="Verdana"/>
              </w:rPr>
              <w:t xml:space="preserve">  </w:t>
            </w:r>
          </w:p>
          <w:p w:rsidR="00807299" w:rsidRDefault="00807299" w:rsidP="007C6A34">
            <w:pPr>
              <w:spacing w:after="0" w:line="240" w:lineRule="auto"/>
              <w:rPr>
                <w:rFonts w:ascii="Verdana" w:hAnsi="Verdana"/>
              </w:rPr>
            </w:pPr>
          </w:p>
          <w:p w:rsidR="00807299" w:rsidRDefault="00807299" w:rsidP="007C6A34">
            <w:pPr>
              <w:spacing w:after="0" w:line="240" w:lineRule="auto"/>
              <w:rPr>
                <w:rFonts w:ascii="Verdana" w:hAnsi="Verdana"/>
              </w:rPr>
            </w:pPr>
          </w:p>
          <w:p w:rsidR="00807299" w:rsidRDefault="00807299" w:rsidP="007C6A34">
            <w:pPr>
              <w:spacing w:after="0" w:line="240" w:lineRule="auto"/>
              <w:rPr>
                <w:rFonts w:ascii="Verdana" w:hAnsi="Verdana"/>
              </w:rPr>
            </w:pPr>
          </w:p>
          <w:p w:rsidR="00F438A3" w:rsidRPr="00D062E6" w:rsidRDefault="00F438A3" w:rsidP="007C6A34">
            <w:pPr>
              <w:spacing w:after="0" w:line="240" w:lineRule="auto"/>
              <w:rPr>
                <w:rFonts w:ascii="Verdana" w:hAnsi="Verdana"/>
              </w:rPr>
            </w:pPr>
          </w:p>
        </w:tc>
      </w:tr>
      <w:tr w:rsidR="009C2F20" w:rsidRPr="00496641" w:rsidTr="008C0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Before w:val="1"/>
          <w:gridAfter w:val="1"/>
          <w:wBefore w:w="18" w:type="dxa"/>
          <w:wAfter w:w="7" w:type="dxa"/>
        </w:trPr>
        <w:tc>
          <w:tcPr>
            <w:tcW w:w="10721" w:type="dxa"/>
            <w:gridSpan w:val="3"/>
            <w:shd w:val="clear" w:color="auto" w:fill="943634" w:themeFill="accent2" w:themeFillShade="BF"/>
          </w:tcPr>
          <w:p w:rsidR="009C2F20" w:rsidRPr="00496641" w:rsidRDefault="00655676" w:rsidP="00FD7B47">
            <w:pPr>
              <w:spacing w:after="0" w:line="240" w:lineRule="auto"/>
              <w:jc w:val="center"/>
              <w:rPr>
                <w:rFonts w:ascii="Verdana" w:hAnsi="Verdana"/>
                <w:b/>
                <w:sz w:val="18"/>
              </w:rPr>
            </w:pPr>
            <w:r>
              <w:rPr>
                <w:rFonts w:ascii="Verdana" w:hAnsi="Verdana"/>
                <w:b/>
                <w:color w:val="FFFFFF"/>
                <w:sz w:val="28"/>
              </w:rPr>
              <w:t>AVID WI</w:t>
            </w:r>
            <w:r w:rsidR="00FD7B47">
              <w:rPr>
                <w:rFonts w:ascii="Verdana" w:hAnsi="Verdana"/>
                <w:b/>
                <w:color w:val="FFFFFF"/>
                <w:sz w:val="28"/>
              </w:rPr>
              <w:t>C</w:t>
            </w:r>
            <w:r>
              <w:rPr>
                <w:rFonts w:ascii="Verdana" w:hAnsi="Verdana"/>
                <w:b/>
                <w:color w:val="FFFFFF"/>
                <w:sz w:val="28"/>
              </w:rPr>
              <w:t>OR STRATEGIES UTILIZED</w:t>
            </w:r>
          </w:p>
        </w:tc>
      </w:tr>
      <w:tr w:rsidR="009C2F20" w:rsidRPr="00496641" w:rsidTr="008C0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Before w:val="1"/>
          <w:gridAfter w:val="1"/>
          <w:wBefore w:w="18" w:type="dxa"/>
          <w:wAfter w:w="7" w:type="dxa"/>
        </w:trPr>
        <w:tc>
          <w:tcPr>
            <w:tcW w:w="10721" w:type="dxa"/>
            <w:gridSpan w:val="3"/>
          </w:tcPr>
          <w:p w:rsidR="00525360" w:rsidRDefault="00A91D36" w:rsidP="007D673B">
            <w:pPr>
              <w:spacing w:after="0" w:line="240" w:lineRule="auto"/>
              <w:rPr>
                <w:rFonts w:ascii="Verdana" w:hAnsi="Verdana"/>
              </w:rPr>
            </w:pPr>
            <w:r>
              <w:rPr>
                <w:rFonts w:ascii="Verdana" w:hAnsi="Verdana"/>
              </w:rPr>
              <w:t>Writing:</w:t>
            </w:r>
            <w:r w:rsidR="00525360">
              <w:rPr>
                <w:rFonts w:ascii="Verdana" w:hAnsi="Verdana"/>
              </w:rPr>
              <w:t xml:space="preserve">  On the research prompt students are writing the facts they learned while researching the career clusters.  </w:t>
            </w:r>
            <w:r>
              <w:rPr>
                <w:rFonts w:ascii="Verdana" w:hAnsi="Verdana"/>
              </w:rPr>
              <w:t xml:space="preserve"> </w:t>
            </w:r>
          </w:p>
          <w:p w:rsidR="00A91D36" w:rsidRDefault="00A91D36" w:rsidP="007D673B">
            <w:pPr>
              <w:spacing w:after="0" w:line="240" w:lineRule="auto"/>
              <w:rPr>
                <w:rFonts w:ascii="Verdana" w:hAnsi="Verdana"/>
              </w:rPr>
            </w:pPr>
            <w:r>
              <w:rPr>
                <w:rFonts w:ascii="Verdana" w:hAnsi="Verdana"/>
              </w:rPr>
              <w:t>Reading: Stude</w:t>
            </w:r>
            <w:r w:rsidR="00525360">
              <w:rPr>
                <w:rFonts w:ascii="Verdana" w:hAnsi="Verdana"/>
              </w:rPr>
              <w:t>nts will use</w:t>
            </w:r>
            <w:r>
              <w:rPr>
                <w:rFonts w:ascii="Verdana" w:hAnsi="Verdana"/>
              </w:rPr>
              <w:t xml:space="preserve"> reading strategies while reading </w:t>
            </w:r>
            <w:r w:rsidR="00525360">
              <w:rPr>
                <w:rFonts w:ascii="Verdana" w:hAnsi="Verdana"/>
              </w:rPr>
              <w:t xml:space="preserve">information under each career cluster. </w:t>
            </w:r>
          </w:p>
          <w:p w:rsidR="00525360" w:rsidRDefault="00525360" w:rsidP="007D673B">
            <w:pPr>
              <w:spacing w:after="0" w:line="240" w:lineRule="auto"/>
              <w:rPr>
                <w:rFonts w:ascii="Verdana" w:hAnsi="Verdana"/>
              </w:rPr>
            </w:pPr>
            <w:r>
              <w:rPr>
                <w:rFonts w:ascii="Verdana" w:hAnsi="Verdana"/>
              </w:rPr>
              <w:t>Inquiry: The qu</w:t>
            </w:r>
            <w:r w:rsidR="00C32866">
              <w:rPr>
                <w:rFonts w:ascii="Verdana" w:hAnsi="Verdana"/>
              </w:rPr>
              <w:t>estions on the writing prompt are used to</w:t>
            </w:r>
            <w:r>
              <w:rPr>
                <w:rFonts w:ascii="Verdana" w:hAnsi="Verdana"/>
              </w:rPr>
              <w:t xml:space="preserve"> help guide the research. </w:t>
            </w:r>
          </w:p>
          <w:p w:rsidR="00F438A3" w:rsidRDefault="00F438A3" w:rsidP="007D673B">
            <w:pPr>
              <w:spacing w:after="0" w:line="240" w:lineRule="auto"/>
              <w:rPr>
                <w:rFonts w:ascii="Verdana" w:hAnsi="Verdana"/>
              </w:rPr>
            </w:pPr>
          </w:p>
          <w:p w:rsidR="00DD2980" w:rsidRDefault="00DD2980" w:rsidP="007D673B">
            <w:pPr>
              <w:spacing w:after="0" w:line="240" w:lineRule="auto"/>
              <w:rPr>
                <w:rFonts w:ascii="Verdana" w:hAnsi="Verdana"/>
              </w:rPr>
            </w:pPr>
          </w:p>
          <w:p w:rsidR="00DD2980" w:rsidRDefault="00DD2980" w:rsidP="007D673B">
            <w:pPr>
              <w:spacing w:after="0" w:line="240" w:lineRule="auto"/>
              <w:rPr>
                <w:rFonts w:ascii="Verdana" w:hAnsi="Verdana"/>
              </w:rPr>
            </w:pPr>
          </w:p>
          <w:p w:rsidR="00F438A3" w:rsidRPr="00D062E6" w:rsidRDefault="00F438A3" w:rsidP="007D673B">
            <w:pPr>
              <w:spacing w:after="0" w:line="240" w:lineRule="auto"/>
              <w:rPr>
                <w:rFonts w:ascii="Verdana" w:hAnsi="Verdana"/>
              </w:rPr>
            </w:pPr>
          </w:p>
        </w:tc>
      </w:tr>
      <w:tr w:rsidR="009C2F20" w:rsidRPr="00496641" w:rsidTr="008C0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Before w:val="1"/>
          <w:gridAfter w:val="1"/>
          <w:wBefore w:w="18" w:type="dxa"/>
          <w:wAfter w:w="7" w:type="dxa"/>
        </w:trPr>
        <w:tc>
          <w:tcPr>
            <w:tcW w:w="10721" w:type="dxa"/>
            <w:gridSpan w:val="3"/>
            <w:shd w:val="clear" w:color="auto" w:fill="943634" w:themeFill="accent2" w:themeFillShade="BF"/>
          </w:tcPr>
          <w:p w:rsidR="009C2F20" w:rsidRPr="00496641" w:rsidRDefault="00FD1843" w:rsidP="001F1B01">
            <w:pPr>
              <w:spacing w:after="0" w:line="240" w:lineRule="auto"/>
              <w:jc w:val="center"/>
              <w:rPr>
                <w:rFonts w:ascii="Verdana" w:hAnsi="Verdana"/>
                <w:b/>
                <w:color w:val="FFFFFF"/>
                <w:sz w:val="18"/>
              </w:rPr>
            </w:pPr>
            <w:r>
              <w:rPr>
                <w:rFonts w:ascii="Verdana" w:hAnsi="Verdana"/>
                <w:b/>
                <w:color w:val="FFFFFF"/>
                <w:sz w:val="28"/>
              </w:rPr>
              <w:t>RESOURCES</w:t>
            </w:r>
          </w:p>
        </w:tc>
      </w:tr>
      <w:tr w:rsidR="009C2F20" w:rsidRPr="00496641" w:rsidTr="008C0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Before w:val="1"/>
          <w:gridAfter w:val="1"/>
          <w:wBefore w:w="18" w:type="dxa"/>
          <w:wAfter w:w="7" w:type="dxa"/>
        </w:trPr>
        <w:tc>
          <w:tcPr>
            <w:tcW w:w="10721" w:type="dxa"/>
            <w:gridSpan w:val="3"/>
          </w:tcPr>
          <w:p w:rsidR="001C35C3" w:rsidRDefault="001C35C3" w:rsidP="001C35C3">
            <w:pPr>
              <w:spacing w:after="0" w:line="240" w:lineRule="auto"/>
              <w:rPr>
                <w:rFonts w:ascii="Verdana" w:hAnsi="Verdana"/>
                <w:noProof/>
              </w:rPr>
            </w:pPr>
          </w:p>
          <w:p w:rsidR="00F438A3" w:rsidRDefault="00AF0852" w:rsidP="001C35C3">
            <w:pPr>
              <w:spacing w:after="0" w:line="240" w:lineRule="auto"/>
              <w:rPr>
                <w:rFonts w:ascii="Verdana" w:hAnsi="Verdana"/>
                <w:noProof/>
              </w:rPr>
            </w:pPr>
            <w:hyperlink r:id="rId10" w:history="1">
              <w:r w:rsidR="0092750F" w:rsidRPr="004E7233">
                <w:rPr>
                  <w:rStyle w:val="Hyperlink"/>
                  <w:rFonts w:ascii="Verdana" w:hAnsi="Verdana"/>
                  <w:noProof/>
                </w:rPr>
                <w:t>www.azcis.intocareers.org</w:t>
              </w:r>
            </w:hyperlink>
          </w:p>
          <w:p w:rsidR="0092750F" w:rsidRDefault="0092750F" w:rsidP="001C35C3">
            <w:pPr>
              <w:spacing w:after="0" w:line="240" w:lineRule="auto"/>
              <w:rPr>
                <w:rFonts w:ascii="Verdana" w:hAnsi="Verdana"/>
                <w:noProof/>
              </w:rPr>
            </w:pPr>
          </w:p>
          <w:p w:rsidR="00F438A3" w:rsidRPr="00D062E6" w:rsidRDefault="00F438A3" w:rsidP="001C35C3">
            <w:pPr>
              <w:spacing w:after="0" w:line="240" w:lineRule="auto"/>
              <w:rPr>
                <w:rFonts w:ascii="Verdana" w:hAnsi="Verdana"/>
              </w:rPr>
            </w:pPr>
          </w:p>
        </w:tc>
      </w:tr>
      <w:tr w:rsidR="00FD1843" w:rsidRPr="00496641" w:rsidTr="008C0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Before w:val="1"/>
          <w:gridAfter w:val="2"/>
          <w:wBefore w:w="18" w:type="dxa"/>
          <w:wAfter w:w="18" w:type="dxa"/>
        </w:trPr>
        <w:tc>
          <w:tcPr>
            <w:tcW w:w="10710" w:type="dxa"/>
            <w:gridSpan w:val="2"/>
            <w:shd w:val="clear" w:color="auto" w:fill="943634" w:themeFill="accent2" w:themeFillShade="BF"/>
          </w:tcPr>
          <w:p w:rsidR="00FD1843" w:rsidRPr="00496641" w:rsidRDefault="00FD1843" w:rsidP="00933C8A">
            <w:pPr>
              <w:spacing w:after="0" w:line="240" w:lineRule="auto"/>
              <w:jc w:val="center"/>
              <w:rPr>
                <w:rFonts w:ascii="Verdana" w:hAnsi="Verdana"/>
                <w:b/>
                <w:sz w:val="18"/>
              </w:rPr>
            </w:pPr>
            <w:r>
              <w:rPr>
                <w:rFonts w:ascii="Verdana" w:hAnsi="Verdana"/>
                <w:b/>
                <w:color w:val="FFFFFF"/>
                <w:sz w:val="28"/>
              </w:rPr>
              <w:t>DIFFERENTIATED IN</w:t>
            </w:r>
            <w:r w:rsidRPr="0076606E">
              <w:rPr>
                <w:rFonts w:ascii="Verdana" w:hAnsi="Verdana"/>
                <w:b/>
                <w:color w:val="FFFFFF"/>
                <w:sz w:val="28"/>
                <w:shd w:val="clear" w:color="auto" w:fill="943634" w:themeFill="accent2" w:themeFillShade="BF"/>
              </w:rPr>
              <w:t>STRUCTION</w:t>
            </w:r>
          </w:p>
        </w:tc>
      </w:tr>
      <w:tr w:rsidR="00FD7B47" w:rsidRPr="00496641" w:rsidTr="008C0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Before w:val="1"/>
          <w:gridAfter w:val="2"/>
          <w:wBefore w:w="18" w:type="dxa"/>
          <w:wAfter w:w="18" w:type="dxa"/>
        </w:trPr>
        <w:tc>
          <w:tcPr>
            <w:tcW w:w="10710" w:type="dxa"/>
            <w:gridSpan w:val="2"/>
          </w:tcPr>
          <w:p w:rsidR="00FD7B47" w:rsidRDefault="00FD7B47" w:rsidP="009E6976">
            <w:pPr>
              <w:spacing w:after="0" w:line="240" w:lineRule="auto"/>
              <w:rPr>
                <w:rFonts w:ascii="Verdana" w:hAnsi="Verdana"/>
              </w:rPr>
            </w:pPr>
          </w:p>
          <w:p w:rsidR="00C32866" w:rsidRDefault="00C32866" w:rsidP="009E6976">
            <w:pPr>
              <w:spacing w:after="0" w:line="240" w:lineRule="auto"/>
              <w:rPr>
                <w:rFonts w:ascii="Verdana" w:hAnsi="Verdana"/>
              </w:rPr>
            </w:pPr>
            <w:r>
              <w:rPr>
                <w:rFonts w:ascii="Verdana" w:hAnsi="Verdana"/>
              </w:rPr>
              <w:lastRenderedPageBreak/>
              <w:t>The teacher is modelin</w:t>
            </w:r>
            <w:r w:rsidR="000469F3">
              <w:rPr>
                <w:rFonts w:ascii="Verdana" w:hAnsi="Verdana"/>
              </w:rPr>
              <w:t xml:space="preserve">g how to get into the web site </w:t>
            </w:r>
            <w:r>
              <w:rPr>
                <w:rFonts w:ascii="Verdana" w:hAnsi="Verdana"/>
              </w:rPr>
              <w:t>and how get to each area of the website by projecting the lesson on an overhead.</w:t>
            </w:r>
          </w:p>
          <w:p w:rsidR="00F438A3" w:rsidRDefault="00023A63" w:rsidP="009E6976">
            <w:pPr>
              <w:spacing w:after="0" w:line="240" w:lineRule="auto"/>
              <w:rPr>
                <w:rFonts w:ascii="Verdana" w:hAnsi="Verdana"/>
              </w:rPr>
            </w:pPr>
            <w:r>
              <w:rPr>
                <w:rFonts w:ascii="Verdana" w:hAnsi="Verdana"/>
              </w:rPr>
              <w:t>Lesson is written out with step by</w:t>
            </w:r>
            <w:r w:rsidR="00C32866">
              <w:rPr>
                <w:rFonts w:ascii="Verdana" w:hAnsi="Verdana"/>
              </w:rPr>
              <w:t xml:space="preserve"> step instructions on paper.</w:t>
            </w:r>
          </w:p>
          <w:p w:rsidR="00023A63" w:rsidRDefault="00023A63" w:rsidP="009E6976">
            <w:pPr>
              <w:spacing w:after="0" w:line="240" w:lineRule="auto"/>
              <w:rPr>
                <w:rFonts w:ascii="Verdana" w:hAnsi="Verdana"/>
              </w:rPr>
            </w:pPr>
            <w:r>
              <w:rPr>
                <w:rFonts w:ascii="Verdana" w:hAnsi="Verdana"/>
              </w:rPr>
              <w:t>Peer teaching</w:t>
            </w:r>
          </w:p>
          <w:p w:rsidR="00F438A3" w:rsidRDefault="00023A63" w:rsidP="009E6976">
            <w:pPr>
              <w:spacing w:after="0" w:line="240" w:lineRule="auto"/>
              <w:rPr>
                <w:rFonts w:ascii="Verdana" w:hAnsi="Verdana"/>
              </w:rPr>
            </w:pPr>
            <w:r>
              <w:rPr>
                <w:rFonts w:ascii="Verdana" w:hAnsi="Verdana"/>
              </w:rPr>
              <w:t>Steps are read out loud</w:t>
            </w:r>
          </w:p>
          <w:p w:rsidR="0076606E" w:rsidRDefault="0076606E" w:rsidP="009E6976">
            <w:pPr>
              <w:spacing w:after="0" w:line="240" w:lineRule="auto"/>
              <w:rPr>
                <w:rFonts w:ascii="Verdana" w:hAnsi="Verdana"/>
              </w:rPr>
            </w:pPr>
          </w:p>
          <w:p w:rsidR="0076606E" w:rsidRDefault="0076606E" w:rsidP="009E6976">
            <w:pPr>
              <w:spacing w:after="0" w:line="240" w:lineRule="auto"/>
              <w:rPr>
                <w:rFonts w:ascii="Verdana" w:hAnsi="Verdana"/>
              </w:rPr>
            </w:pPr>
          </w:p>
          <w:p w:rsidR="00F438A3" w:rsidRPr="00AF4FEF" w:rsidRDefault="00F438A3" w:rsidP="009E6976">
            <w:pPr>
              <w:spacing w:after="0" w:line="240" w:lineRule="auto"/>
              <w:rPr>
                <w:rFonts w:ascii="Verdana" w:hAnsi="Verdana"/>
              </w:rPr>
            </w:pPr>
          </w:p>
        </w:tc>
      </w:tr>
      <w:tr w:rsidR="002D3ACB" w:rsidRPr="00496641" w:rsidTr="008C0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Before w:val="1"/>
          <w:gridAfter w:val="2"/>
          <w:wBefore w:w="18" w:type="dxa"/>
          <w:wAfter w:w="18" w:type="dxa"/>
        </w:trPr>
        <w:tc>
          <w:tcPr>
            <w:tcW w:w="10710" w:type="dxa"/>
            <w:gridSpan w:val="2"/>
            <w:shd w:val="clear" w:color="auto" w:fill="943634" w:themeFill="accent2" w:themeFillShade="BF"/>
          </w:tcPr>
          <w:p w:rsidR="002D3ACB" w:rsidRPr="0076606E" w:rsidRDefault="002D3ACB" w:rsidP="0076606E">
            <w:pPr>
              <w:spacing w:after="0" w:line="240" w:lineRule="auto"/>
              <w:jc w:val="center"/>
              <w:rPr>
                <w:rFonts w:ascii="Verdana" w:hAnsi="Verdana"/>
                <w:b/>
                <w:color w:val="FFFFFF" w:themeColor="background1"/>
                <w:sz w:val="28"/>
                <w:szCs w:val="28"/>
              </w:rPr>
            </w:pPr>
          </w:p>
        </w:tc>
      </w:tr>
      <w:tr w:rsidR="0076606E" w:rsidRPr="00496641" w:rsidTr="008C0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Before w:val="1"/>
          <w:gridAfter w:val="2"/>
          <w:wBefore w:w="18" w:type="dxa"/>
          <w:wAfter w:w="18" w:type="dxa"/>
        </w:trPr>
        <w:tc>
          <w:tcPr>
            <w:tcW w:w="10710" w:type="dxa"/>
            <w:gridSpan w:val="2"/>
          </w:tcPr>
          <w:p w:rsidR="0076606E" w:rsidRPr="0076606E" w:rsidRDefault="0076606E" w:rsidP="0076606E">
            <w:pPr>
              <w:spacing w:after="0" w:line="240" w:lineRule="auto"/>
              <w:rPr>
                <w:rFonts w:ascii="Verdana" w:hAnsi="Verdana"/>
                <w:sz w:val="28"/>
                <w:szCs w:val="28"/>
              </w:rPr>
            </w:pPr>
          </w:p>
        </w:tc>
      </w:tr>
    </w:tbl>
    <w:p w:rsidR="009C2F20" w:rsidRDefault="009C2F20" w:rsidP="00387C44">
      <w:pPr>
        <w:spacing w:after="0"/>
        <w:rPr>
          <w:rFonts w:ascii="Verdana" w:hAnsi="Verdana"/>
          <w:b/>
          <w:sz w:val="18"/>
        </w:rPr>
      </w:pPr>
    </w:p>
    <w:p w:rsidR="00414BA0" w:rsidRDefault="00414BA0" w:rsidP="00387C44">
      <w:pPr>
        <w:spacing w:after="0"/>
        <w:rPr>
          <w:rFonts w:ascii="Verdana" w:hAnsi="Verdana"/>
          <w:b/>
          <w:sz w:val="18"/>
        </w:rPr>
      </w:pPr>
    </w:p>
    <w:p w:rsidR="00414BA0" w:rsidRDefault="00414BA0" w:rsidP="00387C44">
      <w:pPr>
        <w:spacing w:after="0"/>
        <w:rPr>
          <w:rFonts w:ascii="Verdana" w:hAnsi="Verdana"/>
          <w:b/>
          <w:sz w:val="18"/>
        </w:rPr>
      </w:pPr>
    </w:p>
    <w:p w:rsidR="00414BA0" w:rsidRDefault="00414BA0" w:rsidP="00387C44">
      <w:pPr>
        <w:spacing w:after="0"/>
        <w:rPr>
          <w:rFonts w:ascii="Verdana" w:hAnsi="Verdana"/>
          <w:b/>
          <w:sz w:val="18"/>
        </w:rPr>
      </w:pPr>
    </w:p>
    <w:p w:rsidR="00414BA0" w:rsidRDefault="00414BA0" w:rsidP="00387C44">
      <w:pPr>
        <w:spacing w:after="0"/>
        <w:rPr>
          <w:rFonts w:ascii="Verdana" w:hAnsi="Verdana"/>
          <w:b/>
          <w:sz w:val="18"/>
        </w:rPr>
      </w:pPr>
    </w:p>
    <w:p w:rsidR="00414BA0" w:rsidRDefault="00414BA0" w:rsidP="00414BA0">
      <w:pPr>
        <w:spacing w:after="0"/>
        <w:jc w:val="center"/>
        <w:rPr>
          <w:rFonts w:ascii="Verdana" w:hAnsi="Verdana"/>
          <w:b/>
          <w:sz w:val="28"/>
          <w:szCs w:val="28"/>
          <w:u w:val="single"/>
        </w:rPr>
      </w:pPr>
      <w:r w:rsidRPr="00414BA0">
        <w:rPr>
          <w:rFonts w:ascii="Verdana" w:hAnsi="Verdana"/>
          <w:b/>
          <w:sz w:val="28"/>
          <w:szCs w:val="28"/>
          <w:u w:val="single"/>
        </w:rPr>
        <w:t>Planning for the Future</w:t>
      </w:r>
    </w:p>
    <w:p w:rsidR="000229DA" w:rsidRDefault="000229DA" w:rsidP="00414BA0">
      <w:pPr>
        <w:spacing w:after="0"/>
        <w:jc w:val="center"/>
        <w:rPr>
          <w:rFonts w:ascii="Verdana" w:hAnsi="Verdana"/>
          <w:b/>
          <w:sz w:val="28"/>
          <w:szCs w:val="28"/>
          <w:u w:val="single"/>
        </w:rPr>
      </w:pPr>
      <w:r>
        <w:rPr>
          <w:rFonts w:ascii="Verdana" w:hAnsi="Verdana"/>
          <w:b/>
          <w:sz w:val="28"/>
          <w:szCs w:val="28"/>
          <w:u w:val="single"/>
        </w:rPr>
        <w:t>Research Guide</w:t>
      </w:r>
    </w:p>
    <w:p w:rsidR="000229DA" w:rsidRDefault="000229DA" w:rsidP="000229DA">
      <w:pPr>
        <w:pStyle w:val="ListParagraph"/>
        <w:numPr>
          <w:ilvl w:val="0"/>
          <w:numId w:val="16"/>
        </w:numPr>
        <w:spacing w:after="0"/>
        <w:rPr>
          <w:rFonts w:ascii="Verdana" w:hAnsi="Verdana"/>
          <w:sz w:val="28"/>
          <w:szCs w:val="28"/>
        </w:rPr>
      </w:pPr>
      <w:r>
        <w:rPr>
          <w:rFonts w:ascii="Verdana" w:hAnsi="Verdana"/>
          <w:sz w:val="28"/>
          <w:szCs w:val="28"/>
        </w:rPr>
        <w:t xml:space="preserve"> Write five skills that you would need for the career cluster you scored the highest in. </w:t>
      </w:r>
    </w:p>
    <w:p w:rsidR="000229DA" w:rsidRDefault="000229DA" w:rsidP="000229DA">
      <w:pPr>
        <w:spacing w:after="0"/>
        <w:ind w:left="360"/>
        <w:rPr>
          <w:rFonts w:ascii="Verdana" w:hAnsi="Verdana"/>
          <w:sz w:val="28"/>
          <w:szCs w:val="28"/>
        </w:rPr>
      </w:pPr>
      <w:r>
        <w:rPr>
          <w:rFonts w:ascii="Verdana" w:hAnsi="Verdana"/>
          <w:sz w:val="28"/>
          <w:szCs w:val="28"/>
        </w:rPr>
        <w:t>____________________________________________________________________________________________________________________________________________________________________________________________________________________________________</w:t>
      </w:r>
    </w:p>
    <w:p w:rsidR="000229DA" w:rsidRDefault="000229DA" w:rsidP="000229DA">
      <w:pPr>
        <w:pStyle w:val="ListParagraph"/>
        <w:numPr>
          <w:ilvl w:val="0"/>
          <w:numId w:val="16"/>
        </w:numPr>
        <w:pBdr>
          <w:bottom w:val="single" w:sz="12" w:space="1" w:color="auto"/>
        </w:pBdr>
        <w:spacing w:after="0"/>
        <w:rPr>
          <w:rFonts w:ascii="Verdana" w:hAnsi="Verdana"/>
          <w:sz w:val="28"/>
          <w:szCs w:val="28"/>
        </w:rPr>
      </w:pPr>
      <w:r>
        <w:rPr>
          <w:rFonts w:ascii="Verdana" w:hAnsi="Verdana"/>
          <w:sz w:val="28"/>
          <w:szCs w:val="28"/>
        </w:rPr>
        <w:t xml:space="preserve"> What activates or hobbies should you be involved in during middle and high school that could help you in the career you are researching?  Write at least two. </w:t>
      </w:r>
    </w:p>
    <w:p w:rsidR="000229DA" w:rsidRDefault="000229DA" w:rsidP="000229DA">
      <w:pPr>
        <w:spacing w:after="0"/>
        <w:ind w:left="360"/>
        <w:rPr>
          <w:rFonts w:ascii="Verdana" w:hAnsi="Verdana"/>
          <w:sz w:val="28"/>
          <w:szCs w:val="28"/>
        </w:rPr>
      </w:pPr>
      <w:r>
        <w:rPr>
          <w:rFonts w:ascii="Verdana" w:hAnsi="Verdana"/>
          <w:sz w:val="28"/>
          <w:szCs w:val="28"/>
        </w:rPr>
        <w:t>___________________________________________________________________________________________________________________________________________________________________________</w:t>
      </w:r>
    </w:p>
    <w:p w:rsidR="000229DA" w:rsidRPr="000229DA" w:rsidRDefault="000229DA" w:rsidP="000229DA">
      <w:pPr>
        <w:pStyle w:val="ListParagraph"/>
        <w:numPr>
          <w:ilvl w:val="0"/>
          <w:numId w:val="16"/>
        </w:numPr>
        <w:pBdr>
          <w:bottom w:val="single" w:sz="12" w:space="1" w:color="auto"/>
        </w:pBdr>
        <w:spacing w:after="0"/>
        <w:rPr>
          <w:rFonts w:ascii="Verdana" w:hAnsi="Verdana"/>
          <w:sz w:val="28"/>
          <w:szCs w:val="28"/>
        </w:rPr>
      </w:pPr>
      <w:r>
        <w:rPr>
          <w:rFonts w:ascii="Verdana" w:hAnsi="Verdana"/>
          <w:sz w:val="28"/>
          <w:szCs w:val="28"/>
        </w:rPr>
        <w:t xml:space="preserve"> Write a list of five subjects you should study in college for the career you are researching.</w:t>
      </w:r>
    </w:p>
    <w:p w:rsidR="00414BA0" w:rsidRDefault="00414BA0" w:rsidP="000229DA">
      <w:pPr>
        <w:spacing w:after="0"/>
        <w:ind w:left="360"/>
        <w:rPr>
          <w:rFonts w:ascii="Verdana" w:hAnsi="Verdana"/>
          <w:b/>
          <w:sz w:val="18"/>
        </w:rPr>
      </w:pPr>
    </w:p>
    <w:p w:rsidR="000229DA" w:rsidRDefault="000229DA" w:rsidP="000229DA">
      <w:pPr>
        <w:spacing w:after="0"/>
        <w:ind w:left="360"/>
        <w:rPr>
          <w:rFonts w:ascii="Verdana" w:hAnsi="Verdana"/>
          <w:b/>
          <w:sz w:val="18"/>
        </w:rPr>
      </w:pPr>
      <w:r>
        <w:rPr>
          <w:rFonts w:ascii="Verdana" w:hAnsi="Verdana"/>
          <w:b/>
          <w:sz w:val="18"/>
        </w:rPr>
        <w:t>_______________________________________________________________________________</w:t>
      </w:r>
    </w:p>
    <w:p w:rsidR="00E41D8C" w:rsidRDefault="000229DA" w:rsidP="00E41D8C">
      <w:pPr>
        <w:spacing w:after="0"/>
        <w:ind w:left="360"/>
        <w:rPr>
          <w:rFonts w:ascii="Verdana" w:hAnsi="Verdana"/>
          <w:sz w:val="24"/>
          <w:szCs w:val="24"/>
        </w:rPr>
      </w:pPr>
      <w:proofErr w:type="gramStart"/>
      <w:r>
        <w:rPr>
          <w:rFonts w:ascii="Verdana" w:hAnsi="Verdana"/>
          <w:b/>
          <w:sz w:val="24"/>
          <w:szCs w:val="24"/>
        </w:rPr>
        <w:t>__________________________</w:t>
      </w:r>
      <w:r w:rsidR="00E41D8C">
        <w:rPr>
          <w:rFonts w:ascii="Verdana" w:hAnsi="Verdana"/>
          <w:b/>
          <w:sz w:val="24"/>
          <w:szCs w:val="24"/>
        </w:rPr>
        <w:t>_________________________________</w:t>
      </w:r>
      <w:r>
        <w:rPr>
          <w:rFonts w:ascii="Verdana" w:hAnsi="Verdana"/>
          <w:b/>
          <w:sz w:val="24"/>
          <w:szCs w:val="24"/>
        </w:rPr>
        <w:t>_________________________________________________</w:t>
      </w:r>
      <w:r w:rsidR="00E41D8C">
        <w:rPr>
          <w:rFonts w:ascii="Verdana" w:hAnsi="Verdana"/>
          <w:b/>
          <w:sz w:val="24"/>
          <w:szCs w:val="24"/>
        </w:rPr>
        <w:t>__________</w:t>
      </w:r>
      <w:r>
        <w:rPr>
          <w:rFonts w:ascii="Verdana" w:hAnsi="Verdana"/>
          <w:sz w:val="24"/>
          <w:szCs w:val="24"/>
        </w:rPr>
        <w:t>4.</w:t>
      </w:r>
      <w:proofErr w:type="gramEnd"/>
      <w:r>
        <w:rPr>
          <w:rFonts w:ascii="Verdana" w:hAnsi="Verdana"/>
          <w:sz w:val="24"/>
          <w:szCs w:val="24"/>
        </w:rPr>
        <w:t xml:space="preserve">  Click on occupations, and occupation cluster.  Out of the group of career clusters which interest you most and what is the annual salary?</w:t>
      </w:r>
    </w:p>
    <w:p w:rsidR="00E41D8C" w:rsidRDefault="00E41D8C" w:rsidP="00E41D8C">
      <w:pPr>
        <w:pBdr>
          <w:top w:val="single" w:sz="12" w:space="1" w:color="auto"/>
          <w:bottom w:val="single" w:sz="12" w:space="1" w:color="auto"/>
        </w:pBdr>
        <w:spacing w:after="0"/>
        <w:ind w:left="360"/>
        <w:rPr>
          <w:rFonts w:ascii="Verdana" w:hAnsi="Verdana"/>
          <w:b/>
          <w:sz w:val="24"/>
          <w:szCs w:val="24"/>
        </w:rPr>
      </w:pPr>
    </w:p>
    <w:p w:rsidR="00E41D8C" w:rsidRDefault="00E41D8C" w:rsidP="00E41D8C">
      <w:pPr>
        <w:pBdr>
          <w:bottom w:val="single" w:sz="12" w:space="1" w:color="auto"/>
        </w:pBdr>
        <w:spacing w:after="0"/>
        <w:ind w:left="360"/>
        <w:rPr>
          <w:rFonts w:ascii="Verdana" w:hAnsi="Verdana"/>
          <w:sz w:val="24"/>
          <w:szCs w:val="24"/>
        </w:rPr>
      </w:pPr>
    </w:p>
    <w:p w:rsidR="00E41D8C" w:rsidRDefault="00E41D8C" w:rsidP="00E41D8C">
      <w:pPr>
        <w:pStyle w:val="ListParagraph"/>
        <w:numPr>
          <w:ilvl w:val="0"/>
          <w:numId w:val="17"/>
        </w:numPr>
        <w:spacing w:after="0"/>
        <w:rPr>
          <w:rFonts w:ascii="Verdana" w:hAnsi="Verdana"/>
          <w:sz w:val="24"/>
          <w:szCs w:val="24"/>
        </w:rPr>
      </w:pPr>
      <w:r>
        <w:rPr>
          <w:rFonts w:ascii="Verdana" w:hAnsi="Verdana"/>
          <w:sz w:val="24"/>
          <w:szCs w:val="24"/>
        </w:rPr>
        <w:t xml:space="preserve"> What level of education is required for the career you are most interested in?</w:t>
      </w:r>
    </w:p>
    <w:p w:rsidR="00E41D8C" w:rsidRPr="00E41D8C" w:rsidRDefault="00E41D8C" w:rsidP="00E41D8C">
      <w:pPr>
        <w:spacing w:after="0"/>
        <w:ind w:left="360"/>
        <w:rPr>
          <w:rFonts w:ascii="Verdana" w:hAnsi="Verdana"/>
          <w:sz w:val="24"/>
          <w:szCs w:val="24"/>
        </w:rPr>
      </w:pPr>
      <w:r>
        <w:rPr>
          <w:rFonts w:ascii="Verdana" w:hAnsi="Verdana"/>
          <w:sz w:val="24"/>
          <w:szCs w:val="24"/>
        </w:rPr>
        <w:lastRenderedPageBreak/>
        <w:t>____________________________________________________________________________________________________________________________________</w:t>
      </w:r>
    </w:p>
    <w:p w:rsidR="000229DA" w:rsidRPr="000229DA" w:rsidRDefault="000229DA" w:rsidP="000229DA">
      <w:pPr>
        <w:pStyle w:val="ListParagraph"/>
        <w:numPr>
          <w:ilvl w:val="0"/>
          <w:numId w:val="17"/>
        </w:numPr>
        <w:spacing w:after="0"/>
        <w:rPr>
          <w:rFonts w:ascii="Verdana" w:hAnsi="Verdana"/>
          <w:sz w:val="24"/>
          <w:szCs w:val="24"/>
        </w:rPr>
      </w:pPr>
      <w:r>
        <w:rPr>
          <w:rFonts w:ascii="Verdana" w:hAnsi="Verdana"/>
          <w:sz w:val="24"/>
          <w:szCs w:val="24"/>
        </w:rPr>
        <w:t xml:space="preserve"> Write five skills </w:t>
      </w:r>
      <w:r w:rsidRPr="000229DA">
        <w:rPr>
          <w:rFonts w:ascii="Verdana" w:hAnsi="Verdana"/>
          <w:sz w:val="24"/>
          <w:szCs w:val="24"/>
        </w:rPr>
        <w:t xml:space="preserve">you would need for the for the career cluster you scored second highest in. </w:t>
      </w:r>
    </w:p>
    <w:p w:rsidR="000229DA" w:rsidRPr="00A36D11" w:rsidRDefault="000229DA" w:rsidP="00A36D11">
      <w:pPr>
        <w:pBdr>
          <w:top w:val="single" w:sz="12" w:space="0" w:color="auto"/>
          <w:bottom w:val="single" w:sz="12" w:space="1" w:color="auto"/>
        </w:pBdr>
        <w:spacing w:after="0"/>
        <w:rPr>
          <w:rFonts w:ascii="Verdana" w:hAnsi="Verdana"/>
          <w:sz w:val="18"/>
        </w:rPr>
      </w:pPr>
    </w:p>
    <w:p w:rsidR="000229DA" w:rsidRPr="00A36D11" w:rsidRDefault="000229DA" w:rsidP="00387C44">
      <w:pPr>
        <w:pBdr>
          <w:bottom w:val="single" w:sz="12" w:space="1" w:color="auto"/>
          <w:between w:val="single" w:sz="12" w:space="1" w:color="auto"/>
        </w:pBdr>
        <w:spacing w:after="0"/>
        <w:rPr>
          <w:rFonts w:ascii="Verdana" w:hAnsi="Verdana"/>
          <w:sz w:val="18"/>
        </w:rPr>
      </w:pPr>
    </w:p>
    <w:p w:rsidR="00414BA0" w:rsidRPr="00A36D11" w:rsidRDefault="00414BA0" w:rsidP="00387C44">
      <w:pPr>
        <w:pBdr>
          <w:bottom w:val="single" w:sz="12" w:space="1" w:color="auto"/>
          <w:between w:val="single" w:sz="12" w:space="1" w:color="auto"/>
        </w:pBdr>
        <w:spacing w:after="0"/>
        <w:rPr>
          <w:rFonts w:ascii="Verdana" w:hAnsi="Verdana"/>
          <w:sz w:val="18"/>
        </w:rPr>
      </w:pPr>
    </w:p>
    <w:p w:rsidR="000229DA" w:rsidRPr="00A36D11" w:rsidRDefault="000229DA" w:rsidP="00387C44">
      <w:pPr>
        <w:spacing w:after="0"/>
        <w:rPr>
          <w:rFonts w:ascii="Verdana" w:hAnsi="Verdana"/>
          <w:sz w:val="18"/>
        </w:rPr>
      </w:pPr>
    </w:p>
    <w:p w:rsidR="000229DA" w:rsidRDefault="000229DA" w:rsidP="00387C44">
      <w:pPr>
        <w:spacing w:after="0"/>
        <w:rPr>
          <w:rFonts w:ascii="Verdana" w:hAnsi="Verdana"/>
          <w:b/>
          <w:sz w:val="18"/>
        </w:rPr>
      </w:pPr>
      <w:r>
        <w:rPr>
          <w:rFonts w:ascii="Verdana" w:hAnsi="Verdana"/>
          <w:b/>
          <w:sz w:val="18"/>
        </w:rPr>
        <w:t>__________________________________________________________________________________</w:t>
      </w:r>
    </w:p>
    <w:p w:rsidR="00414BA0" w:rsidRDefault="00414BA0" w:rsidP="00387C44">
      <w:pPr>
        <w:spacing w:after="0"/>
        <w:rPr>
          <w:rFonts w:ascii="Verdana" w:hAnsi="Verdana"/>
          <w:b/>
          <w:sz w:val="18"/>
        </w:rPr>
      </w:pPr>
    </w:p>
    <w:p w:rsidR="00414BA0" w:rsidRDefault="000229DA" w:rsidP="000229DA">
      <w:pPr>
        <w:pStyle w:val="ListParagraph"/>
        <w:numPr>
          <w:ilvl w:val="0"/>
          <w:numId w:val="17"/>
        </w:numPr>
        <w:spacing w:after="0"/>
        <w:rPr>
          <w:rFonts w:ascii="Verdana" w:hAnsi="Verdana"/>
          <w:sz w:val="24"/>
          <w:szCs w:val="24"/>
        </w:rPr>
      </w:pPr>
      <w:r>
        <w:rPr>
          <w:rFonts w:ascii="Verdana" w:hAnsi="Verdana"/>
          <w:sz w:val="24"/>
          <w:szCs w:val="24"/>
        </w:rPr>
        <w:t xml:space="preserve"> Write fi</w:t>
      </w:r>
      <w:r w:rsidR="00E41D8C">
        <w:rPr>
          <w:rFonts w:ascii="Verdana" w:hAnsi="Verdana"/>
          <w:sz w:val="24"/>
          <w:szCs w:val="24"/>
        </w:rPr>
        <w:t>ve skills you would need for a</w:t>
      </w:r>
      <w:r>
        <w:rPr>
          <w:rFonts w:ascii="Verdana" w:hAnsi="Verdana"/>
          <w:sz w:val="24"/>
          <w:szCs w:val="24"/>
        </w:rPr>
        <w:t xml:space="preserve"> career </w:t>
      </w:r>
      <w:r w:rsidR="00E41D8C">
        <w:rPr>
          <w:rFonts w:ascii="Verdana" w:hAnsi="Verdana"/>
          <w:sz w:val="24"/>
          <w:szCs w:val="24"/>
        </w:rPr>
        <w:t xml:space="preserve">in the career </w:t>
      </w:r>
      <w:r>
        <w:rPr>
          <w:rFonts w:ascii="Verdana" w:hAnsi="Verdana"/>
          <w:sz w:val="24"/>
          <w:szCs w:val="24"/>
        </w:rPr>
        <w:t>cluster you scored third highest in and what is the annual salary range for this career cluster?</w:t>
      </w:r>
    </w:p>
    <w:p w:rsidR="000229DA" w:rsidRPr="000229DA" w:rsidRDefault="000229DA" w:rsidP="000229DA">
      <w:pPr>
        <w:spacing w:after="0"/>
        <w:ind w:left="360"/>
        <w:rPr>
          <w:rFonts w:ascii="Verdana" w:hAnsi="Verdana"/>
          <w:sz w:val="24"/>
          <w:szCs w:val="24"/>
        </w:rPr>
      </w:pPr>
      <w:r>
        <w:rPr>
          <w:rFonts w:ascii="Verdana" w:hAnsi="Verdan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4BA0" w:rsidRPr="006F1333" w:rsidRDefault="00414BA0" w:rsidP="00387C44">
      <w:pPr>
        <w:spacing w:after="0"/>
        <w:rPr>
          <w:rFonts w:ascii="Verdana" w:hAnsi="Verdana"/>
          <w:b/>
          <w:sz w:val="18"/>
        </w:rPr>
      </w:pPr>
    </w:p>
    <w:sectPr w:rsidR="00414BA0" w:rsidRPr="006F1333" w:rsidSect="00D71EAC">
      <w:pgSz w:w="12240" w:h="15840"/>
      <w:pgMar w:top="720" w:right="806" w:bottom="1152" w:left="907" w:header="720" w:footer="54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2C2" w:rsidRDefault="00A322C2" w:rsidP="00BF5335">
      <w:pPr>
        <w:spacing w:after="0" w:line="240" w:lineRule="auto"/>
      </w:pPr>
      <w:r>
        <w:separator/>
      </w:r>
    </w:p>
  </w:endnote>
  <w:endnote w:type="continuationSeparator" w:id="0">
    <w:p w:rsidR="00A322C2" w:rsidRDefault="00A322C2" w:rsidP="00BF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2C2" w:rsidRDefault="00A322C2" w:rsidP="00BF5335">
      <w:pPr>
        <w:spacing w:after="0" w:line="240" w:lineRule="auto"/>
      </w:pPr>
      <w:r>
        <w:separator/>
      </w:r>
    </w:p>
  </w:footnote>
  <w:footnote w:type="continuationSeparator" w:id="0">
    <w:p w:rsidR="00A322C2" w:rsidRDefault="00A322C2" w:rsidP="00BF53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DCAC3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3E1AAA"/>
    <w:multiLevelType w:val="hybridMultilevel"/>
    <w:tmpl w:val="3DB24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7A34B1"/>
    <w:multiLevelType w:val="hybridMultilevel"/>
    <w:tmpl w:val="BF0CDF16"/>
    <w:lvl w:ilvl="0" w:tplc="23B8ABEA">
      <w:start w:val="1"/>
      <w:numFmt w:val="upp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
    <w:nsid w:val="11F9201A"/>
    <w:multiLevelType w:val="hybridMultilevel"/>
    <w:tmpl w:val="F14801AC"/>
    <w:lvl w:ilvl="0" w:tplc="775EC854">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
    <w:nsid w:val="18900E94"/>
    <w:multiLevelType w:val="hybridMultilevel"/>
    <w:tmpl w:val="39B67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E46FC7"/>
    <w:multiLevelType w:val="hybridMultilevel"/>
    <w:tmpl w:val="883C0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A946DA"/>
    <w:multiLevelType w:val="hybridMultilevel"/>
    <w:tmpl w:val="CB842788"/>
    <w:lvl w:ilvl="0" w:tplc="11F43C4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58A69D9"/>
    <w:multiLevelType w:val="hybridMultilevel"/>
    <w:tmpl w:val="7AF461B2"/>
    <w:lvl w:ilvl="0" w:tplc="25F225EE">
      <w:start w:val="1"/>
      <w:numFmt w:val="upp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8">
    <w:nsid w:val="25B71CDD"/>
    <w:multiLevelType w:val="hybridMultilevel"/>
    <w:tmpl w:val="C6F2E41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9C2B66"/>
    <w:multiLevelType w:val="hybridMultilevel"/>
    <w:tmpl w:val="2460FC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B801A03"/>
    <w:multiLevelType w:val="hybridMultilevel"/>
    <w:tmpl w:val="266C4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161534"/>
    <w:multiLevelType w:val="hybridMultilevel"/>
    <w:tmpl w:val="77160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0F1528"/>
    <w:multiLevelType w:val="hybridMultilevel"/>
    <w:tmpl w:val="70889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1A6E26"/>
    <w:multiLevelType w:val="hybridMultilevel"/>
    <w:tmpl w:val="73D87E60"/>
    <w:lvl w:ilvl="0" w:tplc="78E0887C">
      <w:start w:val="1"/>
      <w:numFmt w:val="upp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4">
    <w:nsid w:val="5A8B3F85"/>
    <w:multiLevelType w:val="hybridMultilevel"/>
    <w:tmpl w:val="88BE777C"/>
    <w:lvl w:ilvl="0" w:tplc="CB8EA932">
      <w:start w:val="1"/>
      <w:numFmt w:val="upp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5">
    <w:nsid w:val="66A87F8F"/>
    <w:multiLevelType w:val="hybridMultilevel"/>
    <w:tmpl w:val="77160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39794D"/>
    <w:multiLevelType w:val="hybridMultilevel"/>
    <w:tmpl w:val="93A23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13"/>
  </w:num>
  <w:num w:numId="5">
    <w:abstractNumId w:val="14"/>
  </w:num>
  <w:num w:numId="6">
    <w:abstractNumId w:val="7"/>
  </w:num>
  <w:num w:numId="7">
    <w:abstractNumId w:val="9"/>
  </w:num>
  <w:num w:numId="8">
    <w:abstractNumId w:val="15"/>
  </w:num>
  <w:num w:numId="9">
    <w:abstractNumId w:val="11"/>
  </w:num>
  <w:num w:numId="10">
    <w:abstractNumId w:val="12"/>
  </w:num>
  <w:num w:numId="11">
    <w:abstractNumId w:val="1"/>
  </w:num>
  <w:num w:numId="12">
    <w:abstractNumId w:val="0"/>
  </w:num>
  <w:num w:numId="13">
    <w:abstractNumId w:val="10"/>
  </w:num>
  <w:num w:numId="14">
    <w:abstractNumId w:val="5"/>
  </w:num>
  <w:num w:numId="15">
    <w:abstractNumId w:val="16"/>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9F8"/>
    <w:rsid w:val="000229DA"/>
    <w:rsid w:val="00023A63"/>
    <w:rsid w:val="0002559F"/>
    <w:rsid w:val="0002744C"/>
    <w:rsid w:val="000354BE"/>
    <w:rsid w:val="000469F3"/>
    <w:rsid w:val="00057576"/>
    <w:rsid w:val="0006102E"/>
    <w:rsid w:val="000736A1"/>
    <w:rsid w:val="000A64F8"/>
    <w:rsid w:val="000D4431"/>
    <w:rsid w:val="000E11C0"/>
    <w:rsid w:val="00106E67"/>
    <w:rsid w:val="001110E7"/>
    <w:rsid w:val="001405D3"/>
    <w:rsid w:val="001472B8"/>
    <w:rsid w:val="00183927"/>
    <w:rsid w:val="001C35C3"/>
    <w:rsid w:val="001F1B01"/>
    <w:rsid w:val="00263218"/>
    <w:rsid w:val="00281CA8"/>
    <w:rsid w:val="00294D8C"/>
    <w:rsid w:val="002C139D"/>
    <w:rsid w:val="002C5F9D"/>
    <w:rsid w:val="002D3ACB"/>
    <w:rsid w:val="002D5CE1"/>
    <w:rsid w:val="00301CDB"/>
    <w:rsid w:val="00302DF0"/>
    <w:rsid w:val="00305BD4"/>
    <w:rsid w:val="0032219F"/>
    <w:rsid w:val="00340DD0"/>
    <w:rsid w:val="0038189C"/>
    <w:rsid w:val="00383874"/>
    <w:rsid w:val="00384C4C"/>
    <w:rsid w:val="0038730A"/>
    <w:rsid w:val="00387C44"/>
    <w:rsid w:val="00392600"/>
    <w:rsid w:val="003A3316"/>
    <w:rsid w:val="003B36A1"/>
    <w:rsid w:val="003B447C"/>
    <w:rsid w:val="003C5083"/>
    <w:rsid w:val="003D703E"/>
    <w:rsid w:val="003E24A2"/>
    <w:rsid w:val="003E7950"/>
    <w:rsid w:val="004069C7"/>
    <w:rsid w:val="00414BA0"/>
    <w:rsid w:val="00424154"/>
    <w:rsid w:val="004343ED"/>
    <w:rsid w:val="00472945"/>
    <w:rsid w:val="00491ABB"/>
    <w:rsid w:val="00493CAB"/>
    <w:rsid w:val="00496641"/>
    <w:rsid w:val="004A1CB4"/>
    <w:rsid w:val="004B0665"/>
    <w:rsid w:val="004C3138"/>
    <w:rsid w:val="004E7BAA"/>
    <w:rsid w:val="004F4BFD"/>
    <w:rsid w:val="0050623E"/>
    <w:rsid w:val="00525360"/>
    <w:rsid w:val="00541458"/>
    <w:rsid w:val="00551664"/>
    <w:rsid w:val="005531A4"/>
    <w:rsid w:val="00561F69"/>
    <w:rsid w:val="005815B9"/>
    <w:rsid w:val="005B2750"/>
    <w:rsid w:val="005B6686"/>
    <w:rsid w:val="005D40E4"/>
    <w:rsid w:val="005D5963"/>
    <w:rsid w:val="0060185A"/>
    <w:rsid w:val="00603CB3"/>
    <w:rsid w:val="006077B3"/>
    <w:rsid w:val="006228E8"/>
    <w:rsid w:val="006318A5"/>
    <w:rsid w:val="00631BF8"/>
    <w:rsid w:val="00641D91"/>
    <w:rsid w:val="006471FD"/>
    <w:rsid w:val="00655676"/>
    <w:rsid w:val="00657F80"/>
    <w:rsid w:val="00661544"/>
    <w:rsid w:val="00671E5F"/>
    <w:rsid w:val="00676C23"/>
    <w:rsid w:val="006B43B6"/>
    <w:rsid w:val="006C292F"/>
    <w:rsid w:val="006C722A"/>
    <w:rsid w:val="006C7989"/>
    <w:rsid w:val="006D2AB7"/>
    <w:rsid w:val="006F1333"/>
    <w:rsid w:val="006F1EBE"/>
    <w:rsid w:val="006F1F32"/>
    <w:rsid w:val="007036EF"/>
    <w:rsid w:val="00706439"/>
    <w:rsid w:val="00713810"/>
    <w:rsid w:val="00713F82"/>
    <w:rsid w:val="007169A9"/>
    <w:rsid w:val="00740FF4"/>
    <w:rsid w:val="00743FDD"/>
    <w:rsid w:val="00745B62"/>
    <w:rsid w:val="007470A7"/>
    <w:rsid w:val="00750163"/>
    <w:rsid w:val="007540CB"/>
    <w:rsid w:val="0075520F"/>
    <w:rsid w:val="00763C97"/>
    <w:rsid w:val="0076606E"/>
    <w:rsid w:val="00767B76"/>
    <w:rsid w:val="00777A63"/>
    <w:rsid w:val="007854D7"/>
    <w:rsid w:val="00785D90"/>
    <w:rsid w:val="007C6A34"/>
    <w:rsid w:val="007D673B"/>
    <w:rsid w:val="007E4EBD"/>
    <w:rsid w:val="007F1218"/>
    <w:rsid w:val="007F2FDD"/>
    <w:rsid w:val="007F3486"/>
    <w:rsid w:val="007F7614"/>
    <w:rsid w:val="008012EA"/>
    <w:rsid w:val="00807299"/>
    <w:rsid w:val="0081323A"/>
    <w:rsid w:val="00825609"/>
    <w:rsid w:val="008326C1"/>
    <w:rsid w:val="008333C7"/>
    <w:rsid w:val="00847A78"/>
    <w:rsid w:val="00847D33"/>
    <w:rsid w:val="00852258"/>
    <w:rsid w:val="00866FC0"/>
    <w:rsid w:val="00877DCE"/>
    <w:rsid w:val="0089678C"/>
    <w:rsid w:val="008C0100"/>
    <w:rsid w:val="008C1C1D"/>
    <w:rsid w:val="008C597E"/>
    <w:rsid w:val="008D25EA"/>
    <w:rsid w:val="008D7C36"/>
    <w:rsid w:val="00903085"/>
    <w:rsid w:val="00903418"/>
    <w:rsid w:val="00904F36"/>
    <w:rsid w:val="00924856"/>
    <w:rsid w:val="0092750F"/>
    <w:rsid w:val="00933C8A"/>
    <w:rsid w:val="009344E6"/>
    <w:rsid w:val="00942F22"/>
    <w:rsid w:val="00946673"/>
    <w:rsid w:val="00950E95"/>
    <w:rsid w:val="009530B2"/>
    <w:rsid w:val="00954CED"/>
    <w:rsid w:val="0095535D"/>
    <w:rsid w:val="0096510A"/>
    <w:rsid w:val="00972369"/>
    <w:rsid w:val="0098713A"/>
    <w:rsid w:val="00990BA2"/>
    <w:rsid w:val="009A4274"/>
    <w:rsid w:val="009A723D"/>
    <w:rsid w:val="009B6240"/>
    <w:rsid w:val="009C06AE"/>
    <w:rsid w:val="009C2F20"/>
    <w:rsid w:val="009E05D4"/>
    <w:rsid w:val="009E16EE"/>
    <w:rsid w:val="009E1981"/>
    <w:rsid w:val="009E6976"/>
    <w:rsid w:val="009F2B6F"/>
    <w:rsid w:val="00A00169"/>
    <w:rsid w:val="00A112FD"/>
    <w:rsid w:val="00A22BBE"/>
    <w:rsid w:val="00A322C2"/>
    <w:rsid w:val="00A36D11"/>
    <w:rsid w:val="00A426C8"/>
    <w:rsid w:val="00A603A9"/>
    <w:rsid w:val="00A67DA3"/>
    <w:rsid w:val="00A70997"/>
    <w:rsid w:val="00A71CFD"/>
    <w:rsid w:val="00A91D36"/>
    <w:rsid w:val="00AB5D8D"/>
    <w:rsid w:val="00AB60B2"/>
    <w:rsid w:val="00AF0852"/>
    <w:rsid w:val="00AF4FEF"/>
    <w:rsid w:val="00AF6DC6"/>
    <w:rsid w:val="00AF75FA"/>
    <w:rsid w:val="00B01575"/>
    <w:rsid w:val="00B02821"/>
    <w:rsid w:val="00B03A6C"/>
    <w:rsid w:val="00B03F5E"/>
    <w:rsid w:val="00B23D33"/>
    <w:rsid w:val="00B26C65"/>
    <w:rsid w:val="00B272A9"/>
    <w:rsid w:val="00B719F8"/>
    <w:rsid w:val="00B96BFF"/>
    <w:rsid w:val="00BA7A8B"/>
    <w:rsid w:val="00BB5B23"/>
    <w:rsid w:val="00BC25A0"/>
    <w:rsid w:val="00BE1E7D"/>
    <w:rsid w:val="00BE70D2"/>
    <w:rsid w:val="00BE781D"/>
    <w:rsid w:val="00BF5335"/>
    <w:rsid w:val="00BF55A5"/>
    <w:rsid w:val="00C0237E"/>
    <w:rsid w:val="00C07AAD"/>
    <w:rsid w:val="00C23D7B"/>
    <w:rsid w:val="00C32866"/>
    <w:rsid w:val="00C44AC8"/>
    <w:rsid w:val="00C67AFE"/>
    <w:rsid w:val="00C75CC3"/>
    <w:rsid w:val="00C7784A"/>
    <w:rsid w:val="00C81D3E"/>
    <w:rsid w:val="00C87466"/>
    <w:rsid w:val="00C976D1"/>
    <w:rsid w:val="00CA17D5"/>
    <w:rsid w:val="00CA2BFF"/>
    <w:rsid w:val="00CA5953"/>
    <w:rsid w:val="00CA7236"/>
    <w:rsid w:val="00CC24CB"/>
    <w:rsid w:val="00CC5A16"/>
    <w:rsid w:val="00CD1330"/>
    <w:rsid w:val="00CF16B9"/>
    <w:rsid w:val="00D001B9"/>
    <w:rsid w:val="00D0550C"/>
    <w:rsid w:val="00D062E6"/>
    <w:rsid w:val="00D123A8"/>
    <w:rsid w:val="00D22011"/>
    <w:rsid w:val="00D30025"/>
    <w:rsid w:val="00D35781"/>
    <w:rsid w:val="00D576A3"/>
    <w:rsid w:val="00D639CF"/>
    <w:rsid w:val="00D71EAC"/>
    <w:rsid w:val="00D77FB1"/>
    <w:rsid w:val="00D809DA"/>
    <w:rsid w:val="00D90E36"/>
    <w:rsid w:val="00DA555D"/>
    <w:rsid w:val="00DB00D4"/>
    <w:rsid w:val="00DB0578"/>
    <w:rsid w:val="00DC00EE"/>
    <w:rsid w:val="00DC32D0"/>
    <w:rsid w:val="00DD2980"/>
    <w:rsid w:val="00DD7027"/>
    <w:rsid w:val="00E410A1"/>
    <w:rsid w:val="00E41D8C"/>
    <w:rsid w:val="00E42952"/>
    <w:rsid w:val="00E44C23"/>
    <w:rsid w:val="00E47240"/>
    <w:rsid w:val="00E562E0"/>
    <w:rsid w:val="00E67EC0"/>
    <w:rsid w:val="00E72CF6"/>
    <w:rsid w:val="00E80708"/>
    <w:rsid w:val="00E870B3"/>
    <w:rsid w:val="00EB2003"/>
    <w:rsid w:val="00EC0BDD"/>
    <w:rsid w:val="00ED3179"/>
    <w:rsid w:val="00ED6372"/>
    <w:rsid w:val="00EE2555"/>
    <w:rsid w:val="00EF7794"/>
    <w:rsid w:val="00F05064"/>
    <w:rsid w:val="00F178D5"/>
    <w:rsid w:val="00F227A6"/>
    <w:rsid w:val="00F402D3"/>
    <w:rsid w:val="00F41CB0"/>
    <w:rsid w:val="00F434F9"/>
    <w:rsid w:val="00F438A3"/>
    <w:rsid w:val="00F510AE"/>
    <w:rsid w:val="00F701B2"/>
    <w:rsid w:val="00F7124C"/>
    <w:rsid w:val="00F76759"/>
    <w:rsid w:val="00F80485"/>
    <w:rsid w:val="00F82F46"/>
    <w:rsid w:val="00F84653"/>
    <w:rsid w:val="00F9321B"/>
    <w:rsid w:val="00F93985"/>
    <w:rsid w:val="00FA619E"/>
    <w:rsid w:val="00FA6788"/>
    <w:rsid w:val="00FA6796"/>
    <w:rsid w:val="00FD1843"/>
    <w:rsid w:val="00FD5FF0"/>
    <w:rsid w:val="00FD7B47"/>
    <w:rsid w:val="00FE2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2BBE"/>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847D33"/>
    <w:pPr>
      <w:ind w:left="720"/>
      <w:contextualSpacing/>
    </w:pPr>
  </w:style>
  <w:style w:type="paragraph" w:styleId="BalloonText">
    <w:name w:val="Balloon Text"/>
    <w:basedOn w:val="Normal"/>
    <w:link w:val="BalloonTextChar"/>
    <w:semiHidden/>
    <w:rsid w:val="00057576"/>
    <w:pPr>
      <w:spacing w:after="0" w:line="240" w:lineRule="auto"/>
    </w:pPr>
    <w:rPr>
      <w:rFonts w:ascii="Tahoma" w:hAnsi="Tahoma" w:cs="Tahoma"/>
      <w:sz w:val="16"/>
      <w:szCs w:val="16"/>
    </w:rPr>
  </w:style>
  <w:style w:type="character" w:customStyle="1" w:styleId="BalloonTextChar">
    <w:name w:val="Balloon Text Char"/>
    <w:link w:val="BalloonText"/>
    <w:semiHidden/>
    <w:locked/>
    <w:rsid w:val="00057576"/>
    <w:rPr>
      <w:rFonts w:ascii="Tahoma" w:hAnsi="Tahoma" w:cs="Tahoma"/>
      <w:sz w:val="16"/>
      <w:szCs w:val="16"/>
    </w:rPr>
  </w:style>
  <w:style w:type="table" w:styleId="TableGrid">
    <w:name w:val="Table Grid"/>
    <w:basedOn w:val="TableNormal"/>
    <w:rsid w:val="0005757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semiHidden/>
    <w:rsid w:val="00BF5335"/>
    <w:pPr>
      <w:tabs>
        <w:tab w:val="center" w:pos="4680"/>
        <w:tab w:val="right" w:pos="9360"/>
      </w:tabs>
      <w:spacing w:after="0" w:line="240" w:lineRule="auto"/>
    </w:pPr>
  </w:style>
  <w:style w:type="character" w:customStyle="1" w:styleId="HeaderChar">
    <w:name w:val="Header Char"/>
    <w:link w:val="Header"/>
    <w:semiHidden/>
    <w:locked/>
    <w:rsid w:val="00BF5335"/>
    <w:rPr>
      <w:rFonts w:cs="Times New Roman"/>
    </w:rPr>
  </w:style>
  <w:style w:type="paragraph" w:styleId="Footer">
    <w:name w:val="footer"/>
    <w:basedOn w:val="Normal"/>
    <w:link w:val="FooterChar"/>
    <w:rsid w:val="00BF5335"/>
    <w:pPr>
      <w:tabs>
        <w:tab w:val="center" w:pos="4680"/>
        <w:tab w:val="right" w:pos="9360"/>
      </w:tabs>
      <w:spacing w:after="0" w:line="240" w:lineRule="auto"/>
    </w:pPr>
  </w:style>
  <w:style w:type="character" w:customStyle="1" w:styleId="FooterChar">
    <w:name w:val="Footer Char"/>
    <w:link w:val="Footer"/>
    <w:locked/>
    <w:rsid w:val="00BF5335"/>
    <w:rPr>
      <w:rFonts w:cs="Times New Roman"/>
    </w:rPr>
  </w:style>
  <w:style w:type="character" w:styleId="Hyperlink">
    <w:name w:val="Hyperlink"/>
    <w:rsid w:val="003B447C"/>
    <w:rPr>
      <w:color w:val="0000FF"/>
      <w:u w:val="single"/>
    </w:rPr>
  </w:style>
  <w:style w:type="paragraph" w:styleId="ListParagraph">
    <w:name w:val="List Paragraph"/>
    <w:basedOn w:val="Normal"/>
    <w:uiPriority w:val="34"/>
    <w:qFormat/>
    <w:rsid w:val="007169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2BBE"/>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847D33"/>
    <w:pPr>
      <w:ind w:left="720"/>
      <w:contextualSpacing/>
    </w:pPr>
  </w:style>
  <w:style w:type="paragraph" w:styleId="BalloonText">
    <w:name w:val="Balloon Text"/>
    <w:basedOn w:val="Normal"/>
    <w:link w:val="BalloonTextChar"/>
    <w:semiHidden/>
    <w:rsid w:val="00057576"/>
    <w:pPr>
      <w:spacing w:after="0" w:line="240" w:lineRule="auto"/>
    </w:pPr>
    <w:rPr>
      <w:rFonts w:ascii="Tahoma" w:hAnsi="Tahoma" w:cs="Tahoma"/>
      <w:sz w:val="16"/>
      <w:szCs w:val="16"/>
    </w:rPr>
  </w:style>
  <w:style w:type="character" w:customStyle="1" w:styleId="BalloonTextChar">
    <w:name w:val="Balloon Text Char"/>
    <w:link w:val="BalloonText"/>
    <w:semiHidden/>
    <w:locked/>
    <w:rsid w:val="00057576"/>
    <w:rPr>
      <w:rFonts w:ascii="Tahoma" w:hAnsi="Tahoma" w:cs="Tahoma"/>
      <w:sz w:val="16"/>
      <w:szCs w:val="16"/>
    </w:rPr>
  </w:style>
  <w:style w:type="table" w:styleId="TableGrid">
    <w:name w:val="Table Grid"/>
    <w:basedOn w:val="TableNormal"/>
    <w:rsid w:val="0005757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semiHidden/>
    <w:rsid w:val="00BF5335"/>
    <w:pPr>
      <w:tabs>
        <w:tab w:val="center" w:pos="4680"/>
        <w:tab w:val="right" w:pos="9360"/>
      </w:tabs>
      <w:spacing w:after="0" w:line="240" w:lineRule="auto"/>
    </w:pPr>
  </w:style>
  <w:style w:type="character" w:customStyle="1" w:styleId="HeaderChar">
    <w:name w:val="Header Char"/>
    <w:link w:val="Header"/>
    <w:semiHidden/>
    <w:locked/>
    <w:rsid w:val="00BF5335"/>
    <w:rPr>
      <w:rFonts w:cs="Times New Roman"/>
    </w:rPr>
  </w:style>
  <w:style w:type="paragraph" w:styleId="Footer">
    <w:name w:val="footer"/>
    <w:basedOn w:val="Normal"/>
    <w:link w:val="FooterChar"/>
    <w:rsid w:val="00BF5335"/>
    <w:pPr>
      <w:tabs>
        <w:tab w:val="center" w:pos="4680"/>
        <w:tab w:val="right" w:pos="9360"/>
      </w:tabs>
      <w:spacing w:after="0" w:line="240" w:lineRule="auto"/>
    </w:pPr>
  </w:style>
  <w:style w:type="character" w:customStyle="1" w:styleId="FooterChar">
    <w:name w:val="Footer Char"/>
    <w:link w:val="Footer"/>
    <w:locked/>
    <w:rsid w:val="00BF5335"/>
    <w:rPr>
      <w:rFonts w:cs="Times New Roman"/>
    </w:rPr>
  </w:style>
  <w:style w:type="character" w:styleId="Hyperlink">
    <w:name w:val="Hyperlink"/>
    <w:rsid w:val="003B447C"/>
    <w:rPr>
      <w:color w:val="0000FF"/>
      <w:u w:val="single"/>
    </w:rPr>
  </w:style>
  <w:style w:type="paragraph" w:styleId="ListParagraph">
    <w:name w:val="List Paragraph"/>
    <w:basedOn w:val="Normal"/>
    <w:uiPriority w:val="34"/>
    <w:qFormat/>
    <w:rsid w:val="007169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azcis.intocareers.org" TargetMode="External"/><Relationship Id="rId4" Type="http://schemas.microsoft.com/office/2007/relationships/stylesWithEffects" Target="stylesWithEffects.xml"/><Relationship Id="rId9" Type="http://schemas.openxmlformats.org/officeDocument/2006/relationships/hyperlink" Target="http://www.azcis.intocareer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nicolosi\My%20Documents\Curriculum%20Project\Curriculum%20Docs\Lesson%20Template%20for%20Revi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0B147-8E48-422B-8DC2-8EB50BACB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Lesson Template for Revision.dot</Template>
  <TotalTime>0</TotalTime>
  <Pages>4</Pages>
  <Words>805</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JTED CURRICULUM WRITING PROJECT (Verdana 14)</vt:lpstr>
    </vt:vector>
  </TitlesOfParts>
  <Company>Pima County JTED</Company>
  <LinksUpToDate>false</LinksUpToDate>
  <CharactersWithSpaces>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JTED CURRICULUM WRITING PROJECT (Verdana 14)</dc:title>
  <dc:creator>Pima County JTED</dc:creator>
  <cp:lastModifiedBy>Windows User</cp:lastModifiedBy>
  <cp:revision>2</cp:revision>
  <cp:lastPrinted>2014-10-28T21:19:00Z</cp:lastPrinted>
  <dcterms:created xsi:type="dcterms:W3CDTF">2014-11-18T16:58:00Z</dcterms:created>
  <dcterms:modified xsi:type="dcterms:W3CDTF">2014-11-18T16:58:00Z</dcterms:modified>
</cp:coreProperties>
</file>