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D4" w:rsidRPr="00305BD4" w:rsidRDefault="00CD1330" w:rsidP="00CF16B9">
      <w:pPr>
        <w:spacing w:after="0"/>
        <w:rPr>
          <w:rFonts w:ascii="Verdana" w:hAnsi="Verdana"/>
          <w:sz w:val="16"/>
          <w:szCs w:val="16"/>
        </w:rPr>
      </w:pPr>
      <w:r>
        <w:rPr>
          <w:rFonts w:ascii="Verdana" w:hAnsi="Verdana"/>
          <w:sz w:val="16"/>
          <w:szCs w:val="16"/>
        </w:rPr>
        <w:t xml:space="preserve">                         </w:t>
      </w:r>
      <w:r w:rsidR="00387C44">
        <w:rPr>
          <w:rFonts w:ascii="Verdana" w:hAnsi="Verdana"/>
          <w:sz w:val="16"/>
          <w:szCs w:val="16"/>
        </w:rPr>
        <w:t xml:space="preserve"> </w:t>
      </w:r>
      <w:r w:rsidR="002D3ACB">
        <w:rPr>
          <w:rFonts w:ascii="Verdana" w:hAnsi="Verdana"/>
          <w:sz w:val="16"/>
          <w:szCs w:val="16"/>
        </w:rPr>
        <w:t xml:space="preserve">    </w:t>
      </w:r>
      <w:r w:rsidR="00C0237E">
        <w:rPr>
          <w:rFonts w:ascii="Verdana" w:hAnsi="Verdana"/>
          <w:b/>
          <w:sz w:val="48"/>
          <w:szCs w:val="48"/>
        </w:rPr>
        <w:t>COU</w:t>
      </w:r>
      <w:r>
        <w:rPr>
          <w:rFonts w:ascii="Verdana" w:hAnsi="Verdana"/>
          <w:b/>
          <w:sz w:val="48"/>
          <w:szCs w:val="48"/>
        </w:rPr>
        <w:t>NSELOR</w:t>
      </w:r>
      <w:r w:rsidR="006F1333">
        <w:rPr>
          <w:rFonts w:ascii="Verdana" w:hAnsi="Verdana"/>
          <w:b/>
          <w:sz w:val="48"/>
          <w:szCs w:val="48"/>
        </w:rPr>
        <w:t xml:space="preserve"> LESSON PLAN</w:t>
      </w:r>
    </w:p>
    <w:tbl>
      <w:tblPr>
        <w:tblW w:w="10753" w:type="dxa"/>
        <w:tblInd w:w="-7" w:type="dxa"/>
        <w:tblLayout w:type="fixed"/>
        <w:tblLook w:val="04A0" w:firstRow="1" w:lastRow="0" w:firstColumn="1" w:lastColumn="0" w:noHBand="0" w:noVBand="1"/>
      </w:tblPr>
      <w:tblGrid>
        <w:gridCol w:w="7"/>
        <w:gridCol w:w="5501"/>
        <w:gridCol w:w="5227"/>
        <w:gridCol w:w="11"/>
        <w:gridCol w:w="7"/>
      </w:tblGrid>
      <w:tr w:rsidR="00DB0578" w:rsidRPr="00DB00D4" w:rsidTr="006F1333">
        <w:trPr>
          <w:gridBefore w:val="1"/>
          <w:wBefore w:w="7" w:type="dxa"/>
        </w:trPr>
        <w:tc>
          <w:tcPr>
            <w:tcW w:w="10746" w:type="dxa"/>
            <w:gridSpan w:val="4"/>
          </w:tcPr>
          <w:p w:rsidR="00CD1330" w:rsidRDefault="00CD1330" w:rsidP="00A426C8">
            <w:pPr>
              <w:spacing w:after="0"/>
              <w:rPr>
                <w:rFonts w:ascii="Verdana" w:hAnsi="Verdana"/>
              </w:rPr>
            </w:pPr>
          </w:p>
          <w:p w:rsidR="00CD1330" w:rsidRPr="0076606E" w:rsidRDefault="00CD1330" w:rsidP="00A426C8">
            <w:pPr>
              <w:spacing w:after="0"/>
              <w:rPr>
                <w:rFonts w:ascii="Verdana" w:hAnsi="Verdana"/>
                <w:b/>
              </w:rPr>
            </w:pPr>
            <w:r w:rsidRPr="0076606E">
              <w:rPr>
                <w:rFonts w:ascii="Verdana" w:hAnsi="Verdana"/>
                <w:b/>
              </w:rPr>
              <w:t>Topic</w:t>
            </w:r>
            <w:r w:rsidR="0076606E" w:rsidRPr="0076606E">
              <w:rPr>
                <w:rFonts w:ascii="Verdana" w:hAnsi="Verdana"/>
                <w:b/>
              </w:rPr>
              <w:t>:</w:t>
            </w:r>
            <w:r w:rsidR="00182E11">
              <w:rPr>
                <w:rFonts w:ascii="Verdana" w:hAnsi="Verdana"/>
                <w:b/>
              </w:rPr>
              <w:t xml:space="preserve"> </w:t>
            </w:r>
            <w:r w:rsidR="00D635E1">
              <w:rPr>
                <w:rFonts w:ascii="Verdana" w:hAnsi="Verdana"/>
                <w:b/>
              </w:rPr>
              <w:t xml:space="preserve">Learning Styles/Self-efficacy </w:t>
            </w:r>
          </w:p>
          <w:p w:rsidR="00CD1330" w:rsidRPr="0076606E" w:rsidRDefault="00CD1330" w:rsidP="00A426C8">
            <w:pPr>
              <w:spacing w:after="0"/>
              <w:rPr>
                <w:rFonts w:ascii="Verdana" w:hAnsi="Verdana"/>
                <w:b/>
              </w:rPr>
            </w:pPr>
            <w:r w:rsidRPr="0076606E">
              <w:rPr>
                <w:rFonts w:ascii="Verdana" w:hAnsi="Verdana"/>
                <w:b/>
              </w:rPr>
              <w:t>Duration</w:t>
            </w:r>
            <w:r w:rsidR="0076606E" w:rsidRPr="0076606E">
              <w:rPr>
                <w:rFonts w:ascii="Verdana" w:hAnsi="Verdana"/>
                <w:b/>
              </w:rPr>
              <w:t>:</w:t>
            </w:r>
            <w:r w:rsidR="00D635E1">
              <w:rPr>
                <w:rFonts w:ascii="Verdana" w:hAnsi="Verdana"/>
                <w:b/>
              </w:rPr>
              <w:t xml:space="preserve"> 35-45 minutes</w:t>
            </w:r>
          </w:p>
          <w:p w:rsidR="00B03A6C" w:rsidRPr="00DB00D4" w:rsidRDefault="00CD1330" w:rsidP="00A426C8">
            <w:pPr>
              <w:spacing w:after="0"/>
              <w:rPr>
                <w:rFonts w:ascii="Verdana" w:hAnsi="Verdana"/>
              </w:rPr>
            </w:pPr>
            <w:r w:rsidRPr="0076606E">
              <w:rPr>
                <w:rFonts w:ascii="Verdana" w:hAnsi="Verdana"/>
                <w:b/>
              </w:rPr>
              <w:t>Grade Level</w:t>
            </w:r>
            <w:r w:rsidR="0076606E">
              <w:rPr>
                <w:rFonts w:ascii="Verdana" w:hAnsi="Verdana"/>
              </w:rPr>
              <w:t>:</w:t>
            </w:r>
            <w:r w:rsidR="00D635E1" w:rsidRPr="00D635E1">
              <w:rPr>
                <w:rFonts w:ascii="Verdana" w:hAnsi="Verdana"/>
                <w:b/>
              </w:rPr>
              <w:t>7</w:t>
            </w:r>
            <w:r w:rsidR="00D635E1" w:rsidRPr="00D635E1">
              <w:rPr>
                <w:rFonts w:ascii="Verdana" w:hAnsi="Verdana"/>
                <w:b/>
                <w:vertAlign w:val="superscript"/>
              </w:rPr>
              <w:t>th</w:t>
            </w:r>
            <w:r w:rsidR="00D635E1" w:rsidRPr="00D635E1">
              <w:rPr>
                <w:rFonts w:ascii="Verdana" w:hAnsi="Verdana"/>
                <w:b/>
              </w:rPr>
              <w:t xml:space="preserve"> grade</w:t>
            </w: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Borders>
              <w:bottom w:val="nil"/>
            </w:tcBorders>
            <w:shd w:val="clear" w:color="auto" w:fill="943634" w:themeFill="accent2" w:themeFillShade="BF"/>
          </w:tcPr>
          <w:p w:rsidR="009C2F20" w:rsidRPr="00496641" w:rsidRDefault="00DC32D0" w:rsidP="001F1B01">
            <w:pPr>
              <w:spacing w:after="0" w:line="240" w:lineRule="auto"/>
              <w:jc w:val="center"/>
              <w:rPr>
                <w:rFonts w:ascii="Verdana" w:hAnsi="Verdana"/>
                <w:b/>
                <w:sz w:val="18"/>
              </w:rPr>
            </w:pPr>
            <w:r>
              <w:rPr>
                <w:rFonts w:ascii="Verdana" w:hAnsi="Verdana"/>
                <w:b/>
                <w:color w:val="FFFFFF"/>
                <w:sz w:val="28"/>
              </w:rPr>
              <w:t xml:space="preserve">ASCA COUNSELING </w:t>
            </w:r>
            <w:r w:rsidR="001F1B01">
              <w:rPr>
                <w:rFonts w:ascii="Verdana" w:hAnsi="Verdana"/>
                <w:b/>
                <w:color w:val="FFFFFF"/>
                <w:sz w:val="28"/>
              </w:rPr>
              <w:t>STANDARD</w:t>
            </w:r>
            <w:r>
              <w:rPr>
                <w:rFonts w:ascii="Verdana" w:hAnsi="Verdana"/>
                <w:b/>
                <w:color w:val="FFFFFF"/>
                <w:sz w:val="28"/>
              </w:rPr>
              <w:t>S</w:t>
            </w:r>
            <w:r w:rsidR="001F1B01">
              <w:rPr>
                <w:rFonts w:ascii="Verdana" w:hAnsi="Verdana"/>
                <w:b/>
                <w:color w:val="FFFFFF"/>
                <w:sz w:val="28"/>
              </w:rPr>
              <w:t xml:space="preserve"> </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4"/>
            <w:tcBorders>
              <w:top w:val="nil"/>
            </w:tcBorders>
          </w:tcPr>
          <w:p w:rsidR="00305BD4" w:rsidRDefault="00B65F1F" w:rsidP="00496641">
            <w:pPr>
              <w:spacing w:after="0" w:line="240" w:lineRule="auto"/>
              <w:rPr>
                <w:rFonts w:ascii="Verdana" w:hAnsi="Verdana"/>
                <w:b/>
              </w:rPr>
            </w:pPr>
            <w:r>
              <w:rPr>
                <w:rFonts w:ascii="Verdana" w:hAnsi="Verdana"/>
                <w:b/>
              </w:rPr>
              <w:t xml:space="preserve">A:A2.4 Apply knowledge and learning styles to positively influence school performance </w:t>
            </w:r>
          </w:p>
          <w:p w:rsidR="009E3D90" w:rsidRDefault="009E3D90" w:rsidP="00496641">
            <w:pPr>
              <w:spacing w:after="0" w:line="240" w:lineRule="auto"/>
              <w:rPr>
                <w:rFonts w:ascii="Verdana" w:hAnsi="Verdana"/>
                <w:b/>
              </w:rPr>
            </w:pPr>
          </w:p>
          <w:p w:rsidR="00B65F1F" w:rsidRDefault="00B65F1F" w:rsidP="00496641">
            <w:pPr>
              <w:spacing w:after="0" w:line="240" w:lineRule="auto"/>
              <w:rPr>
                <w:rFonts w:ascii="Verdana" w:hAnsi="Verdana"/>
                <w:b/>
              </w:rPr>
            </w:pPr>
            <w:r>
              <w:rPr>
                <w:rFonts w:ascii="Verdana" w:hAnsi="Verdana"/>
                <w:b/>
              </w:rPr>
              <w:t xml:space="preserve">A:B1.6 Use knowledge of learning styles to positively influence school performance </w:t>
            </w:r>
          </w:p>
          <w:p w:rsidR="00B65F1F" w:rsidRDefault="00B65F1F" w:rsidP="00496641">
            <w:pPr>
              <w:spacing w:after="0" w:line="240" w:lineRule="auto"/>
              <w:rPr>
                <w:rFonts w:ascii="Verdana" w:hAnsi="Verdana"/>
                <w:b/>
              </w:rPr>
            </w:pPr>
          </w:p>
          <w:p w:rsidR="00DC32D0" w:rsidRPr="001C35C3" w:rsidRDefault="00DC32D0" w:rsidP="00496641">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943634" w:themeFill="accent2" w:themeFillShade="BF"/>
          </w:tcPr>
          <w:p w:rsidR="009C2F20" w:rsidRPr="00496641" w:rsidRDefault="009C2F20" w:rsidP="00807299">
            <w:pPr>
              <w:spacing w:after="0" w:line="240" w:lineRule="auto"/>
              <w:jc w:val="center"/>
              <w:rPr>
                <w:rFonts w:ascii="Verdana" w:hAnsi="Verdana"/>
                <w:b/>
                <w:color w:val="FFFFFF"/>
                <w:sz w:val="18"/>
              </w:rPr>
            </w:pPr>
            <w:r w:rsidRPr="00496641">
              <w:rPr>
                <w:rFonts w:ascii="Verdana" w:hAnsi="Verdana"/>
                <w:b/>
                <w:color w:val="FFFFFF"/>
                <w:sz w:val="28"/>
              </w:rPr>
              <w:t>OBJECTIVES</w:t>
            </w:r>
            <w:r w:rsidR="00807299">
              <w:rPr>
                <w:rFonts w:ascii="Verdana" w:hAnsi="Verdana"/>
                <w:b/>
                <w:color w:val="FFFFFF"/>
                <w:sz w:val="28"/>
              </w:rPr>
              <w:t>/ESSENTIAL QUESTION</w:t>
            </w:r>
          </w:p>
        </w:tc>
        <w:tc>
          <w:tcPr>
            <w:tcW w:w="5238" w:type="dxa"/>
            <w:gridSpan w:val="2"/>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TERMINOLOGY</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tcPr>
          <w:p w:rsidR="007C6A34" w:rsidRDefault="00C065D2" w:rsidP="00496641">
            <w:pPr>
              <w:spacing w:after="0" w:line="240" w:lineRule="auto"/>
              <w:rPr>
                <w:rFonts w:ascii="Verdana" w:hAnsi="Verdana"/>
                <w:b/>
              </w:rPr>
            </w:pPr>
            <w:r>
              <w:rPr>
                <w:rFonts w:ascii="Verdana" w:hAnsi="Verdana"/>
                <w:b/>
              </w:rPr>
              <w:t xml:space="preserve">Objective: The students </w:t>
            </w:r>
            <w:r w:rsidR="00F05763">
              <w:rPr>
                <w:rFonts w:ascii="Verdana" w:hAnsi="Verdana"/>
                <w:b/>
              </w:rPr>
              <w:t>will improve their</w:t>
            </w:r>
            <w:r>
              <w:rPr>
                <w:rFonts w:ascii="Verdana" w:hAnsi="Verdana"/>
                <w:b/>
              </w:rPr>
              <w:t xml:space="preserve"> self-efficacy by identifying their learning style and learning strategies </w:t>
            </w:r>
            <w:r w:rsidR="00F05763">
              <w:rPr>
                <w:rFonts w:ascii="Verdana" w:hAnsi="Verdana"/>
                <w:b/>
              </w:rPr>
              <w:t>to achieve their education</w:t>
            </w:r>
            <w:r w:rsidR="000D5A3A">
              <w:rPr>
                <w:rFonts w:ascii="Verdana" w:hAnsi="Verdana"/>
                <w:b/>
              </w:rPr>
              <w:t>al</w:t>
            </w:r>
            <w:r w:rsidR="00F05763">
              <w:rPr>
                <w:rFonts w:ascii="Verdana" w:hAnsi="Verdana"/>
                <w:b/>
              </w:rPr>
              <w:t xml:space="preserve"> goals. </w:t>
            </w:r>
          </w:p>
          <w:p w:rsidR="00F05763" w:rsidRDefault="00F05763" w:rsidP="00496641">
            <w:pPr>
              <w:spacing w:after="0" w:line="240" w:lineRule="auto"/>
              <w:rPr>
                <w:rFonts w:ascii="Verdana" w:hAnsi="Verdana"/>
                <w:b/>
              </w:rPr>
            </w:pPr>
          </w:p>
          <w:p w:rsidR="00F05763" w:rsidRDefault="00F05763" w:rsidP="00496641">
            <w:pPr>
              <w:spacing w:after="0" w:line="240" w:lineRule="auto"/>
              <w:rPr>
                <w:rFonts w:ascii="Verdana" w:hAnsi="Verdana"/>
                <w:b/>
              </w:rPr>
            </w:pPr>
            <w:r>
              <w:rPr>
                <w:rFonts w:ascii="Verdana" w:hAnsi="Verdana"/>
                <w:b/>
              </w:rPr>
              <w:t>Essential Question: What is my learning style? How can I apply my learning style to class lectures and studying?</w:t>
            </w:r>
          </w:p>
          <w:p w:rsidR="007C6A34" w:rsidRDefault="007C6A34" w:rsidP="00496641">
            <w:pPr>
              <w:spacing w:after="0" w:line="240" w:lineRule="auto"/>
              <w:rPr>
                <w:rFonts w:ascii="Verdana" w:hAnsi="Verdana"/>
                <w:b/>
              </w:rPr>
            </w:pPr>
          </w:p>
          <w:p w:rsidR="007C6A34" w:rsidRDefault="007C6A34" w:rsidP="00496641">
            <w:pPr>
              <w:spacing w:after="0" w:line="240" w:lineRule="auto"/>
              <w:rPr>
                <w:rFonts w:ascii="Verdana" w:hAnsi="Verdana"/>
                <w:b/>
              </w:rPr>
            </w:pPr>
          </w:p>
          <w:p w:rsidR="007C6A34" w:rsidRPr="00D062E6" w:rsidRDefault="007C6A34" w:rsidP="00496641">
            <w:pPr>
              <w:spacing w:after="0" w:line="240" w:lineRule="auto"/>
              <w:rPr>
                <w:rFonts w:ascii="Verdana" w:hAnsi="Verdana"/>
                <w:b/>
              </w:rPr>
            </w:pPr>
          </w:p>
        </w:tc>
        <w:tc>
          <w:tcPr>
            <w:tcW w:w="5238" w:type="dxa"/>
            <w:gridSpan w:val="2"/>
          </w:tcPr>
          <w:p w:rsidR="009C2F20" w:rsidRDefault="00F05763" w:rsidP="00496641">
            <w:pPr>
              <w:spacing w:after="0" w:line="240" w:lineRule="auto"/>
              <w:rPr>
                <w:rFonts w:ascii="Verdana" w:hAnsi="Verdana"/>
              </w:rPr>
            </w:pPr>
            <w:r>
              <w:rPr>
                <w:rFonts w:ascii="Verdana" w:hAnsi="Verdana"/>
              </w:rPr>
              <w:t>Self-</w:t>
            </w:r>
            <w:r w:rsidR="000B50F8">
              <w:rPr>
                <w:rFonts w:ascii="Verdana" w:hAnsi="Verdana"/>
              </w:rPr>
              <w:t>efficacy</w:t>
            </w:r>
          </w:p>
          <w:p w:rsidR="00F05763" w:rsidRDefault="00F05763" w:rsidP="00496641">
            <w:pPr>
              <w:spacing w:after="0" w:line="240" w:lineRule="auto"/>
              <w:rPr>
                <w:rFonts w:ascii="Verdana" w:hAnsi="Verdana"/>
              </w:rPr>
            </w:pPr>
            <w:r>
              <w:rPr>
                <w:rFonts w:ascii="Verdana" w:hAnsi="Verdana"/>
              </w:rPr>
              <w:t>Learning Styles</w:t>
            </w:r>
          </w:p>
          <w:p w:rsidR="00F05763" w:rsidRDefault="00F05763" w:rsidP="00496641">
            <w:pPr>
              <w:spacing w:after="0" w:line="240" w:lineRule="auto"/>
              <w:rPr>
                <w:rFonts w:ascii="Verdana" w:hAnsi="Verdana"/>
              </w:rPr>
            </w:pPr>
            <w:r>
              <w:rPr>
                <w:rFonts w:ascii="Verdana" w:hAnsi="Verdana"/>
              </w:rPr>
              <w:t>Visual Learner</w:t>
            </w:r>
          </w:p>
          <w:p w:rsidR="00F05763" w:rsidRDefault="00F05763" w:rsidP="00496641">
            <w:pPr>
              <w:spacing w:after="0" w:line="240" w:lineRule="auto"/>
              <w:rPr>
                <w:rFonts w:ascii="Verdana" w:hAnsi="Verdana"/>
              </w:rPr>
            </w:pPr>
            <w:r>
              <w:rPr>
                <w:rFonts w:ascii="Verdana" w:hAnsi="Verdana"/>
              </w:rPr>
              <w:t>Auditory Learner</w:t>
            </w:r>
          </w:p>
          <w:p w:rsidR="00F05763" w:rsidRPr="00BC25A0" w:rsidRDefault="00F05763" w:rsidP="00496641">
            <w:pPr>
              <w:spacing w:after="0" w:line="240" w:lineRule="auto"/>
              <w:rPr>
                <w:rFonts w:ascii="Verdana" w:hAnsi="Verdana"/>
              </w:rPr>
            </w:pPr>
            <w:r>
              <w:rPr>
                <w:rFonts w:ascii="Verdana" w:hAnsi="Verdana"/>
              </w:rPr>
              <w:t>Tactile/Kinesthetic Learner</w:t>
            </w: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INTRODUCTION</w:t>
            </w:r>
            <w:r w:rsidR="00FD1843">
              <w:rPr>
                <w:rFonts w:ascii="Verdana" w:hAnsi="Verdana"/>
                <w:b/>
                <w:color w:val="FFFFFF"/>
                <w:sz w:val="28"/>
              </w:rPr>
              <w:t xml:space="preserve"> TO LESSON</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F9321B" w:rsidRDefault="00F9321B" w:rsidP="00387C44">
            <w:pPr>
              <w:spacing w:after="0" w:line="240" w:lineRule="auto"/>
              <w:rPr>
                <w:rFonts w:ascii="Verdana" w:hAnsi="Verdana"/>
                <w:b/>
              </w:rPr>
            </w:pPr>
          </w:p>
          <w:p w:rsidR="007C6A34" w:rsidRDefault="00D635E1" w:rsidP="00387C44">
            <w:pPr>
              <w:spacing w:after="0" w:line="240" w:lineRule="auto"/>
              <w:rPr>
                <w:rFonts w:ascii="Verdana" w:hAnsi="Verdana"/>
                <w:b/>
              </w:rPr>
            </w:pPr>
            <w:r>
              <w:rPr>
                <w:rFonts w:ascii="Verdana" w:hAnsi="Verdana"/>
                <w:b/>
              </w:rPr>
              <w:t xml:space="preserve">Self-Efficacy </w:t>
            </w:r>
            <w:r w:rsidR="00C065D2">
              <w:rPr>
                <w:rFonts w:ascii="Verdana" w:hAnsi="Verdana"/>
                <w:b/>
              </w:rPr>
              <w:t>is</w:t>
            </w:r>
            <w:r w:rsidR="00CA2B5A">
              <w:rPr>
                <w:rFonts w:ascii="Verdana" w:hAnsi="Verdana"/>
                <w:b/>
              </w:rPr>
              <w:t xml:space="preserve"> the belief in ones capability</w:t>
            </w:r>
            <w:r w:rsidR="00C065D2">
              <w:rPr>
                <w:rFonts w:ascii="Verdana" w:hAnsi="Verdana"/>
                <w:b/>
              </w:rPr>
              <w:t xml:space="preserve"> to achieve a goal or an outcome. Helpi</w:t>
            </w:r>
            <w:r w:rsidR="00CA2B5A">
              <w:rPr>
                <w:rFonts w:ascii="Verdana" w:hAnsi="Verdana"/>
                <w:b/>
              </w:rPr>
              <w:t>ng students identify their</w:t>
            </w:r>
            <w:r w:rsidR="00C065D2">
              <w:rPr>
                <w:rFonts w:ascii="Verdana" w:hAnsi="Verdana"/>
                <w:b/>
              </w:rPr>
              <w:t xml:space="preserve"> type of learning, it being visual, auditory, or tactile/kinesthetic is a part of helping student</w:t>
            </w:r>
            <w:r w:rsidR="00F05763">
              <w:rPr>
                <w:rFonts w:ascii="Verdana" w:hAnsi="Verdana"/>
                <w:b/>
              </w:rPr>
              <w:t>s</w:t>
            </w:r>
            <w:r w:rsidR="00C065D2">
              <w:rPr>
                <w:rFonts w:ascii="Verdana" w:hAnsi="Verdana"/>
                <w:b/>
              </w:rPr>
              <w:t xml:space="preserve"> believe in themselves and giving them strategies to achieve educational goals. Through a serious of 3 assessments students will identify their learning style and by the end of the lesson they will </w:t>
            </w:r>
            <w:r w:rsidR="00F05763">
              <w:rPr>
                <w:rFonts w:ascii="Verdana" w:hAnsi="Verdana"/>
                <w:b/>
              </w:rPr>
              <w:t xml:space="preserve">know what kind of learner they are and what strategies they can use to make </w:t>
            </w:r>
            <w:proofErr w:type="gramStart"/>
            <w:r w:rsidR="00F05763">
              <w:rPr>
                <w:rFonts w:ascii="Verdana" w:hAnsi="Verdana"/>
                <w:b/>
              </w:rPr>
              <w:t>themselves</w:t>
            </w:r>
            <w:proofErr w:type="gramEnd"/>
            <w:r w:rsidR="00F05763">
              <w:rPr>
                <w:rFonts w:ascii="Verdana" w:hAnsi="Verdana"/>
                <w:b/>
              </w:rPr>
              <w:t xml:space="preserve"> a better student and help them study for tests. The lesson is run through a </w:t>
            </w:r>
            <w:proofErr w:type="spellStart"/>
            <w:r w:rsidR="00F05763">
              <w:rPr>
                <w:rFonts w:ascii="Verdana" w:hAnsi="Verdana"/>
                <w:b/>
              </w:rPr>
              <w:t>Prezi</w:t>
            </w:r>
            <w:proofErr w:type="spellEnd"/>
            <w:r w:rsidR="00F05763">
              <w:rPr>
                <w:rFonts w:ascii="Verdana" w:hAnsi="Verdana"/>
                <w:b/>
              </w:rPr>
              <w:t xml:space="preserve">. Materials needed are 2 of the same 10 </w:t>
            </w:r>
            <w:r w:rsidR="00CA2B5A">
              <w:rPr>
                <w:rFonts w:ascii="Verdana" w:hAnsi="Verdana"/>
                <w:b/>
              </w:rPr>
              <w:t>items (example</w:t>
            </w:r>
            <w:r w:rsidR="000D5A3A">
              <w:rPr>
                <w:rFonts w:ascii="Verdana" w:hAnsi="Verdana"/>
                <w:b/>
              </w:rPr>
              <w:t xml:space="preserve">: pencil, paper clip </w:t>
            </w:r>
            <w:proofErr w:type="spellStart"/>
            <w:r w:rsidR="000D5A3A">
              <w:rPr>
                <w:rFonts w:ascii="Verdana" w:hAnsi="Verdana"/>
                <w:b/>
              </w:rPr>
              <w:t>etc</w:t>
            </w:r>
            <w:proofErr w:type="spellEnd"/>
            <w:r w:rsidR="000D5A3A">
              <w:rPr>
                <w:rFonts w:ascii="Verdana" w:hAnsi="Verdana"/>
                <w:b/>
              </w:rPr>
              <w:t>)</w:t>
            </w:r>
            <w:r w:rsidR="00F05763">
              <w:rPr>
                <w:rFonts w:ascii="Verdana" w:hAnsi="Verdana"/>
                <w:b/>
              </w:rPr>
              <w:t>, individually put in a small brown bag for t</w:t>
            </w:r>
            <w:r w:rsidR="00E82732">
              <w:rPr>
                <w:rFonts w:ascii="Verdana" w:hAnsi="Verdana"/>
                <w:b/>
              </w:rPr>
              <w:t>he Tactile/Kinesthetic portion, learning styles handout, and computer/internet.</w:t>
            </w:r>
          </w:p>
          <w:p w:rsidR="007C6A34" w:rsidRDefault="007C6A34" w:rsidP="00387C44">
            <w:pPr>
              <w:spacing w:after="0" w:line="240" w:lineRule="auto"/>
              <w:rPr>
                <w:rFonts w:ascii="Verdana" w:hAnsi="Verdana"/>
                <w:b/>
              </w:rPr>
            </w:pPr>
          </w:p>
          <w:p w:rsidR="007C6A34" w:rsidRDefault="007C6A34" w:rsidP="00387C44">
            <w:pPr>
              <w:spacing w:after="0" w:line="240" w:lineRule="auto"/>
              <w:rPr>
                <w:rFonts w:ascii="Verdana" w:hAnsi="Verdana"/>
                <w:b/>
              </w:rPr>
            </w:pPr>
          </w:p>
          <w:p w:rsidR="007C6A34" w:rsidRDefault="007C6A34" w:rsidP="00387C44">
            <w:pPr>
              <w:spacing w:after="0" w:line="240" w:lineRule="auto"/>
              <w:rPr>
                <w:rFonts w:ascii="Verdana" w:hAnsi="Verdana"/>
                <w:b/>
              </w:rPr>
            </w:pPr>
          </w:p>
          <w:p w:rsidR="007C6A34" w:rsidRPr="00387C44" w:rsidRDefault="007C6A34" w:rsidP="00387C44">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E42952">
            <w:pPr>
              <w:spacing w:after="0" w:line="240" w:lineRule="auto"/>
              <w:jc w:val="center"/>
              <w:rPr>
                <w:rFonts w:ascii="Verdana" w:hAnsi="Verdana"/>
                <w:b/>
                <w:color w:val="FFFFFF"/>
                <w:sz w:val="18"/>
              </w:rPr>
            </w:pPr>
            <w:r w:rsidRPr="00496641">
              <w:rPr>
                <w:rFonts w:ascii="Verdana" w:hAnsi="Verdana"/>
                <w:b/>
                <w:color w:val="FFFFFF"/>
                <w:sz w:val="28"/>
              </w:rPr>
              <w:t>CONTENT</w:t>
            </w:r>
            <w:r w:rsidR="00E42952">
              <w:rPr>
                <w:rFonts w:ascii="Verdana" w:hAnsi="Verdana"/>
                <w:b/>
                <w:color w:val="FFFFFF"/>
                <w:sz w:val="28"/>
              </w:rPr>
              <w:t xml:space="preserve"> </w:t>
            </w:r>
            <w:r w:rsidR="00933C8A">
              <w:rPr>
                <w:rFonts w:ascii="Verdana" w:hAnsi="Verdana"/>
                <w:b/>
                <w:color w:val="FFFFFF"/>
                <w:sz w:val="28"/>
              </w:rPr>
              <w:t>KNOWLEDGE | INSTRUCTIONAL DESIGN</w:t>
            </w:r>
            <w:r w:rsidR="00E42952">
              <w:rPr>
                <w:rFonts w:ascii="Verdana" w:hAnsi="Verdana"/>
                <w:b/>
                <w:color w:val="FFFFFF"/>
                <w:sz w:val="28"/>
              </w:rPr>
              <w:t xml:space="preserve">               </w:t>
            </w:r>
          </w:p>
        </w:tc>
      </w:tr>
      <w:tr w:rsidR="009C2F20" w:rsidRPr="00496641" w:rsidTr="009466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A6A6A6"/>
          </w:tcPr>
          <w:p w:rsidR="009C2F20" w:rsidRPr="00641D91" w:rsidRDefault="009C2F20" w:rsidP="00305BD4">
            <w:pPr>
              <w:spacing w:after="0" w:line="240" w:lineRule="auto"/>
              <w:jc w:val="center"/>
              <w:rPr>
                <w:rFonts w:ascii="Verdana" w:hAnsi="Verdana"/>
                <w:b/>
                <w:color w:val="FFFFFF"/>
                <w:sz w:val="28"/>
              </w:rPr>
            </w:pPr>
            <w:r w:rsidRPr="00DA555D">
              <w:rPr>
                <w:rFonts w:ascii="Verdana" w:hAnsi="Verdana"/>
                <w:b/>
                <w:color w:val="FFFFFF"/>
                <w:sz w:val="28"/>
              </w:rPr>
              <w:t>TEACHER ACTIONS</w:t>
            </w:r>
          </w:p>
        </w:tc>
        <w:tc>
          <w:tcPr>
            <w:tcW w:w="5238" w:type="dxa"/>
            <w:gridSpan w:val="2"/>
            <w:shd w:val="clear" w:color="auto" w:fill="A6A6A6"/>
          </w:tcPr>
          <w:p w:rsidR="009C2F20" w:rsidRPr="00496641" w:rsidRDefault="009C2F20" w:rsidP="00305BD4">
            <w:pPr>
              <w:spacing w:after="0" w:line="240" w:lineRule="auto"/>
              <w:jc w:val="center"/>
              <w:rPr>
                <w:rFonts w:ascii="Verdana" w:hAnsi="Verdana"/>
                <w:b/>
                <w:sz w:val="18"/>
              </w:rPr>
            </w:pPr>
            <w:r w:rsidRPr="00DA555D">
              <w:rPr>
                <w:rFonts w:ascii="Verdana" w:hAnsi="Verdana"/>
                <w:b/>
                <w:color w:val="FFFFFF"/>
                <w:sz w:val="28"/>
              </w:rPr>
              <w:t>STUDENT ACTIONS</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E8696B" w:rsidP="00ED3179">
            <w:pPr>
              <w:spacing w:after="0" w:line="240" w:lineRule="auto"/>
              <w:rPr>
                <w:rFonts w:ascii="Verdana" w:hAnsi="Verdana"/>
              </w:rPr>
            </w:pPr>
            <w:r>
              <w:rPr>
                <w:rFonts w:ascii="Verdana" w:hAnsi="Verdana"/>
              </w:rPr>
              <w:t xml:space="preserve">Counselor will pull up </w:t>
            </w:r>
            <w:proofErr w:type="spellStart"/>
            <w:r>
              <w:rPr>
                <w:rFonts w:ascii="Verdana" w:hAnsi="Verdana"/>
              </w:rPr>
              <w:t>Prezi</w:t>
            </w:r>
            <w:proofErr w:type="spellEnd"/>
            <w:r w:rsidR="00CA2B5A">
              <w:rPr>
                <w:rFonts w:ascii="Verdana" w:hAnsi="Verdana"/>
              </w:rPr>
              <w:t xml:space="preserve"> Presentation: Counselor</w:t>
            </w:r>
            <w:r>
              <w:rPr>
                <w:rFonts w:ascii="Verdana" w:hAnsi="Verdana"/>
              </w:rPr>
              <w:t xml:space="preserve"> will ask students what they know about learning styles. </w:t>
            </w:r>
          </w:p>
        </w:tc>
        <w:tc>
          <w:tcPr>
            <w:tcW w:w="5238" w:type="dxa"/>
            <w:gridSpan w:val="2"/>
          </w:tcPr>
          <w:p w:rsidR="00ED3179" w:rsidRPr="00D062E6" w:rsidRDefault="00E8696B" w:rsidP="00496641">
            <w:pPr>
              <w:spacing w:after="0" w:line="240" w:lineRule="auto"/>
              <w:rPr>
                <w:rFonts w:ascii="Verdana" w:hAnsi="Verdana"/>
              </w:rPr>
            </w:pPr>
            <w:r>
              <w:rPr>
                <w:rFonts w:ascii="Verdana" w:hAnsi="Verdana"/>
              </w:rPr>
              <w:t xml:space="preserve">Students will </w:t>
            </w:r>
            <w:r w:rsidR="00CA2B5A">
              <w:rPr>
                <w:rFonts w:ascii="Verdana" w:hAnsi="Verdana"/>
              </w:rPr>
              <w:t xml:space="preserve">use critical thinking skills and </w:t>
            </w:r>
            <w:r>
              <w:rPr>
                <w:rFonts w:ascii="Verdana" w:hAnsi="Verdana"/>
              </w:rPr>
              <w:t>engage in</w:t>
            </w:r>
            <w:r w:rsidR="00CA2B5A">
              <w:rPr>
                <w:rFonts w:ascii="Verdana" w:hAnsi="Verdana"/>
              </w:rPr>
              <w:t xml:space="preserve"> a class discussion based on their knowledge on</w:t>
            </w:r>
            <w:r>
              <w:rPr>
                <w:rFonts w:ascii="Verdana" w:hAnsi="Verdana"/>
              </w:rPr>
              <w:t xml:space="preserve"> learning styles.</w:t>
            </w:r>
          </w:p>
        </w:tc>
      </w:tr>
      <w:tr w:rsidR="00ED3179" w:rsidRPr="00496641" w:rsidTr="00305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2"/>
          </w:tcPr>
          <w:p w:rsidR="00ED3179" w:rsidRPr="00D062E6" w:rsidRDefault="00E8696B" w:rsidP="00496641">
            <w:pPr>
              <w:spacing w:after="0" w:line="240" w:lineRule="auto"/>
              <w:rPr>
                <w:rFonts w:ascii="Verdana" w:hAnsi="Verdana"/>
              </w:rPr>
            </w:pPr>
            <w:r>
              <w:rPr>
                <w:rFonts w:ascii="Verdana" w:hAnsi="Verdana"/>
              </w:rPr>
              <w:t>Counselor will lecture on auditory</w:t>
            </w:r>
            <w:r w:rsidR="00277BF9">
              <w:rPr>
                <w:rFonts w:ascii="Verdana" w:hAnsi="Verdana"/>
              </w:rPr>
              <w:t xml:space="preserve"> learning</w:t>
            </w:r>
            <w:r>
              <w:rPr>
                <w:rFonts w:ascii="Verdana" w:hAnsi="Verdana"/>
              </w:rPr>
              <w:t xml:space="preserve"> then play the short clip. After </w:t>
            </w:r>
            <w:r w:rsidR="00277BF9">
              <w:rPr>
                <w:rFonts w:ascii="Verdana" w:hAnsi="Verdana"/>
              </w:rPr>
              <w:t>the video counselor</w:t>
            </w:r>
            <w:r>
              <w:rPr>
                <w:rFonts w:ascii="Verdana" w:hAnsi="Verdana"/>
              </w:rPr>
              <w:t xml:space="preserve"> </w:t>
            </w:r>
            <w:r>
              <w:rPr>
                <w:rFonts w:ascii="Verdana" w:hAnsi="Verdana"/>
              </w:rPr>
              <w:lastRenderedPageBreak/>
              <w:t xml:space="preserve">will engage the class in a discussion on how this was an auditory example. You can ask the class if the actor is an auditory learner or not (he is not because he does not seem to be learning the language the way he is being </w:t>
            </w:r>
            <w:r w:rsidR="00277BF9">
              <w:rPr>
                <w:rFonts w:ascii="Verdana" w:hAnsi="Verdana"/>
              </w:rPr>
              <w:t>taught</w:t>
            </w:r>
            <w:r>
              <w:rPr>
                <w:rFonts w:ascii="Verdana" w:hAnsi="Verdana"/>
              </w:rPr>
              <w:t xml:space="preserve">.) </w:t>
            </w:r>
          </w:p>
        </w:tc>
        <w:tc>
          <w:tcPr>
            <w:tcW w:w="5238" w:type="dxa"/>
            <w:gridSpan w:val="2"/>
          </w:tcPr>
          <w:p w:rsidR="00ED3179" w:rsidRPr="00D062E6" w:rsidRDefault="00E8696B" w:rsidP="00387C44">
            <w:pPr>
              <w:spacing w:after="0" w:line="240" w:lineRule="auto"/>
              <w:rPr>
                <w:rFonts w:ascii="Verdana" w:hAnsi="Verdana"/>
              </w:rPr>
            </w:pPr>
            <w:r>
              <w:rPr>
                <w:rFonts w:ascii="Verdana" w:hAnsi="Verdana"/>
              </w:rPr>
              <w:lastRenderedPageBreak/>
              <w:t xml:space="preserve">Students will engage in active listening on the information about auditory learning and </w:t>
            </w:r>
            <w:r w:rsidR="00CA2B5A">
              <w:rPr>
                <w:rFonts w:ascii="Verdana" w:hAnsi="Verdana"/>
              </w:rPr>
              <w:lastRenderedPageBreak/>
              <w:t>see a</w:t>
            </w:r>
            <w:r>
              <w:rPr>
                <w:rFonts w:ascii="Verdana" w:hAnsi="Verdana"/>
              </w:rPr>
              <w:t xml:space="preserve"> short clip</w:t>
            </w:r>
            <w:r w:rsidR="00277BF9">
              <w:rPr>
                <w:rFonts w:ascii="Verdana" w:hAnsi="Verdana"/>
              </w:rPr>
              <w:t>. Students will engage in a class discussion about the video.</w:t>
            </w:r>
            <w:r>
              <w:rPr>
                <w:rFonts w:ascii="Verdana" w:hAnsi="Verdana"/>
              </w:rPr>
              <w:t xml:space="preserve"> </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277BF9" w:rsidP="00496641">
            <w:pPr>
              <w:spacing w:after="0" w:line="240" w:lineRule="auto"/>
              <w:rPr>
                <w:rFonts w:ascii="Verdana" w:hAnsi="Verdana"/>
              </w:rPr>
            </w:pPr>
            <w:r>
              <w:rPr>
                <w:rFonts w:ascii="Verdana" w:hAnsi="Verdana"/>
              </w:rPr>
              <w:lastRenderedPageBreak/>
              <w:t>Counselor will lecture on visual and tactile/kinesthetic learning and then play a video after both slides. (</w:t>
            </w:r>
            <w:r>
              <w:rPr>
                <w:rFonts w:ascii="Verdana" w:hAnsi="Verdana"/>
                <w:highlight w:val="yellow"/>
              </w:rPr>
              <w:t xml:space="preserve">Stop video after Kung </w:t>
            </w:r>
            <w:proofErr w:type="spellStart"/>
            <w:r w:rsidRPr="00277BF9">
              <w:rPr>
                <w:rFonts w:ascii="Verdana" w:hAnsi="Verdana"/>
                <w:highlight w:val="yellow"/>
              </w:rPr>
              <w:t>fu</w:t>
            </w:r>
            <w:proofErr w:type="spellEnd"/>
            <w:r w:rsidRPr="00277BF9">
              <w:rPr>
                <w:rFonts w:ascii="Verdana" w:hAnsi="Verdana"/>
                <w:highlight w:val="yellow"/>
              </w:rPr>
              <w:t xml:space="preserve"> Panda example</w:t>
            </w:r>
            <w:r w:rsidR="00265839">
              <w:rPr>
                <w:rFonts w:ascii="Verdana" w:hAnsi="Verdana"/>
                <w:highlight w:val="yellow"/>
              </w:rPr>
              <w:t>- the third pa</w:t>
            </w:r>
            <w:r w:rsidR="00CA2B5A">
              <w:rPr>
                <w:rFonts w:ascii="Verdana" w:hAnsi="Verdana"/>
                <w:highlight w:val="yellow"/>
              </w:rPr>
              <w:t>rt of the video does not apply</w:t>
            </w:r>
            <w:r w:rsidRPr="00277BF9">
              <w:rPr>
                <w:rFonts w:ascii="Verdana" w:hAnsi="Verdana"/>
                <w:highlight w:val="yellow"/>
              </w:rPr>
              <w:t>)</w:t>
            </w:r>
            <w:r>
              <w:rPr>
                <w:rFonts w:ascii="Verdana" w:hAnsi="Verdana"/>
              </w:rPr>
              <w:t>After the video counselor will engage the class in a discussion about the visual part and then tactile/kinesthetic part of the video. (The visual part illustrates the actor observing the cards and being able to memorize them visually thus making him a visual lea</w:t>
            </w:r>
            <w:r w:rsidR="00CA2B5A">
              <w:rPr>
                <w:rFonts w:ascii="Verdana" w:hAnsi="Verdana"/>
              </w:rPr>
              <w:t>rner. The panda clip illustrates</w:t>
            </w:r>
            <w:r>
              <w:rPr>
                <w:rFonts w:ascii="Verdana" w:hAnsi="Verdana"/>
              </w:rPr>
              <w:t xml:space="preserve"> tactile/kinesthetic learning because the Panda learns Kong Fu by moving and doin</w:t>
            </w:r>
            <w:r w:rsidR="005E1E62">
              <w:rPr>
                <w:rFonts w:ascii="Verdana" w:hAnsi="Verdana"/>
              </w:rPr>
              <w:t>g</w:t>
            </w:r>
            <w:r>
              <w:rPr>
                <w:rFonts w:ascii="Verdana" w:hAnsi="Verdana"/>
              </w:rPr>
              <w:t xml:space="preserve"> the moves</w:t>
            </w:r>
            <w:r w:rsidR="00CA2B5A">
              <w:rPr>
                <w:rFonts w:ascii="Verdana" w:hAnsi="Verdana"/>
              </w:rPr>
              <w:t>)</w:t>
            </w:r>
            <w:r>
              <w:rPr>
                <w:rFonts w:ascii="Verdana" w:hAnsi="Verdana"/>
              </w:rPr>
              <w:t xml:space="preserve">. </w:t>
            </w:r>
          </w:p>
        </w:tc>
        <w:tc>
          <w:tcPr>
            <w:tcW w:w="5238" w:type="dxa"/>
            <w:gridSpan w:val="2"/>
          </w:tcPr>
          <w:p w:rsidR="00ED3179" w:rsidRPr="00D062E6" w:rsidRDefault="00277BF9" w:rsidP="00496641">
            <w:pPr>
              <w:spacing w:after="0" w:line="240" w:lineRule="auto"/>
              <w:rPr>
                <w:rFonts w:ascii="Verdana" w:hAnsi="Verdana"/>
              </w:rPr>
            </w:pPr>
            <w:r>
              <w:rPr>
                <w:rFonts w:ascii="Verdana" w:hAnsi="Verdana"/>
              </w:rPr>
              <w:t xml:space="preserve">Students will engage in active listening on the information about visual and tactile/kinesthetic learning. After student will see a short video and engage in class discussion about the video. </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5E1E62" w:rsidP="007F1218">
            <w:pPr>
              <w:spacing w:after="0" w:line="240" w:lineRule="auto"/>
              <w:rPr>
                <w:rFonts w:ascii="Verdana" w:hAnsi="Verdana"/>
              </w:rPr>
            </w:pPr>
            <w:r>
              <w:rPr>
                <w:rFonts w:ascii="Verdana" w:hAnsi="Verdana"/>
              </w:rPr>
              <w:t>Counselor will lead students through a serious of 3 assessments. Hand out worksheet and then have students put their pencils down. Counselor will start with the auditory assessment: slowly read t</w:t>
            </w:r>
            <w:r w:rsidR="000D7305">
              <w:rPr>
                <w:rFonts w:ascii="Verdana" w:hAnsi="Verdana"/>
              </w:rPr>
              <w:t>he 10 items on the attached “Teacher Handout”</w:t>
            </w:r>
            <w:r>
              <w:rPr>
                <w:rFonts w:ascii="Verdana" w:hAnsi="Verdana"/>
              </w:rPr>
              <w:t xml:space="preserve">. Once you are done </w:t>
            </w:r>
            <w:r w:rsidR="001A0C0D">
              <w:rPr>
                <w:rFonts w:ascii="Verdana" w:hAnsi="Verdana"/>
              </w:rPr>
              <w:t xml:space="preserve">give students a couple of minutes </w:t>
            </w:r>
            <w:r w:rsidR="00B720D9">
              <w:rPr>
                <w:rFonts w:ascii="Verdana" w:hAnsi="Verdana"/>
              </w:rPr>
              <w:t>to recall what they remember hearing, you then give students the answers and they get to tally up how many they got right.  Repeat process for 2 other assessments</w:t>
            </w:r>
          </w:p>
        </w:tc>
        <w:tc>
          <w:tcPr>
            <w:tcW w:w="5238" w:type="dxa"/>
            <w:gridSpan w:val="2"/>
          </w:tcPr>
          <w:p w:rsidR="00ED3179" w:rsidRDefault="00B720D9" w:rsidP="007F1218">
            <w:pPr>
              <w:spacing w:after="0" w:line="240" w:lineRule="auto"/>
              <w:rPr>
                <w:rFonts w:ascii="Verdana" w:hAnsi="Verdana"/>
              </w:rPr>
            </w:pPr>
            <w:r>
              <w:rPr>
                <w:rFonts w:ascii="Verdana" w:hAnsi="Verdana"/>
              </w:rPr>
              <w:t xml:space="preserve">Students take part in auditory assessment. </w:t>
            </w:r>
          </w:p>
          <w:p w:rsidR="00B720D9" w:rsidRDefault="00B720D9" w:rsidP="007F1218">
            <w:pPr>
              <w:spacing w:after="0" w:line="240" w:lineRule="auto"/>
              <w:rPr>
                <w:rFonts w:ascii="Verdana" w:hAnsi="Verdana"/>
              </w:rPr>
            </w:pPr>
            <w:r>
              <w:rPr>
                <w:rFonts w:ascii="Verdana" w:hAnsi="Verdana"/>
              </w:rPr>
              <w:t>Students will take part in visual assessment.</w:t>
            </w:r>
          </w:p>
          <w:p w:rsidR="00B720D9" w:rsidRPr="00D062E6" w:rsidRDefault="00B720D9" w:rsidP="007F1218">
            <w:pPr>
              <w:spacing w:after="0" w:line="240" w:lineRule="auto"/>
              <w:rPr>
                <w:rFonts w:ascii="Verdana" w:hAnsi="Verdana"/>
              </w:rPr>
            </w:pPr>
            <w:r>
              <w:rPr>
                <w:rFonts w:ascii="Verdana" w:hAnsi="Verdana"/>
              </w:rPr>
              <w:t xml:space="preserve">Students will take part in Tactile/Kinesthetic assessment. </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B720D9" w:rsidP="00387C44">
            <w:pPr>
              <w:spacing w:after="0" w:line="240" w:lineRule="auto"/>
              <w:rPr>
                <w:rFonts w:ascii="Verdana" w:hAnsi="Verdana"/>
              </w:rPr>
            </w:pPr>
            <w:r>
              <w:rPr>
                <w:rFonts w:ascii="Verdana" w:hAnsi="Verdana"/>
              </w:rPr>
              <w:t>Now that students know what kind of leaner they are, counselor can lecture how they can apply their learning style to school and studying.</w:t>
            </w:r>
          </w:p>
        </w:tc>
        <w:tc>
          <w:tcPr>
            <w:tcW w:w="5238" w:type="dxa"/>
            <w:gridSpan w:val="2"/>
          </w:tcPr>
          <w:p w:rsidR="00ED3179" w:rsidRPr="00D062E6" w:rsidRDefault="00B720D9" w:rsidP="00387C44">
            <w:pPr>
              <w:spacing w:after="0" w:line="240" w:lineRule="auto"/>
              <w:rPr>
                <w:rFonts w:ascii="Verdana" w:hAnsi="Verdana"/>
              </w:rPr>
            </w:pPr>
            <w:r>
              <w:rPr>
                <w:rFonts w:ascii="Verdana" w:hAnsi="Verdana"/>
              </w:rPr>
              <w:t xml:space="preserve">Students will actively listen to how they can apply their learning style to school and studying. </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0D5A3A" w:rsidP="00496641">
            <w:pPr>
              <w:spacing w:after="0" w:line="240" w:lineRule="auto"/>
              <w:rPr>
                <w:rFonts w:ascii="Verdana" w:hAnsi="Verdana"/>
              </w:rPr>
            </w:pPr>
            <w:r>
              <w:rPr>
                <w:rFonts w:ascii="Verdana" w:hAnsi="Verdana"/>
              </w:rPr>
              <w:t xml:space="preserve">Counselor will conclude with tying self-efficacy to learning styles: ask the students how knowing their learning style would help them improve their self-efficacy. </w:t>
            </w:r>
          </w:p>
        </w:tc>
        <w:tc>
          <w:tcPr>
            <w:tcW w:w="5238" w:type="dxa"/>
            <w:gridSpan w:val="2"/>
          </w:tcPr>
          <w:p w:rsidR="00ED3179" w:rsidRPr="00D062E6" w:rsidRDefault="000D5A3A" w:rsidP="00496641">
            <w:pPr>
              <w:spacing w:after="0" w:line="240" w:lineRule="auto"/>
              <w:rPr>
                <w:rFonts w:ascii="Verdana" w:hAnsi="Verdana"/>
              </w:rPr>
            </w:pPr>
            <w:r>
              <w:rPr>
                <w:rFonts w:ascii="Verdana" w:hAnsi="Verdana"/>
              </w:rPr>
              <w:t xml:space="preserve">Students will </w:t>
            </w:r>
            <w:r w:rsidR="000D7305">
              <w:rPr>
                <w:rFonts w:ascii="Verdana" w:hAnsi="Verdana"/>
              </w:rPr>
              <w:t xml:space="preserve">use their critical thinking skills and </w:t>
            </w:r>
            <w:r>
              <w:rPr>
                <w:rFonts w:ascii="Verdana" w:hAnsi="Verdana"/>
              </w:rPr>
              <w:t xml:space="preserve">engage in a class discussion about self-efficacy and </w:t>
            </w:r>
            <w:r w:rsidR="000D7305">
              <w:rPr>
                <w:rFonts w:ascii="Verdana" w:hAnsi="Verdana"/>
              </w:rPr>
              <w:t>how it applies to their learning style</w:t>
            </w:r>
            <w:r>
              <w:rPr>
                <w:rFonts w:ascii="Verdana" w:hAnsi="Verdana"/>
              </w:rPr>
              <w:t xml:space="preserve">. </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ED3179" w:rsidRPr="00D062E6" w:rsidRDefault="00ED3179" w:rsidP="00496641">
            <w:pPr>
              <w:spacing w:after="0" w:line="240" w:lineRule="auto"/>
              <w:rPr>
                <w:rFonts w:ascii="Verdana" w:hAnsi="Verdana"/>
              </w:rPr>
            </w:pPr>
          </w:p>
        </w:tc>
        <w:tc>
          <w:tcPr>
            <w:tcW w:w="5238" w:type="dxa"/>
            <w:gridSpan w:val="2"/>
          </w:tcPr>
          <w:p w:rsidR="00ED3179" w:rsidRPr="00D062E6" w:rsidRDefault="00ED3179" w:rsidP="00496641">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CLOSURE</w:t>
            </w:r>
            <w:r w:rsidR="00933C8A">
              <w:rPr>
                <w:rFonts w:ascii="Verdana" w:hAnsi="Verdana"/>
                <w:b/>
                <w:color w:val="FFFFFF"/>
                <w:sz w:val="28"/>
              </w:rPr>
              <w:t>|</w:t>
            </w:r>
            <w:r w:rsidR="007F1218">
              <w:rPr>
                <w:rFonts w:ascii="Verdana" w:hAnsi="Verdana"/>
                <w:b/>
                <w:color w:val="FFFFFF"/>
                <w:sz w:val="28"/>
              </w:rPr>
              <w:t>CHECK FOR UNDERSTANDING</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9C2F20" w:rsidRDefault="009C2F20" w:rsidP="007C6A34">
            <w:pPr>
              <w:spacing w:after="0" w:line="240" w:lineRule="auto"/>
              <w:rPr>
                <w:rFonts w:ascii="Verdana" w:hAnsi="Verdana"/>
              </w:rPr>
            </w:pPr>
          </w:p>
          <w:p w:rsidR="00807299" w:rsidRDefault="000B50F8" w:rsidP="007C6A34">
            <w:pPr>
              <w:spacing w:after="0" w:line="240" w:lineRule="auto"/>
              <w:rPr>
                <w:rFonts w:ascii="Verdana" w:hAnsi="Verdana"/>
              </w:rPr>
            </w:pPr>
            <w:r>
              <w:rPr>
                <w:rFonts w:ascii="Verdana" w:hAnsi="Verdana"/>
              </w:rPr>
              <w:t>Conclude by tying se</w:t>
            </w:r>
            <w:r w:rsidR="009E3D90">
              <w:rPr>
                <w:rFonts w:ascii="Verdana" w:hAnsi="Verdana"/>
              </w:rPr>
              <w:t xml:space="preserve">lf-efficacy to learning styles; asking students how knowing what learning style they are will help them </w:t>
            </w:r>
            <w:proofErr w:type="gramStart"/>
            <w:r w:rsidR="009E3D90">
              <w:rPr>
                <w:rFonts w:ascii="Verdana" w:hAnsi="Verdana"/>
              </w:rPr>
              <w:t>be</w:t>
            </w:r>
            <w:proofErr w:type="gramEnd"/>
            <w:r w:rsidR="009E3D90">
              <w:rPr>
                <w:rFonts w:ascii="Verdana" w:hAnsi="Verdana"/>
              </w:rPr>
              <w:t xml:space="preserve"> successful academically. </w:t>
            </w:r>
          </w:p>
          <w:p w:rsidR="00807299" w:rsidRDefault="00807299" w:rsidP="007C6A34">
            <w:pPr>
              <w:spacing w:after="0" w:line="240" w:lineRule="auto"/>
              <w:rPr>
                <w:rFonts w:ascii="Verdana" w:hAnsi="Verdana"/>
              </w:rPr>
            </w:pPr>
          </w:p>
          <w:p w:rsidR="00F438A3" w:rsidRPr="00D062E6" w:rsidRDefault="00F438A3" w:rsidP="007C6A34">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655676" w:rsidP="00FD7B47">
            <w:pPr>
              <w:spacing w:after="0" w:line="240" w:lineRule="auto"/>
              <w:jc w:val="center"/>
              <w:rPr>
                <w:rFonts w:ascii="Verdana" w:hAnsi="Verdana"/>
                <w:b/>
                <w:sz w:val="18"/>
              </w:rPr>
            </w:pPr>
            <w:r>
              <w:rPr>
                <w:rFonts w:ascii="Verdana" w:hAnsi="Verdana"/>
                <w:b/>
                <w:color w:val="FFFFFF"/>
                <w:sz w:val="28"/>
              </w:rPr>
              <w:t>AVID WI</w:t>
            </w:r>
            <w:r w:rsidR="00FD7B47">
              <w:rPr>
                <w:rFonts w:ascii="Verdana" w:hAnsi="Verdana"/>
                <w:b/>
                <w:color w:val="FFFFFF"/>
                <w:sz w:val="28"/>
              </w:rPr>
              <w:t>C</w:t>
            </w:r>
            <w:r>
              <w:rPr>
                <w:rFonts w:ascii="Verdana" w:hAnsi="Verdana"/>
                <w:b/>
                <w:color w:val="FFFFFF"/>
                <w:sz w:val="28"/>
              </w:rPr>
              <w:t>OR STRATEGIES UTILIZED</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9C2F20" w:rsidRDefault="000D5A3A" w:rsidP="007D673B">
            <w:pPr>
              <w:spacing w:after="0" w:line="240" w:lineRule="auto"/>
              <w:rPr>
                <w:rFonts w:ascii="Verdana" w:hAnsi="Verdana"/>
              </w:rPr>
            </w:pPr>
            <w:r>
              <w:rPr>
                <w:rFonts w:ascii="Verdana" w:hAnsi="Verdana"/>
              </w:rPr>
              <w:t xml:space="preserve">Inquiry: Students will use critical thinking skills when answering various questions throughout the lesson. </w:t>
            </w:r>
          </w:p>
          <w:p w:rsidR="000D5A3A" w:rsidRDefault="000D5A3A" w:rsidP="007D673B">
            <w:pPr>
              <w:spacing w:after="0" w:line="240" w:lineRule="auto"/>
              <w:rPr>
                <w:rFonts w:ascii="Verdana" w:hAnsi="Verdana"/>
              </w:rPr>
            </w:pPr>
          </w:p>
          <w:p w:rsidR="000D5A3A" w:rsidRDefault="000D0F1A" w:rsidP="007D673B">
            <w:pPr>
              <w:spacing w:after="0" w:line="240" w:lineRule="auto"/>
              <w:rPr>
                <w:rFonts w:ascii="Verdana" w:hAnsi="Verdana"/>
              </w:rPr>
            </w:pPr>
            <w:r w:rsidRPr="00E82732">
              <w:rPr>
                <w:rFonts w:ascii="Verdana" w:hAnsi="Verdana"/>
              </w:rPr>
              <w:lastRenderedPageBreak/>
              <w:t xml:space="preserve">Collaboration: Students will engage in collaboration with one another when engaging </w:t>
            </w:r>
            <w:r w:rsidR="00CA2B5A" w:rsidRPr="00E82732">
              <w:rPr>
                <w:rFonts w:ascii="Verdana" w:hAnsi="Verdana"/>
              </w:rPr>
              <w:t>in class discussion</w:t>
            </w:r>
            <w:r w:rsidRPr="00E82732">
              <w:rPr>
                <w:rFonts w:ascii="Verdana" w:hAnsi="Verdana"/>
              </w:rPr>
              <w:t>.</w:t>
            </w:r>
          </w:p>
          <w:p w:rsidR="000D5A3A" w:rsidRDefault="000D5A3A" w:rsidP="007D673B">
            <w:pPr>
              <w:spacing w:after="0" w:line="240" w:lineRule="auto"/>
              <w:rPr>
                <w:rFonts w:ascii="Verdana" w:hAnsi="Verdana"/>
              </w:rPr>
            </w:pPr>
          </w:p>
          <w:p w:rsidR="00F438A3" w:rsidRDefault="00F438A3" w:rsidP="007D673B">
            <w:pPr>
              <w:spacing w:after="0" w:line="240" w:lineRule="auto"/>
              <w:rPr>
                <w:rFonts w:ascii="Verdana" w:hAnsi="Verdana"/>
              </w:rPr>
            </w:pPr>
          </w:p>
          <w:p w:rsidR="00DD2980" w:rsidRDefault="00DD2980" w:rsidP="007D673B">
            <w:pPr>
              <w:spacing w:after="0" w:line="240" w:lineRule="auto"/>
              <w:rPr>
                <w:rFonts w:ascii="Verdana" w:hAnsi="Verdana"/>
              </w:rPr>
            </w:pPr>
          </w:p>
          <w:p w:rsidR="00DD2980" w:rsidRDefault="00DD2980" w:rsidP="007D673B">
            <w:pPr>
              <w:spacing w:after="0" w:line="240" w:lineRule="auto"/>
              <w:rPr>
                <w:rFonts w:ascii="Verdana" w:hAnsi="Verdana"/>
              </w:rPr>
            </w:pPr>
          </w:p>
          <w:p w:rsidR="00F438A3" w:rsidRPr="00D062E6" w:rsidRDefault="00F438A3" w:rsidP="007D673B">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FD1843" w:rsidP="001F1B01">
            <w:pPr>
              <w:spacing w:after="0" w:line="240" w:lineRule="auto"/>
              <w:jc w:val="center"/>
              <w:rPr>
                <w:rFonts w:ascii="Verdana" w:hAnsi="Verdana"/>
                <w:b/>
                <w:color w:val="FFFFFF"/>
                <w:sz w:val="18"/>
              </w:rPr>
            </w:pPr>
            <w:r>
              <w:rPr>
                <w:rFonts w:ascii="Verdana" w:hAnsi="Verdana"/>
                <w:b/>
                <w:color w:val="FFFFFF"/>
                <w:sz w:val="28"/>
              </w:rPr>
              <w:lastRenderedPageBreak/>
              <w:t>RESOURCES</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1C35C3" w:rsidRDefault="001C35C3" w:rsidP="001C35C3">
            <w:pPr>
              <w:spacing w:after="0" w:line="240" w:lineRule="auto"/>
              <w:rPr>
                <w:rFonts w:ascii="Verdana" w:hAnsi="Verdana"/>
                <w:noProof/>
              </w:rPr>
            </w:pPr>
          </w:p>
          <w:p w:rsidR="00F438A3" w:rsidRDefault="004E11D5" w:rsidP="001C35C3">
            <w:pPr>
              <w:spacing w:after="0" w:line="240" w:lineRule="auto"/>
              <w:rPr>
                <w:rFonts w:ascii="Verdana" w:hAnsi="Verdana"/>
                <w:noProof/>
              </w:rPr>
            </w:pPr>
            <w:r>
              <w:rPr>
                <w:rFonts w:ascii="Verdana" w:hAnsi="Verdana"/>
                <w:noProof/>
              </w:rPr>
              <w:t>Prezi</w:t>
            </w:r>
            <w:r w:rsidR="00CA2B5A">
              <w:rPr>
                <w:rFonts w:ascii="Verdana" w:hAnsi="Verdana"/>
                <w:noProof/>
              </w:rPr>
              <w:t xml:space="preserve">: </w:t>
            </w:r>
            <w:hyperlink r:id="rId9" w:history="1">
              <w:r w:rsidR="00CA2B5A" w:rsidRPr="00CE3359">
                <w:rPr>
                  <w:rStyle w:val="Hyperlink"/>
                  <w:rFonts w:ascii="Verdana" w:hAnsi="Verdana"/>
                  <w:noProof/>
                </w:rPr>
                <w:t>http://prezi.com/njyg7c3tmudu/?utm_campaign=share&amp;utm_medium=copy</w:t>
              </w:r>
            </w:hyperlink>
          </w:p>
          <w:p w:rsidR="00CA2B5A" w:rsidRDefault="00CA2B5A" w:rsidP="001C35C3">
            <w:pPr>
              <w:spacing w:after="0" w:line="240" w:lineRule="auto"/>
              <w:rPr>
                <w:rFonts w:ascii="Verdana" w:hAnsi="Verdana"/>
                <w:noProof/>
              </w:rPr>
            </w:pPr>
          </w:p>
          <w:p w:rsidR="004E11D5" w:rsidRDefault="00CA2B5A" w:rsidP="001C35C3">
            <w:pPr>
              <w:spacing w:after="0" w:line="240" w:lineRule="auto"/>
              <w:rPr>
                <w:rFonts w:ascii="Verdana" w:hAnsi="Verdana"/>
                <w:noProof/>
              </w:rPr>
            </w:pPr>
            <w:r>
              <w:rPr>
                <w:rFonts w:ascii="Verdana" w:hAnsi="Verdana"/>
                <w:noProof/>
              </w:rPr>
              <w:t xml:space="preserve">Youtube </w:t>
            </w:r>
            <w:r w:rsidR="004E11D5">
              <w:rPr>
                <w:rFonts w:ascii="Verdana" w:hAnsi="Verdana"/>
                <w:noProof/>
              </w:rPr>
              <w:t>Videos</w:t>
            </w:r>
            <w:r>
              <w:rPr>
                <w:rFonts w:ascii="Verdana" w:hAnsi="Verdana"/>
                <w:noProof/>
              </w:rPr>
              <w:t xml:space="preserve">: </w:t>
            </w:r>
            <w:r w:rsidR="004E11D5">
              <w:rPr>
                <w:rFonts w:ascii="Verdana" w:hAnsi="Verdana"/>
                <w:noProof/>
              </w:rPr>
              <w:t xml:space="preserve"> </w:t>
            </w:r>
            <w:r>
              <w:rPr>
                <w:rFonts w:ascii="Verdana" w:hAnsi="Verdana"/>
                <w:noProof/>
              </w:rPr>
              <w:t>(already attached on prezi)</w:t>
            </w:r>
          </w:p>
          <w:p w:rsidR="00CA2B5A" w:rsidRDefault="00CA2B5A" w:rsidP="001C35C3">
            <w:pPr>
              <w:spacing w:after="0" w:line="240" w:lineRule="auto"/>
              <w:rPr>
                <w:rFonts w:ascii="Verdana" w:hAnsi="Verdana"/>
                <w:noProof/>
              </w:rPr>
            </w:pPr>
          </w:p>
          <w:p w:rsidR="00F438A3" w:rsidRDefault="00CA2B5A" w:rsidP="00CA2B5A">
            <w:pPr>
              <w:pStyle w:val="ListParagraph"/>
              <w:numPr>
                <w:ilvl w:val="0"/>
                <w:numId w:val="13"/>
              </w:numPr>
              <w:spacing w:after="0" w:line="240" w:lineRule="auto"/>
              <w:rPr>
                <w:rFonts w:ascii="Verdana" w:hAnsi="Verdana"/>
                <w:noProof/>
              </w:rPr>
            </w:pPr>
            <w:r w:rsidRPr="00CA2B5A">
              <w:rPr>
                <w:rFonts w:ascii="Verdana" w:hAnsi="Verdana"/>
                <w:noProof/>
              </w:rPr>
              <w:t>Student Handout</w:t>
            </w:r>
          </w:p>
          <w:p w:rsidR="00CA2B5A" w:rsidRPr="00CA2B5A" w:rsidRDefault="00CA2B5A" w:rsidP="00CA2B5A">
            <w:pPr>
              <w:pStyle w:val="ListParagraph"/>
              <w:numPr>
                <w:ilvl w:val="0"/>
                <w:numId w:val="13"/>
              </w:numPr>
              <w:spacing w:after="0" w:line="240" w:lineRule="auto"/>
              <w:rPr>
                <w:rFonts w:ascii="Verdana" w:hAnsi="Verdana"/>
                <w:noProof/>
              </w:rPr>
            </w:pPr>
            <w:r>
              <w:rPr>
                <w:rFonts w:ascii="Verdana" w:hAnsi="Verdana"/>
                <w:noProof/>
              </w:rPr>
              <w:t>Teacher handout (with auditory list and kinesthetic list)</w:t>
            </w:r>
          </w:p>
          <w:p w:rsidR="00F438A3" w:rsidRPr="00D062E6" w:rsidRDefault="00F438A3" w:rsidP="001C35C3">
            <w:pPr>
              <w:spacing w:after="0" w:line="240" w:lineRule="auto"/>
              <w:rPr>
                <w:rFonts w:ascii="Verdana" w:hAnsi="Verdana"/>
              </w:rPr>
            </w:pPr>
          </w:p>
        </w:tc>
      </w:tr>
      <w:tr w:rsidR="00FD1843"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shd w:val="clear" w:color="auto" w:fill="943634" w:themeFill="accent2" w:themeFillShade="BF"/>
          </w:tcPr>
          <w:p w:rsidR="00FD1843" w:rsidRPr="00496641" w:rsidRDefault="00FD1843" w:rsidP="00933C8A">
            <w:pPr>
              <w:spacing w:after="0" w:line="240" w:lineRule="auto"/>
              <w:jc w:val="center"/>
              <w:rPr>
                <w:rFonts w:ascii="Verdana" w:hAnsi="Verdana"/>
                <w:b/>
                <w:sz w:val="18"/>
              </w:rPr>
            </w:pPr>
            <w:r>
              <w:rPr>
                <w:rFonts w:ascii="Verdana" w:hAnsi="Verdana"/>
                <w:b/>
                <w:color w:val="FFFFFF"/>
                <w:sz w:val="28"/>
              </w:rPr>
              <w:t>DIFFERENTIATED IN</w:t>
            </w:r>
            <w:r w:rsidRPr="0076606E">
              <w:rPr>
                <w:rFonts w:ascii="Verdana" w:hAnsi="Verdana"/>
                <w:b/>
                <w:color w:val="FFFFFF"/>
                <w:sz w:val="28"/>
                <w:shd w:val="clear" w:color="auto" w:fill="943634" w:themeFill="accent2" w:themeFillShade="BF"/>
              </w:rPr>
              <w:t>STRUCTION</w:t>
            </w:r>
          </w:p>
        </w:tc>
      </w:tr>
      <w:tr w:rsidR="00FD7B47" w:rsidRPr="00496641" w:rsidTr="00FD7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tcPr>
          <w:p w:rsidR="00FD7B47" w:rsidRDefault="00CA2B5A" w:rsidP="009E6976">
            <w:pPr>
              <w:spacing w:after="0" w:line="240" w:lineRule="auto"/>
              <w:rPr>
                <w:rFonts w:ascii="Verdana" w:hAnsi="Verdana"/>
              </w:rPr>
            </w:pPr>
            <w:r>
              <w:rPr>
                <w:rFonts w:ascii="Verdana" w:hAnsi="Verdana"/>
              </w:rPr>
              <w:t xml:space="preserve">Flexible grouping: Students are paired with student volunteers who are at the top of their class. </w:t>
            </w:r>
          </w:p>
          <w:p w:rsidR="00F438A3" w:rsidRDefault="00F438A3" w:rsidP="009E6976">
            <w:pPr>
              <w:spacing w:after="0" w:line="240" w:lineRule="auto"/>
              <w:rPr>
                <w:rFonts w:ascii="Verdana" w:hAnsi="Verdana"/>
              </w:rPr>
            </w:pPr>
          </w:p>
          <w:p w:rsidR="0076606E" w:rsidRDefault="0076606E" w:rsidP="009E6976">
            <w:pPr>
              <w:spacing w:after="0" w:line="240" w:lineRule="auto"/>
              <w:rPr>
                <w:rFonts w:ascii="Verdana" w:hAnsi="Verdana"/>
              </w:rPr>
            </w:pPr>
          </w:p>
          <w:p w:rsidR="00F438A3" w:rsidRPr="00AF4FEF" w:rsidRDefault="00F438A3" w:rsidP="009E6976">
            <w:pPr>
              <w:spacing w:after="0" w:line="240" w:lineRule="auto"/>
              <w:rPr>
                <w:rFonts w:ascii="Verdana" w:hAnsi="Verdana"/>
              </w:rPr>
            </w:pPr>
          </w:p>
        </w:tc>
      </w:tr>
      <w:tr w:rsidR="002D3ACB"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shd w:val="clear" w:color="auto" w:fill="943634" w:themeFill="accent2" w:themeFillShade="BF"/>
          </w:tcPr>
          <w:p w:rsidR="002D3ACB" w:rsidRPr="0076606E" w:rsidRDefault="002D3ACB" w:rsidP="0076606E">
            <w:pPr>
              <w:spacing w:after="0" w:line="240" w:lineRule="auto"/>
              <w:jc w:val="center"/>
              <w:rPr>
                <w:rFonts w:ascii="Verdana" w:hAnsi="Verdana"/>
                <w:b/>
                <w:color w:val="FFFFFF" w:themeColor="background1"/>
                <w:sz w:val="28"/>
                <w:szCs w:val="28"/>
              </w:rPr>
            </w:pPr>
            <w:r w:rsidRPr="0076606E">
              <w:rPr>
                <w:rFonts w:ascii="Verdana" w:hAnsi="Verdana"/>
                <w:b/>
                <w:color w:val="FFFFFF" w:themeColor="background1"/>
                <w:sz w:val="28"/>
                <w:szCs w:val="28"/>
              </w:rPr>
              <w:t xml:space="preserve">SUPPLEMENTAL </w:t>
            </w:r>
            <w:r w:rsidR="0076606E" w:rsidRPr="0076606E">
              <w:rPr>
                <w:rFonts w:ascii="Verdana" w:hAnsi="Verdana"/>
                <w:b/>
                <w:color w:val="FFFFFF" w:themeColor="background1"/>
                <w:sz w:val="28"/>
                <w:szCs w:val="28"/>
              </w:rPr>
              <w:t>LESSON AND RESOURCES</w:t>
            </w:r>
          </w:p>
        </w:tc>
      </w:tr>
      <w:tr w:rsidR="0076606E" w:rsidRPr="00496641" w:rsidTr="00FD7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tcPr>
          <w:p w:rsidR="0076606E" w:rsidRDefault="00CA2B5A" w:rsidP="0076606E">
            <w:pPr>
              <w:spacing w:after="0" w:line="240" w:lineRule="auto"/>
              <w:rPr>
                <w:rFonts w:ascii="Verdana" w:hAnsi="Verdana"/>
                <w:sz w:val="28"/>
                <w:szCs w:val="28"/>
              </w:rPr>
            </w:pPr>
            <w:r>
              <w:rPr>
                <w:rFonts w:ascii="Verdana" w:hAnsi="Verdana"/>
                <w:sz w:val="28"/>
                <w:szCs w:val="28"/>
              </w:rPr>
              <w:t>Resiliency Anchor Lesson</w:t>
            </w:r>
          </w:p>
          <w:p w:rsidR="00E82732" w:rsidRDefault="00E82732" w:rsidP="0076606E">
            <w:pPr>
              <w:spacing w:after="0" w:line="240" w:lineRule="auto"/>
              <w:rPr>
                <w:rFonts w:ascii="Verdana" w:hAnsi="Verdana"/>
                <w:sz w:val="28"/>
                <w:szCs w:val="28"/>
              </w:rPr>
            </w:pPr>
            <w:r>
              <w:rPr>
                <w:rFonts w:ascii="Verdana" w:hAnsi="Verdana"/>
                <w:sz w:val="28"/>
                <w:szCs w:val="28"/>
              </w:rPr>
              <w:t>Emotional Awareness and Impulse Control Lesson</w:t>
            </w:r>
            <w:bookmarkStart w:id="0" w:name="_GoBack"/>
            <w:bookmarkEnd w:id="0"/>
            <w:r>
              <w:rPr>
                <w:rFonts w:ascii="Verdana" w:hAnsi="Verdana"/>
                <w:sz w:val="28"/>
                <w:szCs w:val="28"/>
              </w:rPr>
              <w:t xml:space="preserve"> </w:t>
            </w: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Default="0076606E" w:rsidP="0076606E">
            <w:pPr>
              <w:spacing w:after="0" w:line="240" w:lineRule="auto"/>
              <w:rPr>
                <w:rFonts w:ascii="Verdana" w:hAnsi="Verdana"/>
                <w:sz w:val="28"/>
                <w:szCs w:val="28"/>
              </w:rPr>
            </w:pPr>
          </w:p>
          <w:p w:rsidR="0076606E" w:rsidRPr="0076606E" w:rsidRDefault="0076606E" w:rsidP="0076606E">
            <w:pPr>
              <w:spacing w:after="0" w:line="240" w:lineRule="auto"/>
              <w:rPr>
                <w:rFonts w:ascii="Verdana" w:hAnsi="Verdana"/>
                <w:sz w:val="28"/>
                <w:szCs w:val="28"/>
              </w:rPr>
            </w:pPr>
          </w:p>
        </w:tc>
      </w:tr>
    </w:tbl>
    <w:p w:rsidR="009C2F20" w:rsidRPr="006F1333" w:rsidRDefault="009C2F20" w:rsidP="00387C44">
      <w:pPr>
        <w:spacing w:after="0"/>
        <w:rPr>
          <w:rFonts w:ascii="Verdana" w:hAnsi="Verdana"/>
          <w:b/>
          <w:sz w:val="18"/>
        </w:rPr>
      </w:pPr>
    </w:p>
    <w:sectPr w:rsidR="009C2F20" w:rsidRPr="006F1333" w:rsidSect="00D71EAC">
      <w:pgSz w:w="12240" w:h="15840"/>
      <w:pgMar w:top="720" w:right="806" w:bottom="1152" w:left="907"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12" w:rsidRDefault="00B90912" w:rsidP="00BF5335">
      <w:pPr>
        <w:spacing w:after="0" w:line="240" w:lineRule="auto"/>
      </w:pPr>
      <w:r>
        <w:separator/>
      </w:r>
    </w:p>
  </w:endnote>
  <w:endnote w:type="continuationSeparator" w:id="0">
    <w:p w:rsidR="00B90912" w:rsidRDefault="00B90912" w:rsidP="00B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12" w:rsidRDefault="00B90912" w:rsidP="00BF5335">
      <w:pPr>
        <w:spacing w:after="0" w:line="240" w:lineRule="auto"/>
      </w:pPr>
      <w:r>
        <w:separator/>
      </w:r>
    </w:p>
  </w:footnote>
  <w:footnote w:type="continuationSeparator" w:id="0">
    <w:p w:rsidR="00B90912" w:rsidRDefault="00B90912" w:rsidP="00BF5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CAC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34B1"/>
    <w:multiLevelType w:val="hybridMultilevel"/>
    <w:tmpl w:val="BF0CDF16"/>
    <w:lvl w:ilvl="0" w:tplc="23B8ABEA">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11F9201A"/>
    <w:multiLevelType w:val="hybridMultilevel"/>
    <w:tmpl w:val="F14801AC"/>
    <w:lvl w:ilvl="0" w:tplc="775EC85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BA946DA"/>
    <w:multiLevelType w:val="hybridMultilevel"/>
    <w:tmpl w:val="CB842788"/>
    <w:lvl w:ilvl="0" w:tplc="11F43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58A69D9"/>
    <w:multiLevelType w:val="hybridMultilevel"/>
    <w:tmpl w:val="7AF461B2"/>
    <w:lvl w:ilvl="0" w:tplc="25F225E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289C2B66"/>
    <w:multiLevelType w:val="hybridMultilevel"/>
    <w:tmpl w:val="2460F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161534"/>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240D1"/>
    <w:multiLevelType w:val="hybridMultilevel"/>
    <w:tmpl w:val="C196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F1528"/>
    <w:multiLevelType w:val="hybridMultilevel"/>
    <w:tmpl w:val="7088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A6E26"/>
    <w:multiLevelType w:val="hybridMultilevel"/>
    <w:tmpl w:val="73D87E60"/>
    <w:lvl w:ilvl="0" w:tplc="78E0887C">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nsid w:val="5A8B3F85"/>
    <w:multiLevelType w:val="hybridMultilevel"/>
    <w:tmpl w:val="88BE777C"/>
    <w:lvl w:ilvl="0" w:tplc="CB8EA932">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nsid w:val="66A87F8F"/>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0"/>
  </w:num>
  <w:num w:numId="5">
    <w:abstractNumId w:val="11"/>
  </w:num>
  <w:num w:numId="6">
    <w:abstractNumId w:val="5"/>
  </w:num>
  <w:num w:numId="7">
    <w:abstractNumId w:val="6"/>
  </w:num>
  <w:num w:numId="8">
    <w:abstractNumId w:val="12"/>
  </w:num>
  <w:num w:numId="9">
    <w:abstractNumId w:val="7"/>
  </w:num>
  <w:num w:numId="10">
    <w:abstractNumId w:val="9"/>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F8"/>
    <w:rsid w:val="0002559F"/>
    <w:rsid w:val="00057576"/>
    <w:rsid w:val="000736A1"/>
    <w:rsid w:val="000A64F8"/>
    <w:rsid w:val="000B50F8"/>
    <w:rsid w:val="000D0F1A"/>
    <w:rsid w:val="000D4431"/>
    <w:rsid w:val="000D5A3A"/>
    <w:rsid w:val="000D7305"/>
    <w:rsid w:val="00106E67"/>
    <w:rsid w:val="001110E7"/>
    <w:rsid w:val="001405D3"/>
    <w:rsid w:val="001472B8"/>
    <w:rsid w:val="00182E11"/>
    <w:rsid w:val="00183927"/>
    <w:rsid w:val="001A0C0D"/>
    <w:rsid w:val="001C35C3"/>
    <w:rsid w:val="001F1B01"/>
    <w:rsid w:val="00211979"/>
    <w:rsid w:val="0022061E"/>
    <w:rsid w:val="00263218"/>
    <w:rsid w:val="00265839"/>
    <w:rsid w:val="00277BF9"/>
    <w:rsid w:val="00281CA8"/>
    <w:rsid w:val="00294D8C"/>
    <w:rsid w:val="002C5F9D"/>
    <w:rsid w:val="002D3ACB"/>
    <w:rsid w:val="002D5CE1"/>
    <w:rsid w:val="00301CDB"/>
    <w:rsid w:val="00302DF0"/>
    <w:rsid w:val="00305BD4"/>
    <w:rsid w:val="0032219F"/>
    <w:rsid w:val="00340DD0"/>
    <w:rsid w:val="0038189C"/>
    <w:rsid w:val="00383874"/>
    <w:rsid w:val="0038730A"/>
    <w:rsid w:val="00387C44"/>
    <w:rsid w:val="003A3316"/>
    <w:rsid w:val="003B447C"/>
    <w:rsid w:val="003B59E2"/>
    <w:rsid w:val="003C5083"/>
    <w:rsid w:val="003D703E"/>
    <w:rsid w:val="003E24A2"/>
    <w:rsid w:val="003E7950"/>
    <w:rsid w:val="004069C7"/>
    <w:rsid w:val="00424154"/>
    <w:rsid w:val="004343ED"/>
    <w:rsid w:val="00491ABB"/>
    <w:rsid w:val="00493CAB"/>
    <w:rsid w:val="00496641"/>
    <w:rsid w:val="004A1CB4"/>
    <w:rsid w:val="004B0665"/>
    <w:rsid w:val="004E11D5"/>
    <w:rsid w:val="004E7BAA"/>
    <w:rsid w:val="004F4BFD"/>
    <w:rsid w:val="0050623E"/>
    <w:rsid w:val="00541458"/>
    <w:rsid w:val="00551664"/>
    <w:rsid w:val="005531A4"/>
    <w:rsid w:val="005815B9"/>
    <w:rsid w:val="005B2750"/>
    <w:rsid w:val="005B6686"/>
    <w:rsid w:val="005D5963"/>
    <w:rsid w:val="005E1E62"/>
    <w:rsid w:val="0060185A"/>
    <w:rsid w:val="00603CB3"/>
    <w:rsid w:val="006077B3"/>
    <w:rsid w:val="006228E8"/>
    <w:rsid w:val="006318A5"/>
    <w:rsid w:val="00641D91"/>
    <w:rsid w:val="006471FD"/>
    <w:rsid w:val="00655676"/>
    <w:rsid w:val="00657F80"/>
    <w:rsid w:val="00661544"/>
    <w:rsid w:val="00671E5F"/>
    <w:rsid w:val="00676C23"/>
    <w:rsid w:val="006919F0"/>
    <w:rsid w:val="006B43B6"/>
    <w:rsid w:val="006C7989"/>
    <w:rsid w:val="006D2AB7"/>
    <w:rsid w:val="006F1333"/>
    <w:rsid w:val="006F1EBE"/>
    <w:rsid w:val="006F1F32"/>
    <w:rsid w:val="007036EF"/>
    <w:rsid w:val="00706439"/>
    <w:rsid w:val="00713810"/>
    <w:rsid w:val="00713F82"/>
    <w:rsid w:val="00740FF4"/>
    <w:rsid w:val="007470A7"/>
    <w:rsid w:val="00750163"/>
    <w:rsid w:val="007540CB"/>
    <w:rsid w:val="00763C97"/>
    <w:rsid w:val="0076606E"/>
    <w:rsid w:val="00767B76"/>
    <w:rsid w:val="00777A63"/>
    <w:rsid w:val="007854D7"/>
    <w:rsid w:val="007C6A34"/>
    <w:rsid w:val="007D673B"/>
    <w:rsid w:val="007E4EBD"/>
    <w:rsid w:val="007F1218"/>
    <w:rsid w:val="007F2FDD"/>
    <w:rsid w:val="007F3486"/>
    <w:rsid w:val="007F7614"/>
    <w:rsid w:val="008012EA"/>
    <w:rsid w:val="00807299"/>
    <w:rsid w:val="0081323A"/>
    <w:rsid w:val="008326C1"/>
    <w:rsid w:val="008333C7"/>
    <w:rsid w:val="00847A78"/>
    <w:rsid w:val="00847D33"/>
    <w:rsid w:val="00866FC0"/>
    <w:rsid w:val="008C1C1D"/>
    <w:rsid w:val="008D25EA"/>
    <w:rsid w:val="00903085"/>
    <w:rsid w:val="00903418"/>
    <w:rsid w:val="00904F36"/>
    <w:rsid w:val="00933C8A"/>
    <w:rsid w:val="009344E6"/>
    <w:rsid w:val="00942F22"/>
    <w:rsid w:val="00946673"/>
    <w:rsid w:val="00950E95"/>
    <w:rsid w:val="009530B2"/>
    <w:rsid w:val="0096510A"/>
    <w:rsid w:val="0098713A"/>
    <w:rsid w:val="00990BA2"/>
    <w:rsid w:val="009A723D"/>
    <w:rsid w:val="009B6240"/>
    <w:rsid w:val="009C06AE"/>
    <w:rsid w:val="009C2F20"/>
    <w:rsid w:val="009E05D4"/>
    <w:rsid w:val="009E16EE"/>
    <w:rsid w:val="009E1981"/>
    <w:rsid w:val="009E3D90"/>
    <w:rsid w:val="009E6976"/>
    <w:rsid w:val="009F2B6F"/>
    <w:rsid w:val="00A00169"/>
    <w:rsid w:val="00A112FD"/>
    <w:rsid w:val="00A22BBE"/>
    <w:rsid w:val="00A322C2"/>
    <w:rsid w:val="00A426C8"/>
    <w:rsid w:val="00A603A9"/>
    <w:rsid w:val="00A70997"/>
    <w:rsid w:val="00A71CFD"/>
    <w:rsid w:val="00AB5D8D"/>
    <w:rsid w:val="00AB60B2"/>
    <w:rsid w:val="00AF4FEF"/>
    <w:rsid w:val="00AF6DC6"/>
    <w:rsid w:val="00B02821"/>
    <w:rsid w:val="00B03A6C"/>
    <w:rsid w:val="00B03F5E"/>
    <w:rsid w:val="00B23D33"/>
    <w:rsid w:val="00B50156"/>
    <w:rsid w:val="00B65F1F"/>
    <w:rsid w:val="00B719F8"/>
    <w:rsid w:val="00B720D9"/>
    <w:rsid w:val="00B90912"/>
    <w:rsid w:val="00B96BFF"/>
    <w:rsid w:val="00BA7A8B"/>
    <w:rsid w:val="00BB0262"/>
    <w:rsid w:val="00BB5B23"/>
    <w:rsid w:val="00BC25A0"/>
    <w:rsid w:val="00BE70D2"/>
    <w:rsid w:val="00BE781D"/>
    <w:rsid w:val="00BF5335"/>
    <w:rsid w:val="00BF55A5"/>
    <w:rsid w:val="00C0237E"/>
    <w:rsid w:val="00C065D2"/>
    <w:rsid w:val="00C07AAD"/>
    <w:rsid w:val="00C23D7B"/>
    <w:rsid w:val="00C67AFE"/>
    <w:rsid w:val="00C75CC3"/>
    <w:rsid w:val="00C7784A"/>
    <w:rsid w:val="00C81D3E"/>
    <w:rsid w:val="00C976D1"/>
    <w:rsid w:val="00CA17D5"/>
    <w:rsid w:val="00CA2B5A"/>
    <w:rsid w:val="00CC24CB"/>
    <w:rsid w:val="00CC5A16"/>
    <w:rsid w:val="00CD1330"/>
    <w:rsid w:val="00CF16B9"/>
    <w:rsid w:val="00D001B9"/>
    <w:rsid w:val="00D0550C"/>
    <w:rsid w:val="00D062E6"/>
    <w:rsid w:val="00D123A8"/>
    <w:rsid w:val="00D22011"/>
    <w:rsid w:val="00D30025"/>
    <w:rsid w:val="00D35781"/>
    <w:rsid w:val="00D576A3"/>
    <w:rsid w:val="00D635E1"/>
    <w:rsid w:val="00D71EAC"/>
    <w:rsid w:val="00D809DA"/>
    <w:rsid w:val="00D90E36"/>
    <w:rsid w:val="00DA555D"/>
    <w:rsid w:val="00DB00D4"/>
    <w:rsid w:val="00DB0578"/>
    <w:rsid w:val="00DC32D0"/>
    <w:rsid w:val="00DD2980"/>
    <w:rsid w:val="00DD7027"/>
    <w:rsid w:val="00E410A1"/>
    <w:rsid w:val="00E42952"/>
    <w:rsid w:val="00E44C23"/>
    <w:rsid w:val="00E47240"/>
    <w:rsid w:val="00E53D69"/>
    <w:rsid w:val="00E562E0"/>
    <w:rsid w:val="00E67EC0"/>
    <w:rsid w:val="00E72CF6"/>
    <w:rsid w:val="00E80708"/>
    <w:rsid w:val="00E82732"/>
    <w:rsid w:val="00E8696B"/>
    <w:rsid w:val="00E870B3"/>
    <w:rsid w:val="00EB2003"/>
    <w:rsid w:val="00EC0BDD"/>
    <w:rsid w:val="00ED3179"/>
    <w:rsid w:val="00ED6372"/>
    <w:rsid w:val="00EE2555"/>
    <w:rsid w:val="00F05064"/>
    <w:rsid w:val="00F05763"/>
    <w:rsid w:val="00F178D5"/>
    <w:rsid w:val="00F227A6"/>
    <w:rsid w:val="00F402D3"/>
    <w:rsid w:val="00F41CB0"/>
    <w:rsid w:val="00F434F9"/>
    <w:rsid w:val="00F438A3"/>
    <w:rsid w:val="00F510AE"/>
    <w:rsid w:val="00F76759"/>
    <w:rsid w:val="00F80485"/>
    <w:rsid w:val="00F82F46"/>
    <w:rsid w:val="00F84653"/>
    <w:rsid w:val="00F9321B"/>
    <w:rsid w:val="00F93985"/>
    <w:rsid w:val="00FA619E"/>
    <w:rsid w:val="00FA6796"/>
    <w:rsid w:val="00FD1843"/>
    <w:rsid w:val="00FD5FF0"/>
    <w:rsid w:val="00FD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 w:type="paragraph" w:styleId="ListParagraph">
    <w:name w:val="List Paragraph"/>
    <w:basedOn w:val="Normal"/>
    <w:uiPriority w:val="34"/>
    <w:qFormat/>
    <w:rsid w:val="00CA2B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 w:type="paragraph" w:styleId="ListParagraph">
    <w:name w:val="List Paragraph"/>
    <w:basedOn w:val="Normal"/>
    <w:uiPriority w:val="34"/>
    <w:qFormat/>
    <w:rsid w:val="00CA2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ezi.com/njyg7c3tmudu/?utm_campaign=share&amp;utm_medium=co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nicolosi\My%20Documents\Curriculum%20Project\Curriculum%20Docs\Lesson%20Template%20for%20Re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E7DF7-E848-482A-831D-AFD0166A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Template for Revision.dot</Template>
  <TotalTime>594</TotalTime>
  <Pages>3</Pages>
  <Words>765</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JTED CURRICULUM WRITING PROJECT (Verdana 14)</vt:lpstr>
    </vt:vector>
  </TitlesOfParts>
  <Company>Pima County JTED</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CURRICULUM WRITING PROJECT (Verdana 14)</dc:title>
  <dc:creator>Pima County JTED</dc:creator>
  <cp:lastModifiedBy>Windows User</cp:lastModifiedBy>
  <cp:revision>10</cp:revision>
  <cp:lastPrinted>2014-11-03T18:11:00Z</cp:lastPrinted>
  <dcterms:created xsi:type="dcterms:W3CDTF">2014-10-07T22:22:00Z</dcterms:created>
  <dcterms:modified xsi:type="dcterms:W3CDTF">2014-11-03T21:21:00Z</dcterms:modified>
</cp:coreProperties>
</file>