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F60F6F">
            <w:pPr>
              <w:spacing w:after="0"/>
              <w:rPr>
                <w:rFonts w:ascii="Verdana" w:eastAsia="Times New Roman" w:hAnsi="Verdana" w:cs="Times New Roman"/>
              </w:rPr>
            </w:pPr>
            <w:r w:rsidRPr="00034108">
              <w:rPr>
                <w:rFonts w:ascii="Verdana" w:eastAsia="Times New Roman" w:hAnsi="Verdana" w:cs="Times New Roman"/>
              </w:rPr>
              <w:t>Lesson Title:</w:t>
            </w:r>
            <w:r w:rsidR="00F60F6F">
              <w:rPr>
                <w:rFonts w:ascii="Verdana" w:eastAsia="Times New Roman" w:hAnsi="Verdana" w:cs="Times New Roman"/>
              </w:rPr>
              <w:fldChar w:fldCharType="begin">
                <w:ffData>
                  <w:name w:val="Text1"/>
                  <w:enabled/>
                  <w:calcOnExit w:val="0"/>
                  <w:textInput>
                    <w:default w:val="Sewing Terms &amp; Continue from last week Nov. 24 until Nov. 26, 2014"/>
                  </w:textInput>
                </w:ffData>
              </w:fldChar>
            </w:r>
            <w:bookmarkStart w:id="0" w:name="Text1"/>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Sewing Terms &amp; Continue from last week Nov. 24 until Nov. 26, 2014</w:t>
            </w:r>
            <w:r w:rsidR="00F60F6F">
              <w:rPr>
                <w:rFonts w:ascii="Verdana" w:eastAsia="Times New Roman" w:hAnsi="Verdana" w:cs="Times New Roman"/>
              </w:rPr>
              <w:fldChar w:fldCharType="end"/>
            </w:r>
            <w:bookmarkEnd w:id="0"/>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F60F6F">
            <w:pPr>
              <w:spacing w:after="0"/>
              <w:rPr>
                <w:rFonts w:ascii="Verdana" w:eastAsia="Times New Roman" w:hAnsi="Verdana" w:cs="Times New Roman"/>
              </w:rPr>
            </w:pPr>
            <w:r w:rsidRPr="00034108">
              <w:rPr>
                <w:rFonts w:ascii="Verdana" w:eastAsia="Times New Roman" w:hAnsi="Verdana" w:cs="Times New Roman"/>
              </w:rPr>
              <w:t xml:space="preserve">Lesson </w:t>
            </w:r>
            <w:r w:rsidR="00F60F6F">
              <w:rPr>
                <w:rFonts w:ascii="Verdana" w:eastAsia="Times New Roman" w:hAnsi="Verdana" w:cs="Times New Roman"/>
              </w:rPr>
              <w:fldChar w:fldCharType="begin">
                <w:ffData>
                  <w:name w:val="Text2"/>
                  <w:enabled/>
                  <w:calcOnExit w:val="0"/>
                  <w:textInput>
                    <w:default w:val="1"/>
                  </w:textInput>
                </w:ffData>
              </w:fldChar>
            </w:r>
            <w:bookmarkStart w:id="1" w:name="Text2"/>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1</w:t>
            </w:r>
            <w:r w:rsidR="00F60F6F">
              <w:rPr>
                <w:rFonts w:ascii="Verdana" w:eastAsia="Times New Roman" w:hAnsi="Verdana" w:cs="Times New Roman"/>
              </w:rPr>
              <w:fldChar w:fldCharType="end"/>
            </w:r>
            <w:bookmarkEnd w:id="1"/>
            <w:r w:rsidRPr="00034108">
              <w:rPr>
                <w:rFonts w:ascii="Verdana" w:eastAsia="Times New Roman" w:hAnsi="Verdana" w:cs="Times New Roman"/>
              </w:rPr>
              <w:t xml:space="preserve">of </w:t>
            </w:r>
            <w:r w:rsidR="00F60F6F">
              <w:rPr>
                <w:rFonts w:ascii="Verdana" w:eastAsia="Times New Roman" w:hAnsi="Verdana" w:cs="Times New Roman"/>
              </w:rPr>
              <w:fldChar w:fldCharType="begin">
                <w:ffData>
                  <w:name w:val="Text3"/>
                  <w:enabled/>
                  <w:calcOnExit w:val="0"/>
                  <w:textInput>
                    <w:default w:val="25"/>
                  </w:textInput>
                </w:ffData>
              </w:fldChar>
            </w:r>
            <w:bookmarkStart w:id="2" w:name="Text3"/>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25</w:t>
            </w:r>
            <w:r w:rsidR="00F60F6F">
              <w:rPr>
                <w:rFonts w:ascii="Verdana" w:eastAsia="Times New Roman" w:hAnsi="Verdana" w:cs="Times New Roman"/>
              </w:rPr>
              <w:fldChar w:fldCharType="end"/>
            </w:r>
            <w:bookmarkEnd w:id="2"/>
            <w:r w:rsidRPr="00034108">
              <w:rPr>
                <w:rFonts w:ascii="Verdana" w:eastAsia="Times New Roman" w:hAnsi="Verdana" w:cs="Times New Roman"/>
              </w:rPr>
              <w:t xml:space="preserve"> ; Unit #</w:t>
            </w:r>
            <w:r w:rsidR="00F60F6F">
              <w:rPr>
                <w:rFonts w:ascii="Verdana" w:eastAsia="Times New Roman" w:hAnsi="Verdana" w:cs="Times New Roman"/>
              </w:rPr>
              <w:fldChar w:fldCharType="begin">
                <w:ffData>
                  <w:name w:val="Text4"/>
                  <w:enabled/>
                  <w:calcOnExit w:val="0"/>
                  <w:textInput>
                    <w:default w:val="13"/>
                  </w:textInput>
                </w:ffData>
              </w:fldChar>
            </w:r>
            <w:bookmarkStart w:id="3" w:name="Text4"/>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13</w:t>
            </w:r>
            <w:r w:rsidR="00F60F6F">
              <w:rPr>
                <w:rFonts w:ascii="Verdana" w:eastAsia="Times New Roman" w:hAnsi="Verdana" w:cs="Times New Roman"/>
              </w:rPr>
              <w:fldChar w:fldCharType="end"/>
            </w:r>
            <w:bookmarkEnd w:id="3"/>
          </w:p>
        </w:tc>
      </w:tr>
      <w:tr w:rsidR="00034108" w:rsidRPr="00034108" w:rsidTr="00B772B7">
        <w:trPr>
          <w:gridBefore w:val="1"/>
          <w:wBefore w:w="7" w:type="dxa"/>
          <w:trHeight w:val="378"/>
        </w:trPr>
        <w:tc>
          <w:tcPr>
            <w:tcW w:w="5508" w:type="dxa"/>
            <w:gridSpan w:val="3"/>
          </w:tcPr>
          <w:p w:rsidR="00034108" w:rsidRPr="00034108" w:rsidRDefault="00034108" w:rsidP="00F60F6F">
            <w:pPr>
              <w:spacing w:after="0"/>
              <w:rPr>
                <w:rFonts w:ascii="Verdana" w:eastAsia="Times New Roman" w:hAnsi="Verdana" w:cs="Times New Roman"/>
              </w:rPr>
            </w:pPr>
            <w:r w:rsidRPr="00034108">
              <w:rPr>
                <w:rFonts w:ascii="Verdana" w:eastAsia="Times New Roman" w:hAnsi="Verdana" w:cs="Times New Roman"/>
              </w:rPr>
              <w:t>Duration</w:t>
            </w:r>
            <w:proofErr w:type="gramStart"/>
            <w:r w:rsidRPr="00034108">
              <w:rPr>
                <w:rFonts w:ascii="Verdana" w:eastAsia="Times New Roman" w:hAnsi="Verdana" w:cs="Times New Roman"/>
              </w:rPr>
              <w:t>:</w:t>
            </w:r>
            <w:r w:rsidR="00F60F6F">
              <w:rPr>
                <w:rFonts w:ascii="Verdana" w:eastAsia="Times New Roman" w:hAnsi="Verdana" w:cs="Times New Roman"/>
              </w:rPr>
              <w:t>50</w:t>
            </w:r>
            <w:proofErr w:type="gramEnd"/>
            <w:r w:rsidR="00F60F6F">
              <w:rPr>
                <w:rFonts w:ascii="Verdana" w:eastAsia="Times New Roman" w:hAnsi="Verdana" w:cs="Times New Roman"/>
              </w:rPr>
              <w:t xml:space="preserve"> min.</w:t>
            </w:r>
            <w:r w:rsidRPr="00034108">
              <w:rPr>
                <w:rFonts w:ascii="Verdana" w:eastAsia="Times New Roman" w:hAnsi="Verdana" w:cs="Times New Roman"/>
              </w:rPr>
              <w:t xml:space="preserve">    </w:t>
            </w:r>
          </w:p>
        </w:tc>
        <w:tc>
          <w:tcPr>
            <w:tcW w:w="5238" w:type="dxa"/>
            <w:gridSpan w:val="2"/>
          </w:tcPr>
          <w:p w:rsidR="00034108" w:rsidRPr="00034108" w:rsidRDefault="00034108" w:rsidP="00F60F6F">
            <w:pPr>
              <w:spacing w:after="0"/>
              <w:rPr>
                <w:rFonts w:ascii="Verdana" w:eastAsia="Times New Roman" w:hAnsi="Verdana" w:cs="Times New Roman"/>
              </w:rPr>
            </w:pPr>
            <w:r w:rsidRPr="00034108">
              <w:rPr>
                <w:rFonts w:ascii="Verdana" w:eastAsia="Times New Roman" w:hAnsi="Verdana" w:cs="Times New Roman"/>
              </w:rPr>
              <w:t>Teacher/Student Ratio:</w:t>
            </w:r>
            <w:r w:rsidR="00F60F6F">
              <w:rPr>
                <w:rFonts w:ascii="Verdana" w:eastAsia="Times New Roman" w:hAnsi="Verdana" w:cs="Times New Roman"/>
              </w:rPr>
              <w:fldChar w:fldCharType="begin">
                <w:ffData>
                  <w:name w:val="Text5"/>
                  <w:enabled/>
                  <w:calcOnExit w:val="0"/>
                  <w:textInput>
                    <w:default w:val="1/24"/>
                  </w:textInput>
                </w:ffData>
              </w:fldChar>
            </w:r>
            <w:bookmarkStart w:id="4" w:name="Text5"/>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1/24</w:t>
            </w:r>
            <w:r w:rsidR="00F60F6F">
              <w:rPr>
                <w:rFonts w:ascii="Verdana" w:eastAsia="Times New Roman" w:hAnsi="Verdana" w:cs="Times New Roman"/>
              </w:rPr>
              <w:fldChar w:fldCharType="end"/>
            </w:r>
            <w:bookmarkEnd w:id="4"/>
          </w:p>
        </w:tc>
      </w:tr>
      <w:tr w:rsidR="00034108" w:rsidRPr="00034108" w:rsidTr="00B772B7">
        <w:trPr>
          <w:gridBefore w:val="1"/>
          <w:wBefore w:w="7"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Lesson File Name:</w:t>
            </w:r>
            <w:r w:rsidR="00F60F6F">
              <w:rPr>
                <w:rFonts w:ascii="Verdana" w:eastAsia="Times New Roman" w:hAnsi="Verdana" w:cs="Times New Roman"/>
              </w:rPr>
              <w:fldChar w:fldCharType="begin">
                <w:ffData>
                  <w:name w:val="Text9"/>
                  <w:enabled/>
                  <w:calcOnExit w:val="0"/>
                  <w:textInput>
                    <w:default w:val="Revised _FDM-Sew Lesson 1"/>
                  </w:textInput>
                </w:ffData>
              </w:fldChar>
            </w:r>
            <w:bookmarkStart w:id="5" w:name="Text9"/>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Revised _FDM-Sew Lesson 1</w:t>
            </w:r>
            <w:r w:rsidR="00F60F6F">
              <w:rPr>
                <w:rFonts w:ascii="Verdana" w:eastAsia="Times New Roman" w:hAnsi="Verdana" w:cs="Times New Roman"/>
              </w:rPr>
              <w:fldChar w:fldCharType="end"/>
            </w:r>
            <w:bookmarkEnd w:id="5"/>
            <w:r w:rsidRPr="00034108">
              <w:rPr>
                <w:rFonts w:ascii="Verdana" w:eastAsia="Times New Roman" w:hAnsi="Verdana" w:cs="Times New Roman"/>
              </w:rPr>
              <w:t xml:space="preserve">   </w:t>
            </w:r>
            <w:r w:rsidR="00F60F6F">
              <w:rPr>
                <w:rFonts w:ascii="Verdana" w:eastAsia="Times New Roman" w:hAnsi="Verdana" w:cs="Times New Roman"/>
              </w:rPr>
              <w:t xml:space="preserve">  </w:t>
            </w:r>
            <w:r w:rsidRPr="00034108">
              <w:rPr>
                <w:rFonts w:ascii="Verdana" w:eastAsia="Times New Roman" w:hAnsi="Verdana" w:cs="Times New Roman"/>
              </w:rPr>
              <w:t xml:space="preserve"> Teacher:</w:t>
            </w:r>
            <w:r w:rsidR="00F60F6F">
              <w:rPr>
                <w:rFonts w:ascii="Verdana" w:eastAsia="Times New Roman" w:hAnsi="Verdana" w:cs="Times New Roman"/>
              </w:rPr>
              <w:fldChar w:fldCharType="begin">
                <w:ffData>
                  <w:name w:val="Text6"/>
                  <w:enabled/>
                  <w:calcOnExit w:val="0"/>
                  <w:textInput>
                    <w:default w:val="Mrs. Robles"/>
                  </w:textInput>
                </w:ffData>
              </w:fldChar>
            </w:r>
            <w:bookmarkStart w:id="6" w:name="Text6"/>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Mrs. Robles</w:t>
            </w:r>
            <w:r w:rsidR="00F60F6F">
              <w:rPr>
                <w:rFonts w:ascii="Verdana" w:eastAsia="Times New Roman" w:hAnsi="Verdana" w:cs="Times New Roman"/>
              </w:rPr>
              <w:fldChar w:fldCharType="end"/>
            </w:r>
            <w:bookmarkEnd w:id="6"/>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F60F6F">
              <w:rPr>
                <w:rFonts w:ascii="Verdana" w:eastAsia="Times New Roman" w:hAnsi="Verdana" w:cs="Times New Roman"/>
              </w:rPr>
              <w:fldChar w:fldCharType="begin">
                <w:ffData>
                  <w:name w:val="Text10"/>
                  <w:enabled/>
                  <w:calcOnExit w:val="0"/>
                  <w:textInput>
                    <w:default w:val="Sewing Terms"/>
                  </w:textInput>
                </w:ffData>
              </w:fldChar>
            </w:r>
            <w:bookmarkStart w:id="7" w:name="Text10"/>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Sewing Terms</w:t>
            </w:r>
            <w:r w:rsidR="00F60F6F">
              <w:rPr>
                <w:rFonts w:ascii="Verdana" w:eastAsia="Times New Roman" w:hAnsi="Verdana" w:cs="Times New Roman"/>
              </w:rPr>
              <w:fldChar w:fldCharType="end"/>
            </w:r>
            <w:bookmarkEnd w:id="7"/>
            <w:r w:rsidRPr="00034108">
              <w:rPr>
                <w:rFonts w:ascii="Verdana" w:eastAsia="Times New Roman" w:hAnsi="Verdana" w:cs="Times New Roman"/>
              </w:rPr>
              <w:t xml:space="preserve">                 </w:t>
            </w:r>
            <w:r w:rsidR="00F60F6F">
              <w:rPr>
                <w:rFonts w:ascii="Verdana" w:eastAsia="Times New Roman" w:hAnsi="Verdana" w:cs="Times New Roman"/>
              </w:rPr>
              <w:t xml:space="preserve">                        </w:t>
            </w:r>
            <w:r w:rsidRPr="00034108">
              <w:rPr>
                <w:rFonts w:ascii="Verdana" w:eastAsia="Times New Roman" w:hAnsi="Verdana" w:cs="Times New Roman"/>
              </w:rPr>
              <w:t xml:space="preserve"> Grade Level:</w:t>
            </w:r>
            <w:r w:rsidR="00F60F6F">
              <w:rPr>
                <w:rFonts w:ascii="Verdana" w:eastAsia="Times New Roman" w:hAnsi="Verdana" w:cs="Times New Roman"/>
              </w:rPr>
              <w:fldChar w:fldCharType="begin">
                <w:ffData>
                  <w:name w:val="Text7"/>
                  <w:enabled/>
                  <w:calcOnExit w:val="0"/>
                  <w:textInput>
                    <w:default w:val="10, 11, &amp; 12"/>
                  </w:textInput>
                </w:ffData>
              </w:fldChar>
            </w:r>
            <w:bookmarkStart w:id="8" w:name="Text7"/>
            <w:r w:rsidR="00F60F6F">
              <w:rPr>
                <w:rFonts w:ascii="Verdana" w:eastAsia="Times New Roman" w:hAnsi="Verdana" w:cs="Times New Roman"/>
              </w:rPr>
              <w:instrText xml:space="preserve"> FORMTEXT </w:instrText>
            </w:r>
            <w:r w:rsidR="00F60F6F">
              <w:rPr>
                <w:rFonts w:ascii="Verdana" w:eastAsia="Times New Roman" w:hAnsi="Verdana" w:cs="Times New Roman"/>
              </w:rPr>
            </w:r>
            <w:r w:rsidR="00F60F6F">
              <w:rPr>
                <w:rFonts w:ascii="Verdana" w:eastAsia="Times New Roman" w:hAnsi="Verdana" w:cs="Times New Roman"/>
              </w:rPr>
              <w:fldChar w:fldCharType="separate"/>
            </w:r>
            <w:r w:rsidR="00F60F6F">
              <w:rPr>
                <w:rFonts w:ascii="Verdana" w:eastAsia="Times New Roman" w:hAnsi="Verdana" w:cs="Times New Roman"/>
                <w:noProof/>
              </w:rPr>
              <w:t>10, 11, &amp; 12</w:t>
            </w:r>
            <w:r w:rsidR="00F60F6F">
              <w:rPr>
                <w:rFonts w:ascii="Verdana" w:eastAsia="Times New Roman" w:hAnsi="Verdana" w:cs="Times New Roman"/>
              </w:rPr>
              <w:fldChar w:fldCharType="end"/>
            </w:r>
            <w:bookmarkEnd w:id="8"/>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5C2454" w:rsidRDefault="005C2454" w:rsidP="005C2454">
            <w:pPr>
              <w:spacing w:after="0" w:line="240" w:lineRule="auto"/>
              <w:rPr>
                <w:rFonts w:ascii="Verdana" w:hAnsi="Verdana"/>
              </w:rPr>
            </w:pPr>
            <w:r>
              <w:rPr>
                <w:rFonts w:ascii="Verdana" w:hAnsi="Verdana"/>
              </w:rPr>
              <w:t>12.0 CONSTRUCT A GARMENT BY APPLYING THE PRINCIPLES OF QUALITY APPAREL</w:t>
            </w:r>
          </w:p>
          <w:p w:rsidR="005C2454" w:rsidRDefault="005C2454" w:rsidP="005C2454">
            <w:pPr>
              <w:spacing w:after="0" w:line="240" w:lineRule="auto"/>
              <w:rPr>
                <w:rFonts w:ascii="Verdana" w:hAnsi="Verdana"/>
              </w:rPr>
            </w:pPr>
            <w:r>
              <w:rPr>
                <w:rFonts w:ascii="Verdana" w:hAnsi="Verdana"/>
              </w:rPr>
              <w:t xml:space="preserve">         CONSTRUCTION</w:t>
            </w:r>
          </w:p>
          <w:p w:rsidR="005C2454" w:rsidRDefault="005C2454" w:rsidP="005C2454">
            <w:pPr>
              <w:spacing w:after="0" w:line="240" w:lineRule="auto"/>
              <w:rPr>
                <w:rFonts w:ascii="Verdana" w:hAnsi="Verdana"/>
                <w:b/>
              </w:rPr>
            </w:pPr>
            <w:r>
              <w:rPr>
                <w:rFonts w:ascii="Verdana" w:hAnsi="Verdana"/>
                <w:b/>
              </w:rPr>
              <w:t>12.4 Perform pattern layout and cutting for garment construction</w:t>
            </w:r>
          </w:p>
          <w:p w:rsidR="005C2454" w:rsidRDefault="005C2454" w:rsidP="005C2454">
            <w:pPr>
              <w:spacing w:after="0" w:line="240" w:lineRule="auto"/>
              <w:rPr>
                <w:rFonts w:ascii="Verdana" w:hAnsi="Verdana"/>
              </w:rPr>
            </w:pPr>
          </w:p>
          <w:p w:rsidR="005C2454" w:rsidRDefault="005C2454" w:rsidP="005C2454">
            <w:pPr>
              <w:spacing w:after="0" w:line="240" w:lineRule="auto"/>
              <w:rPr>
                <w:rFonts w:ascii="Verdana" w:hAnsi="Verdana"/>
              </w:rPr>
            </w:pPr>
            <w:r>
              <w:rPr>
                <w:rFonts w:ascii="Verdana" w:hAnsi="Verdana"/>
              </w:rPr>
              <w:t>LOCAL STANDARD – SAFETY</w:t>
            </w:r>
          </w:p>
          <w:p w:rsidR="005C2454" w:rsidRDefault="005C2454" w:rsidP="005C2454">
            <w:pPr>
              <w:spacing w:after="0" w:line="240" w:lineRule="auto"/>
              <w:rPr>
                <w:rFonts w:ascii="Verdana" w:hAnsi="Verdana"/>
                <w:b/>
              </w:rPr>
            </w:pPr>
            <w:r>
              <w:rPr>
                <w:rFonts w:ascii="Verdana" w:hAnsi="Verdana"/>
                <w:b/>
              </w:rPr>
              <w:t>LS.16 Use trade equipment and tools appropriately</w:t>
            </w:r>
          </w:p>
          <w:p w:rsidR="005C2454" w:rsidRDefault="005C2454" w:rsidP="005C2454">
            <w:pPr>
              <w:spacing w:after="0" w:line="240" w:lineRule="auto"/>
              <w:rPr>
                <w:rFonts w:ascii="Verdana" w:hAnsi="Verdana"/>
                <w:b/>
              </w:rPr>
            </w:pPr>
            <w:r>
              <w:rPr>
                <w:rFonts w:ascii="Verdana" w:hAnsi="Verdana"/>
                <w:b/>
              </w:rPr>
              <w:t>LS.17. Identify proper safety procedures to maintain and store equipment</w:t>
            </w:r>
          </w:p>
          <w:p w:rsidR="005C2454" w:rsidRDefault="005C2454" w:rsidP="005C2454">
            <w:pPr>
              <w:spacing w:after="0" w:line="240" w:lineRule="auto"/>
              <w:rPr>
                <w:rFonts w:ascii="Verdana" w:hAnsi="Verdana"/>
              </w:rPr>
            </w:pPr>
          </w:p>
          <w:p w:rsidR="005C2454" w:rsidRDefault="005C2454" w:rsidP="005C2454">
            <w:pPr>
              <w:spacing w:after="0" w:line="240" w:lineRule="auto"/>
              <w:rPr>
                <w:rFonts w:ascii="Verdana" w:hAnsi="Verdana"/>
              </w:rPr>
            </w:pPr>
            <w:r>
              <w:rPr>
                <w:rFonts w:ascii="Verdana" w:hAnsi="Verdana"/>
              </w:rPr>
              <w:t>EMPLOYABILITY SKILLS</w:t>
            </w:r>
          </w:p>
          <w:p w:rsidR="005C2454" w:rsidRDefault="005C2454" w:rsidP="005C2454">
            <w:pPr>
              <w:spacing w:after="0" w:line="240" w:lineRule="auto"/>
              <w:rPr>
                <w:rFonts w:ascii="Verdana" w:hAnsi="Verdana"/>
                <w:b/>
              </w:rPr>
            </w:pPr>
            <w:r>
              <w:rPr>
                <w:rFonts w:ascii="Verdana" w:hAnsi="Verdana"/>
                <w:b/>
              </w:rPr>
              <w:t>C.2 Practice effective time management through daily attendance, punctuality and</w:t>
            </w:r>
          </w:p>
          <w:p w:rsidR="005C2454" w:rsidRDefault="005C2454" w:rsidP="005C2454">
            <w:pPr>
              <w:spacing w:after="0" w:line="240" w:lineRule="auto"/>
              <w:rPr>
                <w:rFonts w:ascii="Verdana" w:hAnsi="Verdana"/>
                <w:b/>
              </w:rPr>
            </w:pPr>
            <w:r>
              <w:rPr>
                <w:rFonts w:ascii="Verdana" w:hAnsi="Verdana"/>
                <w:b/>
              </w:rPr>
              <w:t xml:space="preserve">      by staying productive on the job</w:t>
            </w:r>
          </w:p>
          <w:p w:rsidR="005C2454" w:rsidRDefault="005C2454" w:rsidP="005C2454">
            <w:pPr>
              <w:spacing w:after="0" w:line="240" w:lineRule="auto"/>
              <w:rPr>
                <w:rFonts w:ascii="Verdana" w:hAnsi="Verdana"/>
                <w:b/>
              </w:rPr>
            </w:pPr>
            <w:r>
              <w:rPr>
                <w:rFonts w:ascii="Verdana" w:hAnsi="Verdana"/>
                <w:b/>
              </w:rPr>
              <w:t>C.4 Perform job duties with minimal supervision while being accountable for results</w:t>
            </w:r>
          </w:p>
          <w:p w:rsidR="005C2454" w:rsidRDefault="005C2454" w:rsidP="005C2454">
            <w:pPr>
              <w:spacing w:after="0" w:line="240" w:lineRule="auto"/>
              <w:rPr>
                <w:rFonts w:ascii="Verdana" w:hAnsi="Verdana"/>
                <w:b/>
              </w:rPr>
            </w:pPr>
            <w:r>
              <w:rPr>
                <w:rFonts w:ascii="Verdana" w:hAnsi="Verdana"/>
                <w:b/>
              </w:rPr>
              <w:t>G.1 Select and evaluate resources and establish priorities needed to solve a problem</w:t>
            </w:r>
          </w:p>
          <w:p w:rsidR="00034108" w:rsidRPr="005C2454" w:rsidRDefault="005C2454" w:rsidP="005C2454">
            <w:pPr>
              <w:spacing w:after="0" w:line="240" w:lineRule="auto"/>
              <w:rPr>
                <w:rFonts w:ascii="Verdana" w:hAnsi="Verdana"/>
                <w:b/>
              </w:rPr>
            </w:pPr>
            <w:r>
              <w:rPr>
                <w:rFonts w:ascii="Verdana" w:hAnsi="Verdana"/>
                <w:b/>
              </w:rPr>
              <w:t>G.3 Develop a plan of action with a timeline, chart or sequence of steps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5C2454" w:rsidRPr="005C2454" w:rsidRDefault="005C2454" w:rsidP="005C2454">
            <w:pPr>
              <w:spacing w:after="0" w:line="240" w:lineRule="auto"/>
              <w:rPr>
                <w:rFonts w:ascii="Verdana" w:hAnsi="Verdana"/>
              </w:rPr>
            </w:pPr>
            <w:r w:rsidRPr="005C2454">
              <w:rPr>
                <w:rFonts w:ascii="Verdana" w:hAnsi="Verdana"/>
              </w:rPr>
              <w:t>Student will be able to:</w:t>
            </w:r>
          </w:p>
          <w:p w:rsidR="005C2454" w:rsidRPr="005C2454" w:rsidRDefault="005C2454" w:rsidP="005C2454">
            <w:pPr>
              <w:spacing w:after="0" w:line="240" w:lineRule="auto"/>
              <w:rPr>
                <w:rFonts w:ascii="Verdana" w:hAnsi="Verdana"/>
              </w:rPr>
            </w:pPr>
          </w:p>
          <w:p w:rsidR="005C2454" w:rsidRDefault="005C2454" w:rsidP="005C2454">
            <w:pPr>
              <w:numPr>
                <w:ilvl w:val="0"/>
                <w:numId w:val="2"/>
              </w:numPr>
              <w:spacing w:after="0" w:line="240" w:lineRule="auto"/>
              <w:rPr>
                <w:rFonts w:ascii="Verdana" w:hAnsi="Verdana"/>
              </w:rPr>
            </w:pPr>
            <w:r w:rsidRPr="005C2454">
              <w:rPr>
                <w:rFonts w:ascii="Verdana" w:hAnsi="Verdana"/>
              </w:rPr>
              <w:t>Define vocabulary terms.</w:t>
            </w:r>
          </w:p>
          <w:p w:rsidR="005C2454" w:rsidRDefault="005C2454" w:rsidP="005C2454">
            <w:pPr>
              <w:numPr>
                <w:ilvl w:val="0"/>
                <w:numId w:val="3"/>
              </w:numPr>
              <w:spacing w:after="0" w:line="240" w:lineRule="auto"/>
              <w:rPr>
                <w:rFonts w:ascii="Verdana" w:hAnsi="Verdana"/>
              </w:rPr>
            </w:pPr>
            <w:r>
              <w:rPr>
                <w:rFonts w:ascii="Verdana" w:hAnsi="Verdana"/>
              </w:rPr>
              <w:t>Demonstrate effective time management skills.</w:t>
            </w:r>
          </w:p>
          <w:p w:rsidR="005C2454" w:rsidRDefault="005C2454" w:rsidP="005C2454">
            <w:pPr>
              <w:numPr>
                <w:ilvl w:val="0"/>
                <w:numId w:val="3"/>
              </w:numPr>
              <w:spacing w:after="0" w:line="240" w:lineRule="auto"/>
              <w:rPr>
                <w:rFonts w:ascii="Verdana" w:hAnsi="Verdana"/>
              </w:rPr>
            </w:pPr>
            <w:r>
              <w:rPr>
                <w:rFonts w:ascii="Verdana" w:hAnsi="Verdana"/>
              </w:rPr>
              <w:t>Practice safety.</w:t>
            </w:r>
          </w:p>
          <w:p w:rsidR="005C2454" w:rsidRPr="005C2454" w:rsidRDefault="005C2454" w:rsidP="005C2454">
            <w:pPr>
              <w:numPr>
                <w:ilvl w:val="0"/>
                <w:numId w:val="3"/>
              </w:numPr>
              <w:spacing w:after="0" w:line="240" w:lineRule="auto"/>
              <w:rPr>
                <w:rFonts w:ascii="Verdana" w:hAnsi="Verdana"/>
              </w:rPr>
            </w:pPr>
            <w:r>
              <w:rPr>
                <w:rFonts w:ascii="Verdana" w:hAnsi="Verdana"/>
              </w:rPr>
              <w:t>Demonstrate accurate pattern layout and cutting procedures.</w:t>
            </w:r>
          </w:p>
          <w:p w:rsidR="005C2454" w:rsidRPr="005C2454" w:rsidRDefault="005C2454" w:rsidP="005C2454">
            <w:pPr>
              <w:numPr>
                <w:ilvl w:val="0"/>
                <w:numId w:val="3"/>
              </w:numPr>
              <w:spacing w:after="0" w:line="240" w:lineRule="auto"/>
              <w:rPr>
                <w:rFonts w:ascii="Verdana" w:hAnsi="Verdana"/>
              </w:rPr>
            </w:pPr>
            <w:r w:rsidRPr="005C2454">
              <w:rPr>
                <w:rFonts w:ascii="Verdana" w:hAnsi="Verdana"/>
              </w:rPr>
              <w:t>Pin, Cut and Sew a Letter Pillow.</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5C2454" w:rsidRPr="005C2454" w:rsidRDefault="005C2454" w:rsidP="005C2454">
            <w:pPr>
              <w:spacing w:after="0" w:line="240" w:lineRule="auto"/>
              <w:rPr>
                <w:rFonts w:ascii="Arial" w:hAnsi="Arial" w:cs="Arial"/>
                <w:b/>
                <w:sz w:val="24"/>
                <w:szCs w:val="24"/>
              </w:rPr>
            </w:pPr>
            <w:r w:rsidRPr="005C2454">
              <w:rPr>
                <w:rFonts w:ascii="Arial" w:hAnsi="Arial" w:cs="Arial"/>
                <w:b/>
                <w:sz w:val="24"/>
                <w:szCs w:val="24"/>
              </w:rPr>
              <w:t>Students will:</w:t>
            </w:r>
          </w:p>
          <w:p w:rsidR="005C2454" w:rsidRPr="005C2454" w:rsidRDefault="005C2454" w:rsidP="005C2454">
            <w:pPr>
              <w:spacing w:after="0" w:line="240" w:lineRule="auto"/>
              <w:rPr>
                <w:rFonts w:ascii="Arial" w:hAnsi="Arial" w:cs="Arial"/>
                <w:b/>
                <w:sz w:val="24"/>
                <w:szCs w:val="24"/>
              </w:rPr>
            </w:pPr>
            <w:r w:rsidRPr="005C2454">
              <w:rPr>
                <w:rFonts w:ascii="Arial" w:hAnsi="Arial" w:cs="Arial"/>
                <w:b/>
                <w:sz w:val="24"/>
                <w:szCs w:val="24"/>
              </w:rPr>
              <w:t>Write on a</w:t>
            </w:r>
            <w:r>
              <w:rPr>
                <w:rFonts w:ascii="Arial" w:hAnsi="Arial" w:cs="Arial"/>
                <w:b/>
                <w:sz w:val="24"/>
                <w:szCs w:val="24"/>
              </w:rPr>
              <w:t xml:space="preserve"> paper, your </w:t>
            </w:r>
            <w:r w:rsidRPr="005C2454">
              <w:rPr>
                <w:rFonts w:ascii="Arial" w:hAnsi="Arial" w:cs="Arial"/>
                <w:b/>
                <w:sz w:val="24"/>
                <w:szCs w:val="24"/>
              </w:rPr>
              <w:t xml:space="preserve">own definition, the site definition, and one picture with color for each term. </w:t>
            </w:r>
          </w:p>
          <w:p w:rsidR="00034108" w:rsidRDefault="005C2454" w:rsidP="00034108">
            <w:pPr>
              <w:spacing w:after="0" w:line="240" w:lineRule="auto"/>
              <w:rPr>
                <w:rFonts w:ascii="Verdana" w:hAnsi="Verdana"/>
              </w:rPr>
            </w:pPr>
            <w:r>
              <w:rPr>
                <w:rFonts w:ascii="Arial" w:hAnsi="Arial" w:cs="Arial"/>
                <w:b/>
                <w:sz w:val="24"/>
                <w:szCs w:val="24"/>
              </w:rPr>
              <w:t xml:space="preserve">Write one summary </w:t>
            </w:r>
            <w:r w:rsidRPr="005C2454">
              <w:rPr>
                <w:rFonts w:ascii="Arial" w:hAnsi="Arial" w:cs="Arial"/>
                <w:b/>
                <w:sz w:val="24"/>
                <w:szCs w:val="24"/>
              </w:rPr>
              <w:t>for all the terms</w:t>
            </w:r>
            <w:r w:rsidRPr="005C2454">
              <w:rPr>
                <w:rFonts w:ascii="Verdana" w:hAnsi="Verdana"/>
              </w:rPr>
              <w:t xml:space="preserve">. </w:t>
            </w:r>
          </w:p>
          <w:p w:rsidR="00D164CD" w:rsidRDefault="00D164CD" w:rsidP="00034108">
            <w:pPr>
              <w:spacing w:after="0" w:line="240" w:lineRule="auto"/>
              <w:rPr>
                <w:rFonts w:ascii="Verdana" w:hAnsi="Verdana"/>
              </w:rPr>
            </w:pPr>
          </w:p>
          <w:p w:rsidR="00D164CD" w:rsidRPr="00D164CD" w:rsidRDefault="00D164CD" w:rsidP="00034108">
            <w:pPr>
              <w:spacing w:after="0" w:line="240" w:lineRule="auto"/>
              <w:rPr>
                <w:rFonts w:ascii="Arial" w:eastAsia="Times New Roman" w:hAnsi="Arial" w:cs="Arial"/>
                <w:b/>
                <w:sz w:val="24"/>
                <w:szCs w:val="24"/>
                <w:u w:val="thick"/>
              </w:rPr>
            </w:pPr>
            <w:r w:rsidRPr="00D164CD">
              <w:rPr>
                <w:rFonts w:ascii="Arial" w:hAnsi="Arial" w:cs="Arial"/>
                <w:b/>
                <w:sz w:val="24"/>
                <w:szCs w:val="24"/>
                <w:u w:val="thick"/>
              </w:rPr>
              <w:t>Monday-November 24, 2014</w:t>
            </w:r>
          </w:p>
          <w:p w:rsidR="005C2454" w:rsidRPr="005C2454" w:rsidRDefault="005C2454" w:rsidP="00034108">
            <w:pPr>
              <w:spacing w:after="0" w:line="240" w:lineRule="auto"/>
              <w:rPr>
                <w:rFonts w:ascii="Arial" w:eastAsia="Times New Roman" w:hAnsi="Arial" w:cs="Arial"/>
                <w:b/>
                <w:sz w:val="24"/>
                <w:szCs w:val="24"/>
              </w:rPr>
            </w:pPr>
            <w:r w:rsidRPr="005C2454">
              <w:rPr>
                <w:rFonts w:ascii="Arial" w:eastAsia="Times New Roman" w:hAnsi="Arial" w:cs="Arial"/>
                <w:b/>
                <w:sz w:val="24"/>
                <w:szCs w:val="24"/>
                <w:u w:val="thick"/>
              </w:rPr>
              <w:t>Straight Stitch</w:t>
            </w:r>
            <w:r>
              <w:rPr>
                <w:rFonts w:ascii="Arial" w:eastAsia="Times New Roman" w:hAnsi="Arial" w:cs="Arial"/>
                <w:b/>
                <w:sz w:val="24"/>
                <w:szCs w:val="24"/>
              </w:rPr>
              <w:t xml:space="preserve">—To use the straight stitch with the sewing machine or by hand sewing. </w:t>
            </w:r>
          </w:p>
          <w:p w:rsidR="005C2454" w:rsidRDefault="005C2454" w:rsidP="00034108">
            <w:pPr>
              <w:spacing w:after="0" w:line="240" w:lineRule="auto"/>
              <w:rPr>
                <w:rFonts w:ascii="Arial" w:eastAsia="Times New Roman" w:hAnsi="Arial" w:cs="Arial"/>
                <w:b/>
                <w:sz w:val="24"/>
                <w:szCs w:val="24"/>
              </w:rPr>
            </w:pPr>
            <w:r w:rsidRPr="005C2454">
              <w:rPr>
                <w:rFonts w:ascii="Arial" w:eastAsia="Times New Roman" w:hAnsi="Arial" w:cs="Arial"/>
                <w:b/>
                <w:sz w:val="24"/>
                <w:szCs w:val="24"/>
                <w:u w:val="thick"/>
              </w:rPr>
              <w:t>Zig-</w:t>
            </w:r>
            <w:proofErr w:type="spellStart"/>
            <w:r w:rsidRPr="005C2454">
              <w:rPr>
                <w:rFonts w:ascii="Arial" w:eastAsia="Times New Roman" w:hAnsi="Arial" w:cs="Arial"/>
                <w:b/>
                <w:sz w:val="24"/>
                <w:szCs w:val="24"/>
                <w:u w:val="thick"/>
              </w:rPr>
              <w:t>Zag</w:t>
            </w:r>
            <w:proofErr w:type="spellEnd"/>
            <w:r w:rsidRPr="005C2454">
              <w:rPr>
                <w:rFonts w:ascii="Arial" w:eastAsia="Times New Roman" w:hAnsi="Arial" w:cs="Arial"/>
                <w:b/>
                <w:sz w:val="24"/>
                <w:szCs w:val="24"/>
                <w:u w:val="thick"/>
              </w:rPr>
              <w:t xml:space="preserve"> Stitch</w:t>
            </w:r>
            <w:r>
              <w:rPr>
                <w:rFonts w:ascii="Arial" w:eastAsia="Times New Roman" w:hAnsi="Arial" w:cs="Arial"/>
                <w:b/>
                <w:sz w:val="24"/>
                <w:szCs w:val="24"/>
              </w:rPr>
              <w:t>—To use a Zig-</w:t>
            </w:r>
            <w:proofErr w:type="spellStart"/>
            <w:r>
              <w:rPr>
                <w:rFonts w:ascii="Arial" w:eastAsia="Times New Roman" w:hAnsi="Arial" w:cs="Arial"/>
                <w:b/>
                <w:sz w:val="24"/>
                <w:szCs w:val="24"/>
              </w:rPr>
              <w:t>Zag</w:t>
            </w:r>
            <w:proofErr w:type="spellEnd"/>
            <w:r>
              <w:rPr>
                <w:rFonts w:ascii="Arial" w:eastAsia="Times New Roman" w:hAnsi="Arial" w:cs="Arial"/>
                <w:b/>
                <w:sz w:val="24"/>
                <w:szCs w:val="24"/>
              </w:rPr>
              <w:t xml:space="preserve"> stitch by moving the Zig-</w:t>
            </w:r>
            <w:proofErr w:type="spellStart"/>
            <w:r>
              <w:rPr>
                <w:rFonts w:ascii="Arial" w:eastAsia="Times New Roman" w:hAnsi="Arial" w:cs="Arial"/>
                <w:b/>
                <w:sz w:val="24"/>
                <w:szCs w:val="24"/>
              </w:rPr>
              <w:t>Zag</w:t>
            </w:r>
            <w:proofErr w:type="spellEnd"/>
            <w:r>
              <w:rPr>
                <w:rFonts w:ascii="Arial" w:eastAsia="Times New Roman" w:hAnsi="Arial" w:cs="Arial"/>
                <w:b/>
                <w:sz w:val="24"/>
                <w:szCs w:val="24"/>
              </w:rPr>
              <w:t xml:space="preserve"> Knob to a higher number. </w:t>
            </w:r>
          </w:p>
          <w:p w:rsidR="00D164CD" w:rsidRPr="005C2454" w:rsidRDefault="00D164CD" w:rsidP="00034108">
            <w:pPr>
              <w:spacing w:after="0" w:line="240" w:lineRule="auto"/>
              <w:rPr>
                <w:rFonts w:ascii="Arial" w:eastAsia="Times New Roman" w:hAnsi="Arial" w:cs="Arial"/>
                <w:b/>
                <w:sz w:val="24"/>
                <w:szCs w:val="24"/>
              </w:rPr>
            </w:pPr>
          </w:p>
          <w:p w:rsidR="005C2454" w:rsidRPr="00D164CD" w:rsidRDefault="00D164CD" w:rsidP="00034108">
            <w:pPr>
              <w:spacing w:after="0" w:line="240" w:lineRule="auto"/>
              <w:rPr>
                <w:rFonts w:ascii="Arial" w:eastAsia="Times New Roman" w:hAnsi="Arial" w:cs="Arial"/>
                <w:b/>
                <w:sz w:val="24"/>
                <w:szCs w:val="24"/>
                <w:u w:val="thick"/>
              </w:rPr>
            </w:pPr>
            <w:r w:rsidRPr="00D164CD">
              <w:rPr>
                <w:rFonts w:ascii="Arial" w:eastAsia="Times New Roman" w:hAnsi="Arial" w:cs="Arial"/>
                <w:b/>
                <w:sz w:val="24"/>
                <w:szCs w:val="24"/>
                <w:u w:val="thick"/>
              </w:rPr>
              <w:t>Tuesday-Nov. 25 or-Wednesday-Nov. 26,2014</w:t>
            </w:r>
          </w:p>
          <w:p w:rsidR="005C2454" w:rsidRDefault="005C2454" w:rsidP="00034108">
            <w:pPr>
              <w:spacing w:after="0" w:line="240" w:lineRule="auto"/>
              <w:rPr>
                <w:rFonts w:ascii="Arial" w:eastAsia="Times New Roman" w:hAnsi="Arial" w:cs="Arial"/>
                <w:b/>
                <w:sz w:val="24"/>
                <w:szCs w:val="24"/>
              </w:rPr>
            </w:pPr>
            <w:r>
              <w:rPr>
                <w:rFonts w:ascii="Arial" w:eastAsia="Times New Roman" w:hAnsi="Arial" w:cs="Arial"/>
                <w:b/>
                <w:sz w:val="24"/>
                <w:szCs w:val="24"/>
                <w:u w:val="thick"/>
              </w:rPr>
              <w:t>Reinforced Stitches</w:t>
            </w:r>
            <w:r>
              <w:rPr>
                <w:rFonts w:ascii="Arial" w:eastAsia="Times New Roman" w:hAnsi="Arial" w:cs="Arial"/>
                <w:b/>
                <w:sz w:val="24"/>
                <w:szCs w:val="24"/>
              </w:rPr>
              <w:t>—To stitch over a previous stitching.</w:t>
            </w:r>
          </w:p>
          <w:p w:rsidR="00034108" w:rsidRDefault="005C2454" w:rsidP="00034108">
            <w:pPr>
              <w:spacing w:after="0" w:line="240" w:lineRule="auto"/>
              <w:rPr>
                <w:rFonts w:ascii="Arial" w:eastAsia="Times New Roman" w:hAnsi="Arial" w:cs="Arial"/>
                <w:b/>
                <w:sz w:val="24"/>
                <w:szCs w:val="24"/>
              </w:rPr>
            </w:pPr>
            <w:r w:rsidRPr="00D164CD">
              <w:rPr>
                <w:rFonts w:ascii="Arial" w:eastAsia="Times New Roman" w:hAnsi="Arial" w:cs="Arial"/>
                <w:b/>
                <w:sz w:val="24"/>
                <w:szCs w:val="24"/>
                <w:u w:val="thick"/>
              </w:rPr>
              <w:t>Back Stitch</w:t>
            </w:r>
            <w:r w:rsidR="00D164CD">
              <w:rPr>
                <w:rFonts w:ascii="Arial" w:eastAsia="Times New Roman" w:hAnsi="Arial" w:cs="Arial"/>
                <w:b/>
                <w:sz w:val="24"/>
                <w:szCs w:val="24"/>
              </w:rPr>
              <w:t>—To lock the stitches at the beginning and end of stitches.</w:t>
            </w:r>
          </w:p>
          <w:p w:rsidR="00D164CD" w:rsidRDefault="00D164CD" w:rsidP="00034108">
            <w:pPr>
              <w:spacing w:after="0" w:line="240" w:lineRule="auto"/>
              <w:rPr>
                <w:rFonts w:ascii="Arial" w:eastAsia="Times New Roman" w:hAnsi="Arial" w:cs="Arial"/>
                <w:b/>
                <w:sz w:val="24"/>
                <w:szCs w:val="24"/>
              </w:rPr>
            </w:pPr>
          </w:p>
          <w:p w:rsidR="00D164CD" w:rsidRDefault="00D164CD" w:rsidP="00034108">
            <w:pPr>
              <w:spacing w:after="0" w:line="240" w:lineRule="auto"/>
              <w:rPr>
                <w:rFonts w:ascii="Arial" w:eastAsia="Times New Roman" w:hAnsi="Arial" w:cs="Arial"/>
                <w:b/>
                <w:sz w:val="24"/>
                <w:szCs w:val="24"/>
              </w:rPr>
            </w:pPr>
          </w:p>
          <w:p w:rsidR="00D164CD" w:rsidRPr="005C2454" w:rsidRDefault="00D164CD"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Default="00034108" w:rsidP="00034108">
            <w:pPr>
              <w:spacing w:after="0" w:line="240" w:lineRule="auto"/>
              <w:rPr>
                <w:rFonts w:ascii="Verdana" w:eastAsia="Times New Roman" w:hAnsi="Verdana" w:cs="Times New Roman"/>
                <w:b/>
              </w:rPr>
            </w:pPr>
            <w:proofErr w:type="spellStart"/>
            <w:r w:rsidRPr="00034108">
              <w:rPr>
                <w:rFonts w:ascii="Verdana" w:eastAsia="Times New Roman" w:hAnsi="Verdana" w:cs="Times New Roman"/>
                <w:b/>
              </w:rPr>
              <w:t>Bellwork</w:t>
            </w:r>
            <w:proofErr w:type="spellEnd"/>
            <w:r w:rsidRPr="00034108">
              <w:rPr>
                <w:rFonts w:ascii="Verdana" w:eastAsia="Times New Roman" w:hAnsi="Verdana" w:cs="Times New Roman"/>
                <w:b/>
              </w:rPr>
              <w:t xml:space="preserve">/Beginning of Class Procedures: </w:t>
            </w:r>
          </w:p>
          <w:p w:rsidR="00D164CD" w:rsidRDefault="00D164CD" w:rsidP="00034108">
            <w:pPr>
              <w:spacing w:after="0" w:line="240" w:lineRule="auto"/>
              <w:rPr>
                <w:rFonts w:ascii="Verdana" w:eastAsia="Times New Roman" w:hAnsi="Verdana" w:cs="Times New Roman"/>
                <w:b/>
              </w:rPr>
            </w:pPr>
            <w:r>
              <w:rPr>
                <w:rFonts w:ascii="Verdana" w:eastAsia="Times New Roman" w:hAnsi="Verdana" w:cs="Times New Roman"/>
                <w:b/>
              </w:rPr>
              <w:t>Monday-November 24, 2014--What is one main thing you have learned in this class.</w:t>
            </w:r>
          </w:p>
          <w:p w:rsidR="00034108" w:rsidRDefault="00D164CD" w:rsidP="00034108">
            <w:pPr>
              <w:spacing w:after="0" w:line="240" w:lineRule="auto"/>
              <w:rPr>
                <w:rFonts w:ascii="Verdana" w:eastAsia="Times New Roman" w:hAnsi="Verdana" w:cs="Times New Roman"/>
                <w:b/>
              </w:rPr>
            </w:pPr>
            <w:r>
              <w:rPr>
                <w:rFonts w:ascii="Verdana" w:eastAsia="Times New Roman" w:hAnsi="Verdana" w:cs="Times New Roman"/>
                <w:b/>
              </w:rPr>
              <w:t xml:space="preserve">Tuesday-November </w:t>
            </w:r>
            <w:proofErr w:type="gramStart"/>
            <w:r>
              <w:rPr>
                <w:rFonts w:ascii="Verdana" w:eastAsia="Times New Roman" w:hAnsi="Verdana" w:cs="Times New Roman"/>
                <w:b/>
              </w:rPr>
              <w:t>25,</w:t>
            </w:r>
            <w:proofErr w:type="gramEnd"/>
            <w:r>
              <w:rPr>
                <w:rFonts w:ascii="Verdana" w:eastAsia="Times New Roman" w:hAnsi="Verdana" w:cs="Times New Roman"/>
                <w:b/>
              </w:rPr>
              <w:t xml:space="preserve"> or Wednesday- November 26, 2014--What do you like about using the sewing machine?</w:t>
            </w:r>
          </w:p>
          <w:p w:rsidR="00D164CD" w:rsidRPr="00D164CD" w:rsidRDefault="00D164CD" w:rsidP="00034108">
            <w:pPr>
              <w:spacing w:after="0" w:line="240" w:lineRule="auto"/>
              <w:rPr>
                <w:rFonts w:ascii="Verdana" w:eastAsia="Times New Roman" w:hAnsi="Verdana" w:cs="Times New Roman"/>
                <w:b/>
              </w:rPr>
            </w:pPr>
          </w:p>
          <w:p w:rsidR="00034108" w:rsidRDefault="00722F61" w:rsidP="00034108">
            <w:pPr>
              <w:spacing w:after="0" w:line="240" w:lineRule="auto"/>
              <w:rPr>
                <w:rFonts w:ascii="Verdana" w:eastAsia="Times New Roman" w:hAnsi="Verdana" w:cs="Times New Roman"/>
                <w:b/>
              </w:rPr>
            </w:pPr>
            <w:r>
              <w:rPr>
                <w:rFonts w:ascii="Verdana" w:eastAsia="Times New Roman" w:hAnsi="Verdana" w:cs="Times New Roman"/>
                <w:b/>
              </w:rPr>
              <w:t xml:space="preserve">Purpose of today’s learning: </w:t>
            </w:r>
          </w:p>
          <w:p w:rsidR="00722F61" w:rsidRDefault="00722F61" w:rsidP="00722F61">
            <w:pPr>
              <w:spacing w:after="0" w:line="240" w:lineRule="auto"/>
              <w:rPr>
                <w:rFonts w:ascii="Verdana" w:hAnsi="Verdana"/>
              </w:rPr>
            </w:pPr>
            <w:r>
              <w:rPr>
                <w:rFonts w:ascii="Verdana" w:hAnsi="Verdana"/>
              </w:rPr>
              <w:t>Teacher says:</w:t>
            </w:r>
          </w:p>
          <w:p w:rsidR="00722F61" w:rsidRDefault="00722F61" w:rsidP="00722F61">
            <w:pPr>
              <w:numPr>
                <w:ilvl w:val="0"/>
                <w:numId w:val="4"/>
              </w:numPr>
              <w:spacing w:after="0" w:line="240" w:lineRule="auto"/>
              <w:rPr>
                <w:rFonts w:ascii="Verdana" w:hAnsi="Verdana"/>
              </w:rPr>
            </w:pPr>
            <w:r>
              <w:rPr>
                <w:rFonts w:ascii="Verdana" w:hAnsi="Verdana"/>
              </w:rPr>
              <w:t>Do you remember in elementary school how you cut out one of those gingerbread man figures that were joined together, like an accordion?  How accurate were your cutting skills back then?  Hold up your cutout shape that you made today and let us see if your cutting skills have improved.</w:t>
            </w:r>
          </w:p>
          <w:p w:rsidR="00722F61" w:rsidRDefault="00722F61" w:rsidP="00722F61">
            <w:pPr>
              <w:spacing w:after="0" w:line="240" w:lineRule="auto"/>
              <w:rPr>
                <w:rFonts w:ascii="Verdana" w:hAnsi="Verdana"/>
              </w:rPr>
            </w:pPr>
          </w:p>
          <w:p w:rsidR="00034108" w:rsidRPr="00722F61" w:rsidRDefault="00722F61" w:rsidP="00034108">
            <w:pPr>
              <w:spacing w:after="0" w:line="240" w:lineRule="auto"/>
              <w:rPr>
                <w:rFonts w:ascii="Verdana" w:hAnsi="Verdana"/>
              </w:rPr>
            </w:pPr>
            <w:r>
              <w:rPr>
                <w:rFonts w:ascii="Verdana" w:hAnsi="Verdana"/>
              </w:rPr>
              <w:t>The teacher will state the objective:  The purpose of this lesson is to ensure students demonstrate proper procedures for laying out pattern pieces onto fabric in preparation for constructing garments.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722F61" w:rsidP="00034108">
            <w:pPr>
              <w:spacing w:after="0" w:line="240" w:lineRule="auto"/>
              <w:rPr>
                <w:rFonts w:ascii="Verdana" w:eastAsia="Times New Roman" w:hAnsi="Verdana" w:cs="Times New Roman"/>
              </w:rPr>
            </w:pPr>
            <w:r>
              <w:rPr>
                <w:rFonts w:ascii="Verdana" w:hAnsi="Verdana"/>
                <w:b/>
              </w:rPr>
              <w:t>Define vocabulary terms</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034108" w:rsidRPr="00114698" w:rsidRDefault="00722F61" w:rsidP="00034108">
            <w:pPr>
              <w:spacing w:after="0" w:line="240" w:lineRule="auto"/>
              <w:rPr>
                <w:rFonts w:ascii="Arial" w:eastAsia="Times New Roman" w:hAnsi="Arial" w:cs="Arial"/>
                <w:sz w:val="24"/>
                <w:szCs w:val="24"/>
              </w:rPr>
            </w:pPr>
            <w:proofErr w:type="gramStart"/>
            <w:r w:rsidRPr="00114698">
              <w:rPr>
                <w:rFonts w:ascii="Arial" w:hAnsi="Arial" w:cs="Arial"/>
                <w:sz w:val="24"/>
                <w:szCs w:val="24"/>
              </w:rPr>
              <w:t>1.</w:t>
            </w:r>
            <w:r w:rsidRPr="00114698">
              <w:rPr>
                <w:rFonts w:ascii="Arial" w:hAnsi="Arial" w:cs="Arial"/>
                <w:sz w:val="24"/>
                <w:szCs w:val="24"/>
              </w:rPr>
              <w:t>Tell</w:t>
            </w:r>
            <w:proofErr w:type="gramEnd"/>
            <w:r w:rsidRPr="00114698">
              <w:rPr>
                <w:rFonts w:ascii="Arial" w:hAnsi="Arial" w:cs="Arial"/>
                <w:sz w:val="24"/>
                <w:szCs w:val="24"/>
              </w:rPr>
              <w:t xml:space="preserve"> students to annotate each new vocabulary term</w:t>
            </w:r>
            <w:r w:rsidR="00114698">
              <w:rPr>
                <w:rFonts w:ascii="Arial" w:hAnsi="Arial" w:cs="Arial"/>
                <w:sz w:val="24"/>
                <w:szCs w:val="24"/>
              </w:rPr>
              <w:t>.</w:t>
            </w:r>
          </w:p>
        </w:tc>
        <w:tc>
          <w:tcPr>
            <w:tcW w:w="5238" w:type="dxa"/>
            <w:gridSpan w:val="2"/>
          </w:tcPr>
          <w:p w:rsidR="005632D4" w:rsidRPr="005632D4" w:rsidRDefault="006E3B6A" w:rsidP="005632D4">
            <w:pPr>
              <w:spacing w:after="0" w:line="240" w:lineRule="auto"/>
              <w:rPr>
                <w:rFonts w:ascii="Arial" w:hAnsi="Arial" w:cs="Arial"/>
                <w:b/>
                <w:sz w:val="24"/>
                <w:szCs w:val="24"/>
              </w:rPr>
            </w:pPr>
            <w:r>
              <w:rPr>
                <w:rFonts w:ascii="Arial" w:hAnsi="Arial" w:cs="Arial"/>
                <w:b/>
                <w:sz w:val="24"/>
                <w:szCs w:val="24"/>
              </w:rPr>
              <w:t xml:space="preserve">1. </w:t>
            </w:r>
            <w:r w:rsidR="005632D4" w:rsidRPr="005632D4">
              <w:rPr>
                <w:rFonts w:ascii="Arial" w:hAnsi="Arial" w:cs="Arial"/>
                <w:b/>
                <w:sz w:val="24"/>
                <w:szCs w:val="24"/>
              </w:rPr>
              <w:t>Students will:</w:t>
            </w:r>
          </w:p>
          <w:p w:rsidR="005632D4" w:rsidRPr="005632D4" w:rsidRDefault="005632D4" w:rsidP="005632D4">
            <w:pPr>
              <w:spacing w:after="0" w:line="240" w:lineRule="auto"/>
              <w:rPr>
                <w:rFonts w:ascii="Arial" w:hAnsi="Arial" w:cs="Arial"/>
                <w:sz w:val="24"/>
                <w:szCs w:val="24"/>
              </w:rPr>
            </w:pPr>
            <w:r w:rsidRPr="005632D4">
              <w:rPr>
                <w:rFonts w:ascii="Arial" w:hAnsi="Arial" w:cs="Arial"/>
                <w:sz w:val="24"/>
                <w:szCs w:val="24"/>
              </w:rPr>
              <w:t xml:space="preserve">Write on a paper </w:t>
            </w:r>
            <w:proofErr w:type="gramStart"/>
            <w:r w:rsidRPr="005632D4">
              <w:rPr>
                <w:rFonts w:ascii="Arial" w:hAnsi="Arial" w:cs="Arial"/>
                <w:sz w:val="24"/>
                <w:szCs w:val="24"/>
              </w:rPr>
              <w:t>their own</w:t>
            </w:r>
            <w:proofErr w:type="gramEnd"/>
            <w:r w:rsidRPr="005632D4">
              <w:rPr>
                <w:rFonts w:ascii="Arial" w:hAnsi="Arial" w:cs="Arial"/>
                <w:sz w:val="24"/>
                <w:szCs w:val="24"/>
              </w:rPr>
              <w:t xml:space="preserve"> definitions, the site definition, and one picture with color for each term. </w:t>
            </w:r>
          </w:p>
          <w:p w:rsidR="00034108" w:rsidRPr="005632D4" w:rsidRDefault="005632D4" w:rsidP="00034108">
            <w:pPr>
              <w:spacing w:after="0" w:line="240" w:lineRule="auto"/>
              <w:rPr>
                <w:rFonts w:ascii="Verdana" w:hAnsi="Verdana"/>
              </w:rPr>
            </w:pPr>
            <w:r w:rsidRPr="005632D4">
              <w:rPr>
                <w:rFonts w:ascii="Arial" w:hAnsi="Arial" w:cs="Arial"/>
                <w:sz w:val="24"/>
                <w:szCs w:val="24"/>
              </w:rPr>
              <w:t>Write one summary for all the terms</w:t>
            </w:r>
            <w:r w:rsidRPr="005632D4">
              <w:rPr>
                <w:rFonts w:ascii="Verdana" w:hAnsi="Verdana"/>
              </w:rPr>
              <w:t xml:space="preserve">.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382AA3" w:rsidP="00034108">
            <w:pPr>
              <w:spacing w:after="0" w:line="240" w:lineRule="auto"/>
              <w:rPr>
                <w:rFonts w:ascii="Verdana" w:eastAsia="Times New Roman" w:hAnsi="Verdana" w:cs="Times New Roman"/>
              </w:rPr>
            </w:pPr>
            <w:r>
              <w:rPr>
                <w:rFonts w:ascii="Verdana" w:hAnsi="Verdana"/>
                <w:b/>
              </w:rPr>
              <w:t>Demonstrate effective time management skills</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382AA3" w:rsidP="00034108">
            <w:pPr>
              <w:spacing w:after="0" w:line="240" w:lineRule="auto"/>
              <w:rPr>
                <w:rFonts w:ascii="Verdana" w:eastAsia="Times New Roman" w:hAnsi="Verdana" w:cs="Times New Roman"/>
              </w:rPr>
            </w:pPr>
            <w:proofErr w:type="gramStart"/>
            <w:r>
              <w:rPr>
                <w:rFonts w:ascii="Verdana" w:hAnsi="Verdana"/>
              </w:rPr>
              <w:t>2.</w:t>
            </w:r>
            <w:r>
              <w:rPr>
                <w:rFonts w:ascii="Verdana" w:hAnsi="Verdana"/>
              </w:rPr>
              <w:t>Tell</w:t>
            </w:r>
            <w:proofErr w:type="gramEnd"/>
            <w:r>
              <w:rPr>
                <w:rFonts w:ascii="Verdana" w:hAnsi="Verdana"/>
              </w:rPr>
              <w:t xml:space="preserve"> students that good time management skills are important within the design careers and missing established deadlines could mean the difference in the amount of pay they can/will earn.  Ask a few students to identify specific careers where time management is vital Pass</w:t>
            </w:r>
            <w:r>
              <w:rPr>
                <w:rFonts w:ascii="Verdana" w:hAnsi="Verdana"/>
                <w:b/>
                <w:i/>
              </w:rPr>
              <w:t xml:space="preserve"> or Play.</w:t>
            </w:r>
          </w:p>
        </w:tc>
        <w:tc>
          <w:tcPr>
            <w:tcW w:w="5238" w:type="dxa"/>
            <w:gridSpan w:val="2"/>
          </w:tcPr>
          <w:p w:rsidR="00034108" w:rsidRPr="00034108" w:rsidRDefault="00382AA3" w:rsidP="00034108">
            <w:pPr>
              <w:spacing w:after="0" w:line="240" w:lineRule="auto"/>
              <w:rPr>
                <w:rFonts w:ascii="Verdana" w:eastAsia="Times New Roman" w:hAnsi="Verdana" w:cs="Times New Roman"/>
              </w:rPr>
            </w:pPr>
            <w:r>
              <w:rPr>
                <w:rFonts w:ascii="Verdana" w:eastAsia="Times New Roman" w:hAnsi="Verdana" w:cs="Times New Roman"/>
              </w:rPr>
              <w:t>2.</w:t>
            </w:r>
            <w:r w:rsidR="007F4C21">
              <w:rPr>
                <w:rFonts w:ascii="Verdana" w:hAnsi="Verdana"/>
              </w:rPr>
              <w:t xml:space="preserve"> </w:t>
            </w:r>
            <w:r w:rsidR="007F4C21">
              <w:rPr>
                <w:rFonts w:ascii="Verdana" w:hAnsi="Verdana"/>
              </w:rPr>
              <w:t xml:space="preserve">Students respond accordingly </w:t>
            </w:r>
            <w:r w:rsidR="007F4C21">
              <w:rPr>
                <w:rFonts w:ascii="Verdana" w:hAnsi="Verdana"/>
                <w:b/>
                <w:i/>
              </w:rPr>
              <w:t>Pass or Play.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7F4C21" w:rsidP="00034108">
            <w:pPr>
              <w:spacing w:after="0" w:line="240" w:lineRule="auto"/>
              <w:rPr>
                <w:rFonts w:ascii="Verdana" w:eastAsia="Times New Roman" w:hAnsi="Verdana" w:cs="Times New Roman"/>
              </w:rPr>
            </w:pPr>
            <w:proofErr w:type="gramStart"/>
            <w:r>
              <w:rPr>
                <w:rFonts w:ascii="Verdana" w:hAnsi="Verdana"/>
              </w:rPr>
              <w:t>3.</w:t>
            </w:r>
            <w:r>
              <w:rPr>
                <w:rFonts w:ascii="Verdana" w:hAnsi="Verdana"/>
              </w:rPr>
              <w:t>Distribute</w:t>
            </w:r>
            <w:proofErr w:type="gramEnd"/>
            <w:r>
              <w:rPr>
                <w:rFonts w:ascii="Verdana" w:hAnsi="Verdana"/>
              </w:rPr>
              <w:t xml:space="preserve"> the 1-minute egg paper </w:t>
            </w:r>
            <w:r>
              <w:rPr>
                <w:rFonts w:ascii="Verdana" w:hAnsi="Verdana"/>
                <w:b/>
                <w:i/>
              </w:rPr>
              <w:t>(FDM-Sew-Handout4b.doc)</w:t>
            </w:r>
            <w:r>
              <w:rPr>
                <w:rFonts w:ascii="Verdana" w:hAnsi="Verdana"/>
              </w:rPr>
              <w:t xml:space="preserve"> and tell students that this will be a timed writing activity. Use a timer (or watch’s second hand) to monitor the time of this activity </w:t>
            </w:r>
            <w:r>
              <w:rPr>
                <w:rFonts w:ascii="Verdana" w:hAnsi="Verdana"/>
                <w:b/>
                <w:i/>
              </w:rPr>
              <w:t>Minute paper or Quick Write.</w:t>
            </w:r>
          </w:p>
        </w:tc>
        <w:tc>
          <w:tcPr>
            <w:tcW w:w="5238" w:type="dxa"/>
            <w:gridSpan w:val="2"/>
          </w:tcPr>
          <w:p w:rsidR="00034108" w:rsidRPr="00034108" w:rsidRDefault="00144AB7" w:rsidP="00034108">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 xml:space="preserve">Students respond accordingly </w:t>
            </w:r>
            <w:r>
              <w:rPr>
                <w:rFonts w:ascii="Verdana" w:hAnsi="Verdana"/>
                <w:b/>
                <w:i/>
              </w:rPr>
              <w:t>Minute paper or Quick Write (FDM-Sew-Handout4b.doc).</w:t>
            </w:r>
          </w:p>
        </w:tc>
      </w:tr>
      <w:tr w:rsidR="00034108" w:rsidRPr="00034108" w:rsidTr="00C61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2447"/>
        </w:trPr>
        <w:tc>
          <w:tcPr>
            <w:tcW w:w="5508" w:type="dxa"/>
            <w:gridSpan w:val="3"/>
          </w:tcPr>
          <w:p w:rsidR="00034108" w:rsidRPr="00034108" w:rsidRDefault="00144AB7" w:rsidP="00034108">
            <w:pPr>
              <w:spacing w:after="0" w:line="240" w:lineRule="auto"/>
              <w:rPr>
                <w:rFonts w:ascii="Verdana" w:eastAsia="Times New Roman" w:hAnsi="Verdana" w:cs="Times New Roman"/>
              </w:rPr>
            </w:pPr>
            <w:r>
              <w:rPr>
                <w:rFonts w:ascii="Verdana" w:hAnsi="Verdana"/>
              </w:rPr>
              <w:t xml:space="preserve">4. </w:t>
            </w:r>
            <w:r>
              <w:rPr>
                <w:rFonts w:ascii="Verdana" w:hAnsi="Verdana"/>
              </w:rPr>
              <w:t xml:space="preserve">Tell students that knowing how much time they had for each part of the activity governed how they responded to the prompt. Tell them that good time management skills will be important throughout the remainder of this unit of study and program. Have them turn in their 1-minute Egg papers and check for understanding by asking for </w:t>
            </w:r>
            <w:r>
              <w:rPr>
                <w:rFonts w:ascii="Verdana" w:hAnsi="Verdana"/>
                <w:b/>
                <w:i/>
              </w:rPr>
              <w:t>Thumbs Up / Thumb</w:t>
            </w:r>
            <w:bookmarkStart w:id="9" w:name="_GoBack"/>
            <w:bookmarkEnd w:id="9"/>
            <w:r>
              <w:rPr>
                <w:rFonts w:ascii="Verdana" w:hAnsi="Verdana"/>
                <w:b/>
                <w:i/>
              </w:rPr>
              <w:t>s Down.</w:t>
            </w:r>
          </w:p>
        </w:tc>
        <w:tc>
          <w:tcPr>
            <w:tcW w:w="5238" w:type="dxa"/>
            <w:gridSpan w:val="2"/>
          </w:tcPr>
          <w:p w:rsidR="00034108" w:rsidRPr="00034108" w:rsidRDefault="00C618D5" w:rsidP="00034108">
            <w:pPr>
              <w:spacing w:after="0" w:line="240" w:lineRule="auto"/>
              <w:rPr>
                <w:rFonts w:ascii="Verdana" w:eastAsia="Times New Roman" w:hAnsi="Verdana" w:cs="Times New Roman"/>
              </w:rPr>
            </w:pPr>
            <w:r>
              <w:rPr>
                <w:rFonts w:ascii="Verdana" w:hAnsi="Verdana"/>
              </w:rPr>
              <w:t xml:space="preserve">4. </w:t>
            </w:r>
            <w:r w:rsidR="00144AB7">
              <w:rPr>
                <w:rFonts w:ascii="Verdana" w:hAnsi="Verdana"/>
              </w:rPr>
              <w:t xml:space="preserve">Students respond accordingly via </w:t>
            </w:r>
            <w:r w:rsidR="00144AB7">
              <w:rPr>
                <w:rFonts w:ascii="Verdana" w:hAnsi="Verdana"/>
                <w:b/>
                <w:i/>
              </w:rPr>
              <w:t>Thumbs Up / Thumbs Down.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34108" w:rsidP="00034108">
            <w:pPr>
              <w:spacing w:after="0" w:line="240" w:lineRule="auto"/>
              <w:rPr>
                <w:rFonts w:ascii="Verdana" w:eastAsia="Times New Roman" w:hAnsi="Verdana" w:cs="Times New Roman"/>
              </w:rPr>
            </w:pP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34108" w:rsidP="00034108">
            <w:pPr>
              <w:spacing w:after="0" w:line="240" w:lineRule="auto"/>
              <w:rPr>
                <w:rFonts w:ascii="Verdana" w:eastAsia="Times New Roman" w:hAnsi="Verdana" w:cs="Times New Roman"/>
              </w:rPr>
            </w:pPr>
            <w:r>
              <w:rPr>
                <w:rFonts w:ascii="Calibri" w:eastAsia="Times New Roman" w:hAnsi="Calibri" w:cs="Times New Roman"/>
                <w:noProof/>
              </w:rPr>
              <w:lastRenderedPageBreak/>
              <w:drawing>
                <wp:anchor distT="0" distB="0" distL="114300" distR="114300" simplePos="0" relativeHeight="251661312" behindDoc="1" locked="0" layoutInCell="1" allowOverlap="1" wp14:anchorId="3321254B" wp14:editId="19A07189">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CLOSURE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rPr>
            </w:pPr>
          </w:p>
          <w:p w:rsidR="006C7906" w:rsidRDefault="006C7906" w:rsidP="00034108">
            <w:pPr>
              <w:spacing w:after="0" w:line="240" w:lineRule="auto"/>
              <w:rPr>
                <w:rFonts w:ascii="Verdana" w:hAnsi="Verdana"/>
              </w:rPr>
            </w:pPr>
          </w:p>
          <w:p w:rsidR="006C7906" w:rsidRDefault="006C7906" w:rsidP="00034108">
            <w:pPr>
              <w:spacing w:after="0" w:line="240" w:lineRule="auto"/>
              <w:rPr>
                <w:rFonts w:ascii="Verdana" w:hAnsi="Verdana"/>
              </w:rPr>
            </w:pPr>
          </w:p>
          <w:p w:rsidR="00034108" w:rsidRPr="00034108" w:rsidRDefault="006C7906" w:rsidP="00034108">
            <w:pPr>
              <w:spacing w:after="0" w:line="240" w:lineRule="auto"/>
              <w:rPr>
                <w:rFonts w:ascii="Verdana" w:eastAsia="Times New Roman" w:hAnsi="Verdana" w:cs="Times New Roman"/>
              </w:rPr>
            </w:pPr>
            <w:r>
              <w:rPr>
                <w:rFonts w:ascii="Verdana" w:hAnsi="Verdana"/>
              </w:rPr>
              <w:t xml:space="preserve">Before leaving the classroom today, please write your name on a Post-It note.  Describe what you learned today about time management and about laying out pattern pieces.  </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9C7691" w:rsidP="00034108">
            <w:pPr>
              <w:spacing w:after="0" w:line="240" w:lineRule="auto"/>
              <w:rPr>
                <w:rFonts w:ascii="Verdana" w:eastAsia="Times New Roman" w:hAnsi="Verdana" w:cs="Times New Roman"/>
              </w:rPr>
            </w:pPr>
            <w:r>
              <w:rPr>
                <w:rFonts w:ascii="Verdana" w:eastAsia="Times New Roman" w:hAnsi="Verdana" w:cs="Times New Roman"/>
              </w:rPr>
              <w:t xml:space="preserve">Pair Share, Thumbs up and Thumbs Down. </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SAMPLE END OF UNIT ASSESSMENT QUESTIONS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9C7691" w:rsidRDefault="009C7691" w:rsidP="009C7691">
            <w:pPr>
              <w:spacing w:after="0" w:line="240" w:lineRule="auto"/>
              <w:rPr>
                <w:rFonts w:ascii="Verdana" w:hAnsi="Verdana"/>
              </w:rPr>
            </w:pPr>
          </w:p>
          <w:p w:rsidR="009C7691" w:rsidRDefault="009C7691" w:rsidP="009C7691">
            <w:pPr>
              <w:numPr>
                <w:ilvl w:val="0"/>
                <w:numId w:val="5"/>
              </w:numPr>
              <w:spacing w:after="0" w:line="240" w:lineRule="auto"/>
              <w:rPr>
                <w:rFonts w:ascii="Verdana" w:hAnsi="Verdana"/>
              </w:rPr>
            </w:pPr>
            <w:r>
              <w:rPr>
                <w:rFonts w:ascii="Verdana" w:hAnsi="Verdana"/>
              </w:rPr>
              <w:t>Which of the following is correct for laying and cutting pattern pieces onto fabric?</w:t>
            </w:r>
          </w:p>
          <w:p w:rsidR="009C7691" w:rsidRDefault="009C7691" w:rsidP="009C7691">
            <w:pPr>
              <w:numPr>
                <w:ilvl w:val="1"/>
                <w:numId w:val="5"/>
              </w:numPr>
              <w:spacing w:after="0" w:line="240" w:lineRule="auto"/>
              <w:rPr>
                <w:rFonts w:ascii="Verdana" w:hAnsi="Verdana"/>
              </w:rPr>
            </w:pPr>
            <w:r>
              <w:rPr>
                <w:rFonts w:ascii="Verdana" w:hAnsi="Verdana"/>
              </w:rPr>
              <w:t>Always using the layout for 45” fabric will yield the best results regardless of your fabric width</w:t>
            </w:r>
          </w:p>
          <w:p w:rsidR="009C7691" w:rsidRDefault="009C7691" w:rsidP="009C7691">
            <w:pPr>
              <w:numPr>
                <w:ilvl w:val="1"/>
                <w:numId w:val="5"/>
              </w:numPr>
              <w:spacing w:after="0" w:line="240" w:lineRule="auto"/>
              <w:rPr>
                <w:rFonts w:ascii="Verdana" w:hAnsi="Verdana"/>
                <w:highlight w:val="yellow"/>
              </w:rPr>
            </w:pPr>
            <w:r>
              <w:rPr>
                <w:rFonts w:ascii="Verdana" w:hAnsi="Verdana"/>
                <w:highlight w:val="yellow"/>
              </w:rPr>
              <w:t>Use a tracing wheel to transfer all darts from the pattern pieces before you unpin the fabric</w:t>
            </w:r>
          </w:p>
          <w:p w:rsidR="009C7691" w:rsidRDefault="009C7691" w:rsidP="009C7691">
            <w:pPr>
              <w:numPr>
                <w:ilvl w:val="1"/>
                <w:numId w:val="5"/>
              </w:numPr>
              <w:spacing w:after="0" w:line="240" w:lineRule="auto"/>
              <w:rPr>
                <w:rFonts w:ascii="Verdana" w:hAnsi="Verdana"/>
              </w:rPr>
            </w:pPr>
            <w:r>
              <w:rPr>
                <w:rFonts w:ascii="Verdana" w:hAnsi="Verdana"/>
              </w:rPr>
              <w:t>Use a ruler to make sure the pattern piece’s adjustment line is parallel to the fold of the fabric before pinning it down</w:t>
            </w:r>
          </w:p>
          <w:p w:rsidR="009C7691" w:rsidRDefault="009C7691" w:rsidP="009C7691">
            <w:pPr>
              <w:numPr>
                <w:ilvl w:val="1"/>
                <w:numId w:val="5"/>
              </w:numPr>
              <w:spacing w:after="0" w:line="240" w:lineRule="auto"/>
              <w:rPr>
                <w:rFonts w:ascii="Verdana" w:hAnsi="Verdana"/>
              </w:rPr>
            </w:pPr>
            <w:r>
              <w:rPr>
                <w:rFonts w:ascii="Verdana" w:hAnsi="Verdana"/>
              </w:rPr>
              <w:t>Use fabric shears to cut out the edges of the pattern pieces before laying them onto the fabric</w:t>
            </w:r>
          </w:p>
          <w:p w:rsidR="009C7691" w:rsidRDefault="009C7691" w:rsidP="009C7691">
            <w:pPr>
              <w:spacing w:after="0" w:line="240" w:lineRule="auto"/>
              <w:rPr>
                <w:rFonts w:ascii="Verdana" w:hAnsi="Verdana"/>
              </w:rPr>
            </w:pPr>
          </w:p>
          <w:p w:rsidR="009C7691" w:rsidRDefault="009C7691" w:rsidP="009C7691">
            <w:pPr>
              <w:numPr>
                <w:ilvl w:val="0"/>
                <w:numId w:val="5"/>
              </w:numPr>
              <w:spacing w:after="0" w:line="240" w:lineRule="auto"/>
              <w:rPr>
                <w:rFonts w:ascii="Verdana" w:hAnsi="Verdana"/>
              </w:rPr>
            </w:pPr>
            <w:r>
              <w:rPr>
                <w:rFonts w:ascii="Verdana" w:hAnsi="Verdana"/>
              </w:rPr>
              <w:t>Time management skills are important to which of the following fashion careers?</w:t>
            </w:r>
          </w:p>
          <w:p w:rsidR="009C7691" w:rsidRDefault="009C7691" w:rsidP="009C7691">
            <w:pPr>
              <w:numPr>
                <w:ilvl w:val="1"/>
                <w:numId w:val="5"/>
              </w:numPr>
              <w:spacing w:after="0" w:line="240" w:lineRule="auto"/>
              <w:rPr>
                <w:rFonts w:ascii="Verdana" w:hAnsi="Verdana"/>
              </w:rPr>
            </w:pPr>
            <w:r>
              <w:rPr>
                <w:rFonts w:ascii="Verdana" w:hAnsi="Verdana"/>
              </w:rPr>
              <w:t>Fashion sketcher</w:t>
            </w:r>
          </w:p>
          <w:p w:rsidR="009C7691" w:rsidRDefault="009C7691" w:rsidP="009C7691">
            <w:pPr>
              <w:numPr>
                <w:ilvl w:val="1"/>
                <w:numId w:val="5"/>
              </w:numPr>
              <w:spacing w:after="0" w:line="240" w:lineRule="auto"/>
              <w:rPr>
                <w:rFonts w:ascii="Verdana" w:hAnsi="Verdana"/>
              </w:rPr>
            </w:pPr>
            <w:r>
              <w:rPr>
                <w:rFonts w:ascii="Verdana" w:hAnsi="Verdana"/>
              </w:rPr>
              <w:t>Buyer for a retail store</w:t>
            </w:r>
          </w:p>
          <w:p w:rsidR="009C7691" w:rsidRDefault="009C7691" w:rsidP="009C7691">
            <w:pPr>
              <w:numPr>
                <w:ilvl w:val="1"/>
                <w:numId w:val="5"/>
              </w:numPr>
              <w:spacing w:after="0" w:line="240" w:lineRule="auto"/>
              <w:rPr>
                <w:rFonts w:ascii="Verdana" w:hAnsi="Verdana"/>
              </w:rPr>
            </w:pPr>
            <w:r>
              <w:rPr>
                <w:rFonts w:ascii="Verdana" w:hAnsi="Verdana"/>
              </w:rPr>
              <w:t>Fashion show coordinator</w:t>
            </w:r>
          </w:p>
          <w:p w:rsidR="009C7691" w:rsidRDefault="009C7691" w:rsidP="009C7691">
            <w:pPr>
              <w:numPr>
                <w:ilvl w:val="1"/>
                <w:numId w:val="5"/>
              </w:numPr>
              <w:spacing w:after="0" w:line="240" w:lineRule="auto"/>
              <w:rPr>
                <w:rFonts w:ascii="Verdana" w:hAnsi="Verdana"/>
                <w:highlight w:val="yellow"/>
              </w:rPr>
            </w:pPr>
            <w:r>
              <w:rPr>
                <w:rFonts w:ascii="Verdana" w:hAnsi="Verdana"/>
                <w:highlight w:val="yellow"/>
              </w:rPr>
              <w:t>All of the career choices are correct</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9C7691" w:rsidRDefault="009C7691" w:rsidP="009C7691">
            <w:pPr>
              <w:pStyle w:val="Bibliography"/>
              <w:ind w:left="720" w:hanging="720"/>
              <w:rPr>
                <w:rFonts w:ascii="Verdana" w:hAnsi="Verdana"/>
                <w:noProof/>
                <w:sz w:val="20"/>
                <w:szCs w:val="20"/>
              </w:rPr>
            </w:pPr>
            <w:r>
              <w:rPr>
                <w:rFonts w:ascii="Verdana" w:hAnsi="Verdana"/>
              </w:rPr>
              <w:t xml:space="preserve">Dale Rae Designs. (2000). </w:t>
            </w:r>
            <w:r>
              <w:rPr>
                <w:rFonts w:ascii="Verdana" w:hAnsi="Verdana"/>
                <w:i/>
                <w:iCs/>
              </w:rPr>
              <w:t>Dale Rae Designs</w:t>
            </w:r>
            <w:r>
              <w:rPr>
                <w:rFonts w:ascii="Verdana" w:hAnsi="Verdana"/>
              </w:rPr>
              <w:t xml:space="preserve">. Retrieved June 29, 2010, from </w:t>
            </w:r>
            <w:hyperlink r:id="rId9" w:history="1">
              <w:r>
                <w:rPr>
                  <w:rStyle w:val="Hyperlink"/>
                  <w:rFonts w:ascii="Verdana" w:hAnsi="Verdana"/>
                </w:rPr>
                <w:t>http://www.dalerae.com/fitting/markhipline.jpg</w:t>
              </w:r>
            </w:hyperlink>
            <w:r>
              <w:rPr>
                <w:rFonts w:ascii="Verdana" w:hAnsi="Verdana"/>
              </w:rPr>
              <w:t>.</w:t>
            </w:r>
          </w:p>
          <w:p w:rsidR="009C7691" w:rsidRDefault="009C7691" w:rsidP="009C7691">
            <w:pPr>
              <w:spacing w:after="0" w:line="240" w:lineRule="auto"/>
              <w:rPr>
                <w:rFonts w:ascii="Verdana" w:hAnsi="Verdana"/>
                <w:i/>
                <w:iCs/>
              </w:rPr>
            </w:pPr>
            <w:r>
              <w:rPr>
                <w:rFonts w:ascii="Verdana" w:hAnsi="Verdana"/>
              </w:rPr>
              <w:t xml:space="preserve">Under, D. (2009, December 18). </w:t>
            </w:r>
            <w:r>
              <w:rPr>
                <w:rFonts w:ascii="Verdana" w:hAnsi="Verdana"/>
                <w:i/>
                <w:iCs/>
              </w:rPr>
              <w:t>A New Year-A</w:t>
            </w:r>
          </w:p>
          <w:p w:rsidR="009C7691" w:rsidRDefault="009C7691" w:rsidP="009C7691">
            <w:pPr>
              <w:spacing w:after="0" w:line="240" w:lineRule="auto"/>
              <w:ind w:left="720"/>
              <w:rPr>
                <w:rFonts w:ascii="Verdana" w:hAnsi="Verdana"/>
              </w:rPr>
            </w:pPr>
            <w:r>
              <w:rPr>
                <w:rFonts w:ascii="Verdana" w:hAnsi="Verdana"/>
                <w:i/>
                <w:iCs/>
              </w:rPr>
              <w:t>New Design Blog</w:t>
            </w:r>
            <w:r>
              <w:rPr>
                <w:rFonts w:ascii="Verdana" w:hAnsi="Verdana"/>
              </w:rPr>
              <w:t xml:space="preserve">. Retrieved June 29, 2010, from </w:t>
            </w:r>
            <w:hyperlink r:id="rId10" w:history="1">
              <w:r>
                <w:rPr>
                  <w:rStyle w:val="Hyperlink"/>
                  <w:rFonts w:ascii="Verdana" w:hAnsi="Verdana"/>
                </w:rPr>
                <w:t>http://wkdesigner.files.wordpress.com/2009/07/lay-1.jpg</w:t>
              </w:r>
            </w:hyperlink>
          </w:p>
          <w:p w:rsidR="009C7691" w:rsidRDefault="009C7691" w:rsidP="009C7691">
            <w:pPr>
              <w:spacing w:after="0" w:line="240" w:lineRule="auto"/>
              <w:ind w:left="720"/>
              <w:rPr>
                <w:rFonts w:ascii="Verdana" w:hAnsi="Verdana"/>
                <w:i/>
                <w:iCs/>
              </w:rPr>
            </w:pPr>
          </w:p>
          <w:p w:rsidR="009C7691" w:rsidRDefault="009C7691" w:rsidP="009C7691">
            <w:pPr>
              <w:spacing w:after="0" w:line="240" w:lineRule="auto"/>
              <w:rPr>
                <w:rFonts w:ascii="Verdana" w:hAnsi="Verdana"/>
                <w:i/>
                <w:iCs/>
              </w:rPr>
            </w:pPr>
            <w:proofErr w:type="spellStart"/>
            <w:r>
              <w:rPr>
                <w:rFonts w:ascii="Verdana" w:hAnsi="Verdana"/>
              </w:rPr>
              <w:t>Peppler</w:t>
            </w:r>
            <w:proofErr w:type="spellEnd"/>
            <w:r>
              <w:rPr>
                <w:rFonts w:ascii="Verdana" w:hAnsi="Verdana"/>
              </w:rPr>
              <w:t>, J. (</w:t>
            </w:r>
            <w:proofErr w:type="spellStart"/>
            <w:r>
              <w:rPr>
                <w:rFonts w:ascii="Verdana" w:hAnsi="Verdana"/>
              </w:rPr>
              <w:t>n.d.</w:t>
            </w:r>
            <w:proofErr w:type="spellEnd"/>
            <w:r>
              <w:rPr>
                <w:rFonts w:ascii="Verdana" w:hAnsi="Verdana"/>
              </w:rPr>
              <w:t xml:space="preserve">). </w:t>
            </w:r>
            <w:proofErr w:type="spellStart"/>
            <w:r>
              <w:rPr>
                <w:rFonts w:ascii="Verdana" w:hAnsi="Verdana"/>
                <w:i/>
                <w:iCs/>
              </w:rPr>
              <w:t>Mappamundi</w:t>
            </w:r>
            <w:proofErr w:type="spellEnd"/>
            <w:r>
              <w:rPr>
                <w:rFonts w:ascii="Verdana" w:hAnsi="Verdana"/>
                <w:i/>
                <w:iCs/>
              </w:rPr>
              <w:t xml:space="preserve"> Map of the</w:t>
            </w:r>
          </w:p>
          <w:p w:rsidR="009C7691" w:rsidRDefault="009C7691" w:rsidP="009C7691">
            <w:pPr>
              <w:spacing w:after="0" w:line="240" w:lineRule="auto"/>
              <w:ind w:left="720"/>
              <w:rPr>
                <w:rFonts w:ascii="Verdana" w:hAnsi="Verdana"/>
              </w:rPr>
            </w:pPr>
            <w:r>
              <w:rPr>
                <w:rFonts w:ascii="Verdana" w:hAnsi="Verdana"/>
                <w:i/>
                <w:iCs/>
              </w:rPr>
              <w:lastRenderedPageBreak/>
              <w:t>World</w:t>
            </w:r>
            <w:r>
              <w:rPr>
                <w:rFonts w:ascii="Verdana" w:hAnsi="Verdana"/>
              </w:rPr>
              <w:t xml:space="preserve">. Retrieved June 29, 2010, from </w:t>
            </w:r>
            <w:hyperlink r:id="rId11" w:history="1">
              <w:r>
                <w:rPr>
                  <w:rStyle w:val="Hyperlink"/>
                  <w:rFonts w:ascii="Verdana" w:hAnsi="Verdana"/>
                </w:rPr>
                <w:t>http://mappamundi.com/squid/sewing/layout.jpg</w:t>
              </w:r>
            </w:hyperlink>
          </w:p>
          <w:p w:rsidR="009C7691" w:rsidRDefault="009C7691" w:rsidP="009C7691">
            <w:pPr>
              <w:spacing w:after="0" w:line="240" w:lineRule="auto"/>
              <w:rPr>
                <w:rFonts w:ascii="Verdana" w:hAnsi="Verdana"/>
              </w:rPr>
            </w:pPr>
          </w:p>
          <w:p w:rsidR="00034108" w:rsidRPr="00034108" w:rsidRDefault="009C7691" w:rsidP="009C7691">
            <w:pPr>
              <w:spacing w:after="0" w:line="240" w:lineRule="auto"/>
              <w:rPr>
                <w:rFonts w:ascii="Verdana" w:eastAsia="Times New Roman" w:hAnsi="Verdana" w:cs="Times New Roman"/>
              </w:rPr>
            </w:pPr>
            <w:r>
              <w:rPr>
                <w:rFonts w:ascii="Verdana" w:hAnsi="Verdana"/>
              </w:rPr>
              <w:t xml:space="preserve">McClure, C. (2010). </w:t>
            </w:r>
            <w:r>
              <w:rPr>
                <w:rFonts w:ascii="Verdana" w:hAnsi="Verdana"/>
                <w:i/>
                <w:iCs/>
              </w:rPr>
              <w:t>Miniature Pattern Pieces.</w:t>
            </w:r>
            <w:r>
              <w:rPr>
                <w:rFonts w:ascii="Verdana" w:hAnsi="Verdana"/>
              </w:rPr>
              <w:t xml:space="preserve"> Tucson.</w:t>
            </w:r>
          </w:p>
          <w:p w:rsidR="00034108" w:rsidRPr="00034108" w:rsidRDefault="00034108" w:rsidP="00034108">
            <w:pPr>
              <w:spacing w:after="0" w:line="240" w:lineRule="auto"/>
              <w:rPr>
                <w:rFonts w:ascii="Verdana" w:eastAsia="Times New Roman" w:hAnsi="Verdana" w:cs="Times New Roman"/>
              </w:rPr>
            </w:pPr>
          </w:p>
        </w:tc>
        <w:tc>
          <w:tcPr>
            <w:tcW w:w="5238" w:type="dxa"/>
            <w:gridSpan w:val="2"/>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lastRenderedPageBreak/>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lastRenderedPageBreak/>
              <w:t>ATTACHMENTS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9C7691" w:rsidP="00034108">
            <w:pPr>
              <w:spacing w:after="0" w:line="240" w:lineRule="auto"/>
              <w:rPr>
                <w:rFonts w:ascii="Verdana" w:eastAsia="Times New Roman" w:hAnsi="Verdana" w:cs="Times New Roman"/>
                <w:b/>
              </w:rPr>
            </w:pPr>
            <w:r>
              <w:rPr>
                <w:rFonts w:ascii="Verdana" w:eastAsia="Times New Roman" w:hAnsi="Verdana" w:cs="Times New Roman"/>
                <w:b/>
              </w:rPr>
              <w:t xml:space="preserve">Handouts, and Paper </w:t>
            </w:r>
          </w:p>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2"/>
          </w:tcPr>
          <w:p w:rsidR="009C7691" w:rsidRDefault="009C7691" w:rsidP="009C7691">
            <w:pPr>
              <w:spacing w:after="0" w:line="240" w:lineRule="auto"/>
              <w:rPr>
                <w:rFonts w:ascii="Verdana" w:hAnsi="Verdana"/>
              </w:rPr>
            </w:pPr>
            <w:r>
              <w:rPr>
                <w:rFonts w:ascii="Verdana" w:hAnsi="Verdana"/>
              </w:rPr>
              <w:t>Visual projection system</w:t>
            </w:r>
          </w:p>
          <w:p w:rsidR="00034108" w:rsidRPr="00034108" w:rsidRDefault="009C7691" w:rsidP="009C7691">
            <w:pPr>
              <w:spacing w:after="0" w:line="240" w:lineRule="auto"/>
              <w:rPr>
                <w:rFonts w:ascii="Verdana" w:eastAsia="Times New Roman" w:hAnsi="Verdana" w:cs="Times New Roman"/>
              </w:rPr>
            </w:pPr>
            <w:r>
              <w:rPr>
                <w:rFonts w:ascii="Verdana" w:hAnsi="Verdana"/>
              </w:rPr>
              <w:t>White board (chalkboard)</w:t>
            </w: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FB0" w:rsidRDefault="00373FB0"/>
    <w:sectPr w:rsidR="00373FB0"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E14BE7"/>
    <w:multiLevelType w:val="hybridMultilevel"/>
    <w:tmpl w:val="4558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995D76"/>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9C1E14"/>
    <w:multiLevelType w:val="hybridMultilevel"/>
    <w:tmpl w:val="D1D6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34108"/>
    <w:rsid w:val="00114698"/>
    <w:rsid w:val="00144AB7"/>
    <w:rsid w:val="00373FB0"/>
    <w:rsid w:val="00382AA3"/>
    <w:rsid w:val="005632D4"/>
    <w:rsid w:val="005C2454"/>
    <w:rsid w:val="006C7906"/>
    <w:rsid w:val="006E3B6A"/>
    <w:rsid w:val="00701976"/>
    <w:rsid w:val="00722F61"/>
    <w:rsid w:val="00773C68"/>
    <w:rsid w:val="007F4C21"/>
    <w:rsid w:val="009C7691"/>
    <w:rsid w:val="00C618D5"/>
    <w:rsid w:val="00D164CD"/>
    <w:rsid w:val="00DB3E3A"/>
    <w:rsid w:val="00E23A45"/>
    <w:rsid w:val="00F6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AB7"/>
    <w:pPr>
      <w:ind w:left="720"/>
      <w:contextualSpacing/>
    </w:pPr>
  </w:style>
  <w:style w:type="character" w:styleId="Hyperlink">
    <w:name w:val="Hyperlink"/>
    <w:semiHidden/>
    <w:unhideWhenUsed/>
    <w:rsid w:val="009C7691"/>
    <w:rPr>
      <w:color w:val="0000FF"/>
      <w:u w:val="single"/>
    </w:rPr>
  </w:style>
  <w:style w:type="paragraph" w:styleId="Bibliography">
    <w:name w:val="Bibliography"/>
    <w:basedOn w:val="Normal"/>
    <w:next w:val="Normal"/>
    <w:uiPriority w:val="37"/>
    <w:semiHidden/>
    <w:unhideWhenUsed/>
    <w:rsid w:val="009C769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AB7"/>
    <w:pPr>
      <w:ind w:left="720"/>
      <w:contextualSpacing/>
    </w:pPr>
  </w:style>
  <w:style w:type="character" w:styleId="Hyperlink">
    <w:name w:val="Hyperlink"/>
    <w:semiHidden/>
    <w:unhideWhenUsed/>
    <w:rsid w:val="009C7691"/>
    <w:rPr>
      <w:color w:val="0000FF"/>
      <w:u w:val="single"/>
    </w:rPr>
  </w:style>
  <w:style w:type="paragraph" w:styleId="Bibliography">
    <w:name w:val="Bibliography"/>
    <w:basedOn w:val="Normal"/>
    <w:next w:val="Normal"/>
    <w:uiPriority w:val="37"/>
    <w:semiHidden/>
    <w:unhideWhenUsed/>
    <w:rsid w:val="009C769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337">
      <w:bodyDiv w:val="1"/>
      <w:marLeft w:val="0"/>
      <w:marRight w:val="0"/>
      <w:marTop w:val="0"/>
      <w:marBottom w:val="0"/>
      <w:divBdr>
        <w:top w:val="none" w:sz="0" w:space="0" w:color="auto"/>
        <w:left w:val="none" w:sz="0" w:space="0" w:color="auto"/>
        <w:bottom w:val="none" w:sz="0" w:space="0" w:color="auto"/>
        <w:right w:val="none" w:sz="0" w:space="0" w:color="auto"/>
      </w:divBdr>
    </w:div>
    <w:div w:id="441611220">
      <w:bodyDiv w:val="1"/>
      <w:marLeft w:val="0"/>
      <w:marRight w:val="0"/>
      <w:marTop w:val="0"/>
      <w:marBottom w:val="0"/>
      <w:divBdr>
        <w:top w:val="none" w:sz="0" w:space="0" w:color="auto"/>
        <w:left w:val="none" w:sz="0" w:space="0" w:color="auto"/>
        <w:bottom w:val="none" w:sz="0" w:space="0" w:color="auto"/>
        <w:right w:val="none" w:sz="0" w:space="0" w:color="auto"/>
      </w:divBdr>
    </w:div>
    <w:div w:id="979458944">
      <w:bodyDiv w:val="1"/>
      <w:marLeft w:val="0"/>
      <w:marRight w:val="0"/>
      <w:marTop w:val="0"/>
      <w:marBottom w:val="0"/>
      <w:divBdr>
        <w:top w:val="none" w:sz="0" w:space="0" w:color="auto"/>
        <w:left w:val="none" w:sz="0" w:space="0" w:color="auto"/>
        <w:bottom w:val="none" w:sz="0" w:space="0" w:color="auto"/>
        <w:right w:val="none" w:sz="0" w:space="0" w:color="auto"/>
      </w:divBdr>
    </w:div>
    <w:div w:id="1333336223">
      <w:bodyDiv w:val="1"/>
      <w:marLeft w:val="0"/>
      <w:marRight w:val="0"/>
      <w:marTop w:val="0"/>
      <w:marBottom w:val="0"/>
      <w:divBdr>
        <w:top w:val="none" w:sz="0" w:space="0" w:color="auto"/>
        <w:left w:val="none" w:sz="0" w:space="0" w:color="auto"/>
        <w:bottom w:val="none" w:sz="0" w:space="0" w:color="auto"/>
        <w:right w:val="none" w:sz="0" w:space="0" w:color="auto"/>
      </w:divBdr>
    </w:div>
    <w:div w:id="1408310988">
      <w:bodyDiv w:val="1"/>
      <w:marLeft w:val="0"/>
      <w:marRight w:val="0"/>
      <w:marTop w:val="0"/>
      <w:marBottom w:val="0"/>
      <w:divBdr>
        <w:top w:val="none" w:sz="0" w:space="0" w:color="auto"/>
        <w:left w:val="none" w:sz="0" w:space="0" w:color="auto"/>
        <w:bottom w:val="none" w:sz="0" w:space="0" w:color="auto"/>
        <w:right w:val="none" w:sz="0" w:space="0" w:color="auto"/>
      </w:divBdr>
    </w:div>
    <w:div w:id="19898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appamundi.com/squid/sewing/layout.jpg" TargetMode="External"/><Relationship Id="rId5" Type="http://schemas.openxmlformats.org/officeDocument/2006/relationships/webSettings" Target="webSettings.xml"/><Relationship Id="rId10" Type="http://schemas.openxmlformats.org/officeDocument/2006/relationships/hyperlink" Target="http://wkdesigner.files.wordpress.com/2009/07/lay-1.jpg" TargetMode="External"/><Relationship Id="rId4" Type="http://schemas.openxmlformats.org/officeDocument/2006/relationships/settings" Target="settings.xml"/><Relationship Id="rId9" Type="http://schemas.openxmlformats.org/officeDocument/2006/relationships/hyperlink" Target="http://www.dalerae.com/fitting/markhiplin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2014-11-24T05:26:00Z</dcterms:created>
  <dcterms:modified xsi:type="dcterms:W3CDTF">2014-11-24T05:26:00Z</dcterms:modified>
</cp:coreProperties>
</file>