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08" w:rsidRPr="00034108" w:rsidRDefault="00034108" w:rsidP="00034108">
      <w:pPr>
        <w:spacing w:after="0"/>
        <w:rPr>
          <w:rFonts w:ascii="Verdana" w:eastAsia="Times New Roman" w:hAnsi="Verdana" w:cs="Times New Roman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-86995</wp:posOffset>
            </wp:positionV>
            <wp:extent cx="487045" cy="658495"/>
            <wp:effectExtent l="0" t="0" r="825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717550" cy="71755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108">
        <w:rPr>
          <w:rFonts w:ascii="Verdana" w:eastAsia="Times New Roman" w:hAnsi="Verdana" w:cs="Times New Roman"/>
          <w:sz w:val="16"/>
          <w:szCs w:val="16"/>
        </w:rPr>
        <w:t xml:space="preserve">               </w:t>
      </w:r>
      <w:r w:rsidRPr="00034108">
        <w:rPr>
          <w:rFonts w:ascii="Verdana" w:eastAsia="Times New Roman" w:hAnsi="Verdana" w:cs="Times New Roman"/>
          <w:b/>
          <w:sz w:val="48"/>
          <w:szCs w:val="48"/>
        </w:rPr>
        <w:t xml:space="preserve">WEEKLY </w:t>
      </w:r>
      <w:r w:rsidRPr="00034108">
        <w:rPr>
          <w:rFonts w:ascii="Verdana" w:eastAsia="Times New Roman" w:hAnsi="Verdana" w:cs="Times New Roman"/>
          <w:b/>
          <w:color w:val="A6A6A6"/>
          <w:sz w:val="48"/>
          <w:szCs w:val="48"/>
        </w:rPr>
        <w:t>“</w:t>
      </w:r>
      <w:r w:rsidRPr="00034108">
        <w:rPr>
          <w:rFonts w:ascii="Verdana" w:eastAsia="Times New Roman" w:hAnsi="Verdana" w:cs="Times New Roman"/>
          <w:b/>
          <w:color w:val="410000"/>
          <w:sz w:val="72"/>
          <w:szCs w:val="72"/>
        </w:rPr>
        <w:t>WHY</w:t>
      </w:r>
      <w:r w:rsidRPr="00034108">
        <w:rPr>
          <w:rFonts w:ascii="Verdana" w:eastAsia="Times New Roman" w:hAnsi="Verdana" w:cs="Times New Roman"/>
          <w:b/>
          <w:color w:val="A6A6A6"/>
          <w:sz w:val="48"/>
          <w:szCs w:val="48"/>
        </w:rPr>
        <w:t>”</w:t>
      </w:r>
      <w:r w:rsidRPr="00034108">
        <w:rPr>
          <w:rFonts w:ascii="Verdana" w:eastAsia="Times New Roman" w:hAnsi="Verdana" w:cs="Times New Roman"/>
          <w:b/>
          <w:sz w:val="48"/>
          <w:szCs w:val="48"/>
        </w:rPr>
        <w:t xml:space="preserve">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2153"/>
        <w:gridCol w:w="3348"/>
        <w:gridCol w:w="7"/>
        <w:gridCol w:w="5231"/>
        <w:gridCol w:w="7"/>
      </w:tblGrid>
      <w:tr w:rsidR="00034108" w:rsidRPr="00034108" w:rsidTr="00B772B7">
        <w:trPr>
          <w:gridBefore w:val="1"/>
          <w:wBefore w:w="7" w:type="dxa"/>
        </w:trPr>
        <w:tc>
          <w:tcPr>
            <w:tcW w:w="5508" w:type="dxa"/>
            <w:gridSpan w:val="3"/>
          </w:tcPr>
          <w:p w:rsidR="00034108" w:rsidRPr="00034108" w:rsidRDefault="00034108" w:rsidP="007F18C0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Lesson Title:</w:t>
            </w:r>
            <w:r w:rsidR="007F18C0">
              <w:rPr>
                <w:rFonts w:ascii="Verdana" w:eastAsia="Times New Roman" w:hAnsi="Verdana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Reading A Pattern Envelope       Nov. 10, 2014 thru Nov. 14, 2014"/>
                  </w:textInput>
                </w:ffData>
              </w:fldChar>
            </w:r>
            <w:bookmarkStart w:id="0" w:name="Text1"/>
            <w:r w:rsidR="007F18C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7F18C0">
              <w:rPr>
                <w:rFonts w:ascii="Verdana" w:eastAsia="Times New Roman" w:hAnsi="Verdana" w:cs="Times New Roman"/>
              </w:rPr>
            </w:r>
            <w:r w:rsidR="007F18C0">
              <w:rPr>
                <w:rFonts w:ascii="Verdana" w:eastAsia="Times New Roman" w:hAnsi="Verdana" w:cs="Times New Roman"/>
              </w:rPr>
              <w:fldChar w:fldCharType="separate"/>
            </w:r>
            <w:r w:rsidR="007F18C0">
              <w:rPr>
                <w:rFonts w:ascii="Verdana" w:eastAsia="Times New Roman" w:hAnsi="Verdana" w:cs="Times New Roman"/>
                <w:noProof/>
              </w:rPr>
              <w:t>Reading A Pattern Envelope       Nov. 10, 2014 thru Nov. 14, 2014</w:t>
            </w:r>
            <w:r w:rsidR="007F18C0">
              <w:rPr>
                <w:rFonts w:ascii="Verdana" w:eastAsia="Times New Roman" w:hAnsi="Verdana" w:cs="Times New Roman"/>
              </w:rPr>
              <w:fldChar w:fldCharType="end"/>
            </w:r>
            <w:bookmarkEnd w:id="0"/>
          </w:p>
        </w:tc>
        <w:tc>
          <w:tcPr>
            <w:tcW w:w="5238" w:type="dxa"/>
            <w:gridSpan w:val="2"/>
          </w:tcPr>
          <w:p w:rsidR="00034108" w:rsidRPr="00034108" w:rsidRDefault="00034108" w:rsidP="00034108">
            <w:pPr>
              <w:spacing w:after="0"/>
              <w:rPr>
                <w:rFonts w:ascii="Verdana" w:eastAsia="Times New Roman" w:hAnsi="Verdana" w:cs="Times New Roman"/>
              </w:rPr>
            </w:pPr>
          </w:p>
          <w:p w:rsidR="00034108" w:rsidRPr="00034108" w:rsidRDefault="00034108" w:rsidP="007F18C0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 xml:space="preserve">Lesson </w:t>
            </w:r>
            <w:r w:rsidR="007F18C0">
              <w:rPr>
                <w:rFonts w:ascii="Verdana" w:eastAsia="Times New Roman" w:hAnsi="Verdana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14"/>
                  </w:textInput>
                </w:ffData>
              </w:fldChar>
            </w:r>
            <w:bookmarkStart w:id="1" w:name="Text2"/>
            <w:r w:rsidR="007F18C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7F18C0">
              <w:rPr>
                <w:rFonts w:ascii="Verdana" w:eastAsia="Times New Roman" w:hAnsi="Verdana" w:cs="Times New Roman"/>
              </w:rPr>
            </w:r>
            <w:r w:rsidR="007F18C0">
              <w:rPr>
                <w:rFonts w:ascii="Verdana" w:eastAsia="Times New Roman" w:hAnsi="Verdana" w:cs="Times New Roman"/>
              </w:rPr>
              <w:fldChar w:fldCharType="separate"/>
            </w:r>
            <w:r w:rsidR="007F18C0">
              <w:rPr>
                <w:rFonts w:ascii="Verdana" w:eastAsia="Times New Roman" w:hAnsi="Verdana" w:cs="Times New Roman"/>
                <w:noProof/>
              </w:rPr>
              <w:t>14</w:t>
            </w:r>
            <w:r w:rsidR="007F18C0">
              <w:rPr>
                <w:rFonts w:ascii="Verdana" w:eastAsia="Times New Roman" w:hAnsi="Verdana" w:cs="Times New Roman"/>
              </w:rPr>
              <w:fldChar w:fldCharType="end"/>
            </w:r>
            <w:bookmarkEnd w:id="1"/>
            <w:r w:rsidRPr="00034108">
              <w:rPr>
                <w:rFonts w:ascii="Verdana" w:eastAsia="Times New Roman" w:hAnsi="Verdana" w:cs="Times New Roman"/>
              </w:rPr>
              <w:t xml:space="preserve">of </w:t>
            </w:r>
            <w:r w:rsidR="007F18C0">
              <w:rPr>
                <w:rFonts w:ascii="Verdana" w:eastAsia="Times New Roman" w:hAnsi="Verdana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5"/>
                  </w:textInput>
                </w:ffData>
              </w:fldChar>
            </w:r>
            <w:bookmarkStart w:id="2" w:name="Text3"/>
            <w:r w:rsidR="007F18C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7F18C0">
              <w:rPr>
                <w:rFonts w:ascii="Verdana" w:eastAsia="Times New Roman" w:hAnsi="Verdana" w:cs="Times New Roman"/>
              </w:rPr>
            </w:r>
            <w:r w:rsidR="007F18C0">
              <w:rPr>
                <w:rFonts w:ascii="Verdana" w:eastAsia="Times New Roman" w:hAnsi="Verdana" w:cs="Times New Roman"/>
              </w:rPr>
              <w:fldChar w:fldCharType="separate"/>
            </w:r>
            <w:r w:rsidR="007F18C0">
              <w:rPr>
                <w:rFonts w:ascii="Verdana" w:eastAsia="Times New Roman" w:hAnsi="Verdana" w:cs="Times New Roman"/>
                <w:noProof/>
              </w:rPr>
              <w:t>25</w:t>
            </w:r>
            <w:r w:rsidR="007F18C0">
              <w:rPr>
                <w:rFonts w:ascii="Verdana" w:eastAsia="Times New Roman" w:hAnsi="Verdana" w:cs="Times New Roman"/>
              </w:rPr>
              <w:fldChar w:fldCharType="end"/>
            </w:r>
            <w:bookmarkEnd w:id="2"/>
            <w:r w:rsidRPr="00034108">
              <w:rPr>
                <w:rFonts w:ascii="Verdana" w:eastAsia="Times New Roman" w:hAnsi="Verdana" w:cs="Times New Roman"/>
              </w:rPr>
              <w:t xml:space="preserve"> ; Unit #</w:t>
            </w:r>
            <w:r w:rsidR="007F18C0">
              <w:rPr>
                <w:rFonts w:ascii="Verdana" w:eastAsia="Times New Roman" w:hAnsi="Verdana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4"/>
                  </w:textInput>
                </w:ffData>
              </w:fldChar>
            </w:r>
            <w:bookmarkStart w:id="3" w:name="Text4"/>
            <w:r w:rsidR="007F18C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7F18C0">
              <w:rPr>
                <w:rFonts w:ascii="Verdana" w:eastAsia="Times New Roman" w:hAnsi="Verdana" w:cs="Times New Roman"/>
              </w:rPr>
            </w:r>
            <w:r w:rsidR="007F18C0">
              <w:rPr>
                <w:rFonts w:ascii="Verdana" w:eastAsia="Times New Roman" w:hAnsi="Verdana" w:cs="Times New Roman"/>
              </w:rPr>
              <w:fldChar w:fldCharType="separate"/>
            </w:r>
            <w:r w:rsidR="007F18C0">
              <w:rPr>
                <w:rFonts w:ascii="Verdana" w:eastAsia="Times New Roman" w:hAnsi="Verdana" w:cs="Times New Roman"/>
                <w:noProof/>
              </w:rPr>
              <w:t>14</w:t>
            </w:r>
            <w:r w:rsidR="007F18C0">
              <w:rPr>
                <w:rFonts w:ascii="Verdana" w:eastAsia="Times New Roman" w:hAnsi="Verdana" w:cs="Times New Roman"/>
              </w:rPr>
              <w:fldChar w:fldCharType="end"/>
            </w:r>
            <w:bookmarkEnd w:id="3"/>
          </w:p>
        </w:tc>
      </w:tr>
      <w:tr w:rsidR="00034108" w:rsidRPr="00034108" w:rsidTr="00B772B7">
        <w:trPr>
          <w:gridBefore w:val="1"/>
          <w:wBefore w:w="7" w:type="dxa"/>
          <w:trHeight w:val="378"/>
        </w:trPr>
        <w:tc>
          <w:tcPr>
            <w:tcW w:w="5508" w:type="dxa"/>
            <w:gridSpan w:val="3"/>
          </w:tcPr>
          <w:p w:rsidR="00034108" w:rsidRPr="00034108" w:rsidRDefault="00034108" w:rsidP="007F18C0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Duration:</w:t>
            </w:r>
            <w:r w:rsidR="007F18C0">
              <w:rPr>
                <w:rFonts w:ascii="Verdana" w:eastAsia="Times New Roman" w:hAnsi="Verdana" w:cs="Times New Roman"/>
              </w:rPr>
              <w:t>50 Minutes</w:t>
            </w:r>
            <w:r w:rsidRPr="00034108">
              <w:rPr>
                <w:rFonts w:ascii="Verdana" w:eastAsia="Times New Roman" w:hAnsi="Verdana" w:cs="Times New Roman"/>
              </w:rPr>
              <w:t xml:space="preserve">    </w:t>
            </w:r>
          </w:p>
        </w:tc>
        <w:tc>
          <w:tcPr>
            <w:tcW w:w="5238" w:type="dxa"/>
            <w:gridSpan w:val="2"/>
          </w:tcPr>
          <w:p w:rsidR="00034108" w:rsidRPr="00034108" w:rsidRDefault="00034108" w:rsidP="008D0B80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Teacher/Student Ratio:</w:t>
            </w:r>
            <w:r w:rsidR="008D0B80">
              <w:rPr>
                <w:rFonts w:ascii="Verdana" w:eastAsia="Times New Roman" w:hAnsi="Verdana" w:cs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/24"/>
                  </w:textInput>
                </w:ffData>
              </w:fldChar>
            </w:r>
            <w:bookmarkStart w:id="4" w:name="Text5"/>
            <w:r w:rsidR="008D0B8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8D0B80">
              <w:rPr>
                <w:rFonts w:ascii="Verdana" w:eastAsia="Times New Roman" w:hAnsi="Verdana" w:cs="Times New Roman"/>
              </w:rPr>
            </w:r>
            <w:r w:rsidR="008D0B80">
              <w:rPr>
                <w:rFonts w:ascii="Verdana" w:eastAsia="Times New Roman" w:hAnsi="Verdana" w:cs="Times New Roman"/>
              </w:rPr>
              <w:fldChar w:fldCharType="separate"/>
            </w:r>
            <w:r w:rsidR="008D0B80">
              <w:rPr>
                <w:rFonts w:ascii="Verdana" w:eastAsia="Times New Roman" w:hAnsi="Verdana" w:cs="Times New Roman"/>
                <w:noProof/>
              </w:rPr>
              <w:t>1/24</w:t>
            </w:r>
            <w:r w:rsidR="008D0B80">
              <w:rPr>
                <w:rFonts w:ascii="Verdana" w:eastAsia="Times New Roman" w:hAnsi="Verdana" w:cs="Times New Roman"/>
              </w:rPr>
              <w:fldChar w:fldCharType="end"/>
            </w:r>
            <w:bookmarkEnd w:id="4"/>
          </w:p>
        </w:tc>
      </w:tr>
      <w:tr w:rsidR="00034108" w:rsidRPr="00034108" w:rsidTr="00B772B7">
        <w:trPr>
          <w:gridBefore w:val="1"/>
          <w:wBefore w:w="7" w:type="dxa"/>
        </w:trPr>
        <w:tc>
          <w:tcPr>
            <w:tcW w:w="10746" w:type="dxa"/>
            <w:gridSpan w:val="5"/>
          </w:tcPr>
          <w:p w:rsidR="00034108" w:rsidRPr="00034108" w:rsidRDefault="00034108" w:rsidP="00034108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Lesson File Name:</w:t>
            </w:r>
            <w:r w:rsidR="007F18C0">
              <w:rPr>
                <w:rFonts w:ascii="Verdana" w:eastAsia="Times New Roman" w:hAnsi="Verdana" w:cs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FDM-Sew-Lesson Modified by Mrs. Robles"/>
                  </w:textInput>
                </w:ffData>
              </w:fldChar>
            </w:r>
            <w:bookmarkStart w:id="5" w:name="Text9"/>
            <w:r w:rsidR="007F18C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7F18C0">
              <w:rPr>
                <w:rFonts w:ascii="Verdana" w:eastAsia="Times New Roman" w:hAnsi="Verdana" w:cs="Times New Roman"/>
              </w:rPr>
            </w:r>
            <w:r w:rsidR="007F18C0">
              <w:rPr>
                <w:rFonts w:ascii="Verdana" w:eastAsia="Times New Roman" w:hAnsi="Verdana" w:cs="Times New Roman"/>
              </w:rPr>
              <w:fldChar w:fldCharType="separate"/>
            </w:r>
            <w:r w:rsidR="007F18C0">
              <w:rPr>
                <w:rFonts w:ascii="Verdana" w:eastAsia="Times New Roman" w:hAnsi="Verdana" w:cs="Times New Roman"/>
                <w:noProof/>
              </w:rPr>
              <w:t>FDM-Sew-Lesson Modified by Mrs. Robles</w:t>
            </w:r>
            <w:r w:rsidR="007F18C0">
              <w:rPr>
                <w:rFonts w:ascii="Verdana" w:eastAsia="Times New Roman" w:hAnsi="Verdana" w:cs="Times New Roman"/>
              </w:rPr>
              <w:fldChar w:fldCharType="end"/>
            </w:r>
            <w:bookmarkEnd w:id="5"/>
            <w:r w:rsidRPr="00034108">
              <w:rPr>
                <w:rFonts w:ascii="Verdana" w:eastAsia="Times New Roman" w:hAnsi="Verdana" w:cs="Times New Roman"/>
              </w:rPr>
              <w:t xml:space="preserve">                                    Teacher:</w:t>
            </w:r>
            <w:r w:rsidR="007F18C0">
              <w:rPr>
                <w:rFonts w:ascii="Verdana" w:eastAsia="Times New Roman" w:hAnsi="Verdana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Mrs. Robles"/>
                  </w:textInput>
                </w:ffData>
              </w:fldChar>
            </w:r>
            <w:bookmarkStart w:id="6" w:name="Text6"/>
            <w:r w:rsidR="007F18C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7F18C0">
              <w:rPr>
                <w:rFonts w:ascii="Verdana" w:eastAsia="Times New Roman" w:hAnsi="Verdana" w:cs="Times New Roman"/>
              </w:rPr>
            </w:r>
            <w:r w:rsidR="007F18C0">
              <w:rPr>
                <w:rFonts w:ascii="Verdana" w:eastAsia="Times New Roman" w:hAnsi="Verdana" w:cs="Times New Roman"/>
              </w:rPr>
              <w:fldChar w:fldCharType="separate"/>
            </w:r>
            <w:r w:rsidR="007F18C0">
              <w:rPr>
                <w:rFonts w:ascii="Verdana" w:eastAsia="Times New Roman" w:hAnsi="Verdana" w:cs="Times New Roman"/>
                <w:noProof/>
              </w:rPr>
              <w:t>Mrs. Robles</w:t>
            </w:r>
            <w:r w:rsidR="007F18C0">
              <w:rPr>
                <w:rFonts w:ascii="Verdana" w:eastAsia="Times New Roman" w:hAnsi="Verdana" w:cs="Times New Roman"/>
              </w:rPr>
              <w:fldChar w:fldCharType="end"/>
            </w:r>
            <w:bookmarkEnd w:id="6"/>
          </w:p>
          <w:p w:rsidR="00034108" w:rsidRPr="00034108" w:rsidRDefault="00034108" w:rsidP="00034108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Subject:</w:t>
            </w:r>
            <w:r w:rsidR="007F18C0">
              <w:rPr>
                <w:rFonts w:ascii="Verdana" w:eastAsia="Times New Roman" w:hAnsi="Verdana" w:cs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Pattern Envelop--Fashion Design &amp; Merchandising"/>
                  </w:textInput>
                </w:ffData>
              </w:fldChar>
            </w:r>
            <w:bookmarkStart w:id="7" w:name="Text10"/>
            <w:r w:rsidR="007F18C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7F18C0">
              <w:rPr>
                <w:rFonts w:ascii="Verdana" w:eastAsia="Times New Roman" w:hAnsi="Verdana" w:cs="Times New Roman"/>
              </w:rPr>
            </w:r>
            <w:r w:rsidR="007F18C0">
              <w:rPr>
                <w:rFonts w:ascii="Verdana" w:eastAsia="Times New Roman" w:hAnsi="Verdana" w:cs="Times New Roman"/>
              </w:rPr>
              <w:fldChar w:fldCharType="separate"/>
            </w:r>
            <w:r w:rsidR="007F18C0">
              <w:rPr>
                <w:rFonts w:ascii="Verdana" w:eastAsia="Times New Roman" w:hAnsi="Verdana" w:cs="Times New Roman"/>
                <w:noProof/>
              </w:rPr>
              <w:t>Pattern Envelop--Fashion Design &amp; Merchandising</w:t>
            </w:r>
            <w:r w:rsidR="007F18C0">
              <w:rPr>
                <w:rFonts w:ascii="Verdana" w:eastAsia="Times New Roman" w:hAnsi="Verdana" w:cs="Times New Roman"/>
              </w:rPr>
              <w:fldChar w:fldCharType="end"/>
            </w:r>
            <w:bookmarkEnd w:id="7"/>
            <w:r w:rsidRPr="00034108">
              <w:rPr>
                <w:rFonts w:ascii="Verdana" w:eastAsia="Times New Roman" w:hAnsi="Verdana" w:cs="Times New Roman"/>
              </w:rPr>
              <w:t xml:space="preserve">                                                  Grade Level:</w:t>
            </w:r>
            <w:r w:rsidR="007F18C0">
              <w:rPr>
                <w:rFonts w:ascii="Verdana" w:eastAsia="Times New Roman" w:hAnsi="Verdana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10, 11, &amp; 12"/>
                  </w:textInput>
                </w:ffData>
              </w:fldChar>
            </w:r>
            <w:bookmarkStart w:id="8" w:name="Text7"/>
            <w:r w:rsidR="007F18C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7F18C0">
              <w:rPr>
                <w:rFonts w:ascii="Verdana" w:eastAsia="Times New Roman" w:hAnsi="Verdana" w:cs="Times New Roman"/>
              </w:rPr>
            </w:r>
            <w:r w:rsidR="007F18C0">
              <w:rPr>
                <w:rFonts w:ascii="Verdana" w:eastAsia="Times New Roman" w:hAnsi="Verdana" w:cs="Times New Roman"/>
              </w:rPr>
              <w:fldChar w:fldCharType="separate"/>
            </w:r>
            <w:r w:rsidR="007F18C0">
              <w:rPr>
                <w:rFonts w:ascii="Verdana" w:eastAsia="Times New Roman" w:hAnsi="Verdana" w:cs="Times New Roman"/>
                <w:noProof/>
              </w:rPr>
              <w:t>10, 11, &amp; 12</w:t>
            </w:r>
            <w:r w:rsidR="007F18C0">
              <w:rPr>
                <w:rFonts w:ascii="Verdana" w:eastAsia="Times New Roman" w:hAnsi="Verdana" w:cs="Times New Roman"/>
              </w:rPr>
              <w:fldChar w:fldCharType="end"/>
            </w:r>
            <w:bookmarkStart w:id="9" w:name="_GoBack"/>
            <w:bookmarkEnd w:id="8"/>
            <w:bookmarkEnd w:id="9"/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tcBorders>
              <w:bottom w:val="nil"/>
            </w:tcBorders>
            <w:shd w:val="clear" w:color="auto" w:fill="4E0925"/>
          </w:tcPr>
          <w:p w:rsidR="00034108" w:rsidRPr="00034108" w:rsidRDefault="00034108" w:rsidP="00034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 xml:space="preserve">STANDARD </w:t>
            </w: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5"/>
            <w:tcBorders>
              <w:top w:val="nil"/>
            </w:tcBorders>
          </w:tcPr>
          <w:p w:rsidR="008D0B80" w:rsidRPr="008D0B80" w:rsidRDefault="008D0B80" w:rsidP="008D0B8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8D0B80">
              <w:rPr>
                <w:rFonts w:ascii="Verdana" w:eastAsia="Times New Roman" w:hAnsi="Verdana" w:cs="Times New Roman"/>
              </w:rPr>
              <w:t xml:space="preserve">12.0 </w:t>
            </w:r>
            <w:r w:rsidRPr="008D0B80">
              <w:rPr>
                <w:rFonts w:ascii="Verdana" w:eastAsia="Times New Roman" w:hAnsi="Verdana" w:cs="Times New Roman"/>
              </w:rPr>
              <w:tab/>
              <w:t xml:space="preserve">CONSTRUCT A GARMENT BY APPLYING THE PRINCIPLES OF QUALITY APPAREL </w:t>
            </w:r>
            <w:r w:rsidRPr="008D0B80">
              <w:rPr>
                <w:rFonts w:ascii="Verdana" w:eastAsia="Times New Roman" w:hAnsi="Verdana" w:cs="Times New Roman"/>
              </w:rPr>
              <w:tab/>
              <w:t>CONSTRUCTION</w:t>
            </w:r>
          </w:p>
          <w:p w:rsidR="008D0B80" w:rsidRPr="008D0B80" w:rsidRDefault="008D0B80" w:rsidP="008D0B80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034108" w:rsidRPr="00034108" w:rsidRDefault="008D0B80" w:rsidP="0003410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8D0B80">
              <w:rPr>
                <w:rFonts w:ascii="Verdana" w:eastAsia="Times New Roman" w:hAnsi="Verdana" w:cs="Times New Roman"/>
                <w:b/>
              </w:rPr>
              <w:t xml:space="preserve">12.2 </w:t>
            </w:r>
            <w:r w:rsidRPr="008D0B80">
              <w:rPr>
                <w:rFonts w:ascii="Verdana" w:eastAsia="Times New Roman" w:hAnsi="Verdana" w:cs="Times New Roman"/>
                <w:b/>
              </w:rPr>
              <w:tab/>
              <w:t xml:space="preserve">Determine yardage, cost of fabric, and other needs for selected pattern style </w:t>
            </w:r>
            <w:r w:rsidRPr="008D0B80">
              <w:rPr>
                <w:rFonts w:ascii="Verdana" w:eastAsia="Times New Roman" w:hAnsi="Verdana" w:cs="Times New Roman"/>
                <w:b/>
              </w:rPr>
              <w:tab/>
              <w:t>and use</w:t>
            </w: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4E0925"/>
          </w:tcPr>
          <w:p w:rsidR="00034108" w:rsidRPr="00034108" w:rsidRDefault="00034108" w:rsidP="00034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OBJECTIVES</w:t>
            </w:r>
          </w:p>
        </w:tc>
        <w:tc>
          <w:tcPr>
            <w:tcW w:w="5238" w:type="dxa"/>
            <w:gridSpan w:val="2"/>
            <w:shd w:val="clear" w:color="auto" w:fill="4E0925"/>
          </w:tcPr>
          <w:p w:rsidR="00034108" w:rsidRPr="00034108" w:rsidRDefault="00034108" w:rsidP="00034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TERMINOLOGY</w:t>
            </w: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</w:tcPr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 xml:space="preserve">Student will be able to: </w:t>
            </w:r>
          </w:p>
          <w:p w:rsidR="008D0B80" w:rsidRPr="008D0B80" w:rsidRDefault="008D0B80" w:rsidP="008D0B8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8D0B80">
              <w:rPr>
                <w:rFonts w:ascii="Verdana" w:eastAsia="Times New Roman" w:hAnsi="Verdana" w:cs="Times New Roman"/>
              </w:rPr>
              <w:t>Define vocabulary terms.</w:t>
            </w:r>
          </w:p>
          <w:p w:rsidR="008D0B80" w:rsidRPr="008D0B80" w:rsidRDefault="008D0B80" w:rsidP="008D0B8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8D0B80">
              <w:rPr>
                <w:rFonts w:ascii="Verdana" w:eastAsia="Times New Roman" w:hAnsi="Verdana" w:cs="Times New Roman"/>
              </w:rPr>
              <w:t>Identify basic information on a pattern envelope facing.</w:t>
            </w:r>
          </w:p>
          <w:p w:rsidR="008D0B80" w:rsidRPr="008D0B80" w:rsidRDefault="008D0B80" w:rsidP="008D0B8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8D0B80">
              <w:rPr>
                <w:rFonts w:ascii="Verdana" w:eastAsia="Times New Roman" w:hAnsi="Verdana" w:cs="Times New Roman"/>
              </w:rPr>
              <w:t>Interpret data on the back of a pattern envelope.</w:t>
            </w:r>
          </w:p>
          <w:p w:rsidR="008D0B80" w:rsidRPr="008D0B80" w:rsidRDefault="008D0B80" w:rsidP="008D0B80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8D0B80">
              <w:rPr>
                <w:rFonts w:ascii="Verdana" w:eastAsia="Times New Roman" w:hAnsi="Verdana" w:cs="Times New Roman"/>
              </w:rPr>
              <w:t>Calculate the costs of materials for a project.</w:t>
            </w:r>
          </w:p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5238" w:type="dxa"/>
            <w:gridSpan w:val="2"/>
          </w:tcPr>
          <w:p w:rsidR="007F114E" w:rsidRPr="005F1848" w:rsidRDefault="007F114E" w:rsidP="007F114E">
            <w:pPr>
              <w:spacing w:after="0" w:line="240" w:lineRule="auto"/>
              <w:ind w:left="360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 w:rsidRPr="005F1848">
              <w:rPr>
                <w:rFonts w:ascii="Verdana" w:eastAsia="Times New Roman" w:hAnsi="Verdana" w:cs="Arial"/>
                <w:b/>
                <w:sz w:val="24"/>
                <w:szCs w:val="24"/>
              </w:rPr>
              <w:t>Students will complete:</w:t>
            </w:r>
          </w:p>
          <w:p w:rsidR="001F4EE8" w:rsidRPr="005F1848" w:rsidRDefault="007F114E" w:rsidP="001F4EE8">
            <w:pPr>
              <w:spacing w:after="0" w:line="240" w:lineRule="auto"/>
              <w:ind w:left="360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 w:rsidRPr="005F1848">
              <w:rPr>
                <w:rFonts w:ascii="Verdana" w:eastAsia="Times New Roman" w:hAnsi="Verdana" w:cs="Arial"/>
                <w:b/>
                <w:sz w:val="24"/>
                <w:szCs w:val="24"/>
              </w:rPr>
              <w:t xml:space="preserve">Two Definitions for each term, one drawing with color for each term, and one summary for all. </w:t>
            </w:r>
          </w:p>
          <w:p w:rsidR="001F4EE8" w:rsidRDefault="001F4EE8" w:rsidP="001F4EE8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F4EE8" w:rsidRPr="002E2CE7" w:rsidRDefault="001F4EE8" w:rsidP="001F4EE8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1F4EE8">
              <w:rPr>
                <w:rFonts w:ascii="Verdana" w:eastAsia="Times New Roman" w:hAnsi="Verdana" w:cs="Times New Roman"/>
                <w:b/>
              </w:rPr>
              <w:t xml:space="preserve"> </w:t>
            </w:r>
            <w:r w:rsidRPr="002E2CE7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</w:rPr>
              <w:t>Mon</w:t>
            </w:r>
            <w:r w:rsidR="002E2CE7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</w:rPr>
              <w:t>day-</w:t>
            </w:r>
            <w:r w:rsidRPr="002E2CE7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</w:rPr>
              <w:t>Nov. 10, or Wednesday</w:t>
            </w:r>
            <w:r w:rsidR="002E2CE7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</w:rPr>
              <w:t>-</w:t>
            </w:r>
            <w:r w:rsidRPr="002E2CE7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</w:rPr>
              <w:t xml:space="preserve"> Nov. 12, 2014. </w:t>
            </w:r>
          </w:p>
          <w:p w:rsidR="0097578D" w:rsidRPr="0097578D" w:rsidRDefault="0097578D" w:rsidP="0097578D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97578D">
              <w:rPr>
                <w:rFonts w:ascii="Verdana" w:eastAsia="Times New Roman" w:hAnsi="Verdana" w:cs="Times New Roman"/>
                <w:b/>
              </w:rPr>
              <w:t>Pattern</w:t>
            </w:r>
            <w:r w:rsidRPr="0097578D">
              <w:rPr>
                <w:rFonts w:ascii="Verdana" w:eastAsia="Times New Roman" w:hAnsi="Verdana" w:cs="Times New Roman"/>
              </w:rPr>
              <w:t xml:space="preserve"> – a plan, diagram, or model to be followed in making things.</w:t>
            </w:r>
          </w:p>
          <w:p w:rsidR="0097578D" w:rsidRPr="0097578D" w:rsidRDefault="0097578D" w:rsidP="0097578D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97578D">
              <w:rPr>
                <w:rFonts w:ascii="Verdana" w:eastAsia="Times New Roman" w:hAnsi="Verdana" w:cs="Times New Roman"/>
                <w:b/>
              </w:rPr>
              <w:t>Multi-sized pattern</w:t>
            </w:r>
            <w:r w:rsidRPr="0097578D">
              <w:rPr>
                <w:rFonts w:ascii="Verdana" w:eastAsia="Times New Roman" w:hAnsi="Verdana" w:cs="Times New Roman"/>
              </w:rPr>
              <w:t xml:space="preserve"> – these include cutting lines for several sizes on the same pattern sheet.</w:t>
            </w:r>
          </w:p>
          <w:p w:rsidR="000342E1" w:rsidRDefault="007F114E" w:rsidP="0097578D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Front of Pattern Envelop or (Pattern Face).</w:t>
            </w:r>
            <w:r w:rsidR="001F4EE8">
              <w:rPr>
                <w:rFonts w:ascii="Verdana" w:eastAsia="Times New Roman" w:hAnsi="Verdana" w:cs="Times New Roman"/>
              </w:rPr>
              <w:t xml:space="preserve"> –h</w:t>
            </w:r>
            <w:r>
              <w:rPr>
                <w:rFonts w:ascii="Verdana" w:eastAsia="Times New Roman" w:hAnsi="Verdana" w:cs="Times New Roman"/>
              </w:rPr>
              <w:t>as the pattern companies name, shows fashion photographs or fashion sketches, identification number and pattern size.</w:t>
            </w:r>
          </w:p>
          <w:p w:rsidR="001F4EE8" w:rsidRDefault="001F4EE8" w:rsidP="001F4EE8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b/>
              </w:rPr>
            </w:pPr>
          </w:p>
          <w:p w:rsidR="001F4EE8" w:rsidRPr="002E2CE7" w:rsidRDefault="002E2CE7" w:rsidP="001F4EE8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</w:rPr>
              <w:t>Thursday-</w:t>
            </w:r>
            <w:r w:rsidR="001F4EE8" w:rsidRPr="002E2CE7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</w:rPr>
              <w:t>Nov 13,2014</w:t>
            </w:r>
          </w:p>
          <w:p w:rsidR="001F4EE8" w:rsidRDefault="000342E1" w:rsidP="000342E1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Back View of Pattern Envelope</w:t>
            </w:r>
            <w:r w:rsidR="001F4EE8">
              <w:rPr>
                <w:rFonts w:ascii="Verdana" w:eastAsia="Times New Roman" w:hAnsi="Verdana" w:cs="Times New Roman"/>
                <w:b/>
              </w:rPr>
              <w:t xml:space="preserve"> Illustrations</w:t>
            </w:r>
            <w:r>
              <w:rPr>
                <w:rFonts w:ascii="Verdana" w:eastAsia="Times New Roman" w:hAnsi="Verdana" w:cs="Times New Roman"/>
                <w:b/>
              </w:rPr>
              <w:t>-</w:t>
            </w:r>
            <w:r w:rsidR="001F4EE8">
              <w:rPr>
                <w:rFonts w:ascii="Verdana" w:eastAsia="Times New Roman" w:hAnsi="Verdana" w:cs="Times New Roman"/>
              </w:rPr>
              <w:t>s</w:t>
            </w:r>
            <w:r>
              <w:rPr>
                <w:rFonts w:ascii="Verdana" w:eastAsia="Times New Roman" w:hAnsi="Verdana" w:cs="Times New Roman"/>
              </w:rPr>
              <w:t>hows a line drawing of the back of each garment.</w:t>
            </w:r>
          </w:p>
          <w:p w:rsidR="001F4EE8" w:rsidRPr="002E2CE7" w:rsidRDefault="001F4EE8" w:rsidP="002E2CE7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1F4EE8">
              <w:rPr>
                <w:rFonts w:ascii="Verdana" w:eastAsia="Times New Roman" w:hAnsi="Verdana" w:cs="Times New Roman"/>
                <w:b/>
              </w:rPr>
              <w:t>Back View Suggested Fabrics</w:t>
            </w:r>
            <w:r>
              <w:rPr>
                <w:rFonts w:ascii="Verdana" w:eastAsia="Times New Roman" w:hAnsi="Verdana" w:cs="Times New Roman"/>
              </w:rPr>
              <w:t xml:space="preserve">-recommends the appropriate fabrics to use for the best results. </w:t>
            </w:r>
          </w:p>
          <w:p w:rsidR="00034108" w:rsidRDefault="0097578D" w:rsidP="009757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97578D">
              <w:rPr>
                <w:rFonts w:ascii="Verdana" w:eastAsia="Times New Roman" w:hAnsi="Verdana" w:cs="Times New Roman"/>
                <w:b/>
              </w:rPr>
              <w:t>Notions</w:t>
            </w:r>
            <w:r w:rsidRPr="0097578D">
              <w:rPr>
                <w:rFonts w:ascii="Verdana" w:eastAsia="Times New Roman" w:hAnsi="Verdana" w:cs="Times New Roman"/>
              </w:rPr>
              <w:t xml:space="preserve"> – all of the associated supplies that will be needed to complete a sewing project.</w:t>
            </w:r>
          </w:p>
          <w:p w:rsidR="00220C4A" w:rsidRDefault="00220C4A" w:rsidP="002E2CE7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b/>
                <w:sz w:val="32"/>
                <w:szCs w:val="32"/>
                <w:u w:val="single"/>
              </w:rPr>
            </w:pPr>
          </w:p>
          <w:p w:rsidR="002E2CE7" w:rsidRPr="002E2CE7" w:rsidRDefault="002E2CE7" w:rsidP="002E2CE7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b/>
                <w:sz w:val="32"/>
                <w:szCs w:val="32"/>
                <w:u w:val="single"/>
              </w:rPr>
            </w:pPr>
            <w:r w:rsidRPr="002E2CE7">
              <w:rPr>
                <w:rFonts w:ascii="Verdana" w:eastAsia="Times New Roman" w:hAnsi="Verdana" w:cs="Times New Roman"/>
                <w:b/>
                <w:sz w:val="32"/>
                <w:szCs w:val="32"/>
                <w:u w:val="single"/>
              </w:rPr>
              <w:t>More below!</w:t>
            </w:r>
          </w:p>
          <w:p w:rsidR="002E2CE7" w:rsidRDefault="002E2CE7" w:rsidP="002E2CE7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2E2CE7" w:rsidRPr="002E2CE7" w:rsidRDefault="002E2CE7" w:rsidP="002E2CE7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</w:rPr>
              <w:t>Friday-</w:t>
            </w:r>
            <w:r w:rsidRPr="002E2CE7"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</w:rPr>
              <w:t>Nov 14, 2014</w:t>
            </w:r>
          </w:p>
          <w:p w:rsidR="001F4EE8" w:rsidRDefault="001F4EE8" w:rsidP="009757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lastRenderedPageBreak/>
              <w:t>Body Measurements</w:t>
            </w:r>
            <w:r w:rsidRPr="001F4EE8">
              <w:rPr>
                <w:rFonts w:ascii="Verdana" w:eastAsia="Times New Roman" w:hAnsi="Verdana" w:cs="Times New Roman"/>
              </w:rPr>
              <w:t>-</w:t>
            </w:r>
            <w:r>
              <w:rPr>
                <w:rFonts w:ascii="Verdana" w:eastAsia="Times New Roman" w:hAnsi="Verdana" w:cs="Times New Roman"/>
              </w:rPr>
              <w:t>lists some basic body measurements for the different pattern sizes.</w:t>
            </w:r>
          </w:p>
          <w:p w:rsidR="001F4EE8" w:rsidRPr="0097578D" w:rsidRDefault="001F4EE8" w:rsidP="009757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Yardage Requirements</w:t>
            </w:r>
            <w:r w:rsidRPr="001F4EE8">
              <w:rPr>
                <w:rFonts w:ascii="Verdana" w:eastAsia="Times New Roman" w:hAnsi="Verdana" w:cs="Times New Roman"/>
              </w:rPr>
              <w:t>-</w:t>
            </w:r>
            <w:r>
              <w:rPr>
                <w:rFonts w:ascii="Verdana" w:eastAsia="Times New Roman" w:hAnsi="Verdana" w:cs="Times New Roman"/>
              </w:rPr>
              <w:t xml:space="preserve">a chart that suggests how much fabric you need to complete different garments. </w:t>
            </w:r>
          </w:p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034108" w:rsidRPr="00034108" w:rsidRDefault="00034108" w:rsidP="00034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lastRenderedPageBreak/>
              <w:t>INTRODUCTION</w:t>
            </w: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5F184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034108">
              <w:rPr>
                <w:rFonts w:ascii="Verdana" w:eastAsia="Times New Roman" w:hAnsi="Verdana" w:cs="Times New Roman"/>
                <w:b/>
              </w:rPr>
              <w:t>Bellwork</w:t>
            </w:r>
            <w:proofErr w:type="spellEnd"/>
            <w:r w:rsidRPr="00034108">
              <w:rPr>
                <w:rFonts w:ascii="Verdana" w:eastAsia="Times New Roman" w:hAnsi="Verdana" w:cs="Times New Roman"/>
                <w:b/>
              </w:rPr>
              <w:t>/Beginning of Class Procedures:</w:t>
            </w:r>
            <w:r w:rsidR="005F1848">
              <w:rPr>
                <w:rFonts w:ascii="Verdana" w:eastAsia="Times New Roman" w:hAnsi="Verdana" w:cs="Times New Roman"/>
                <w:b/>
              </w:rPr>
              <w:t xml:space="preserve"> </w:t>
            </w:r>
          </w:p>
          <w:p w:rsidR="00034108" w:rsidRDefault="005F1848" w:rsidP="0003410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5F1848">
              <w:rPr>
                <w:rFonts w:ascii="Verdana" w:eastAsia="Times New Roman" w:hAnsi="Verdana" w:cs="Times New Roman"/>
                <w:b/>
                <w:u w:val="single"/>
              </w:rPr>
              <w:t>Monday-Nov. 10 or Wednesday</w:t>
            </w:r>
            <w:r>
              <w:rPr>
                <w:rFonts w:ascii="Verdana" w:eastAsia="Times New Roman" w:hAnsi="Verdana" w:cs="Times New Roman"/>
                <w:b/>
                <w:u w:val="single"/>
              </w:rPr>
              <w:t>-Nov. 12</w:t>
            </w:r>
            <w:r w:rsidRPr="005F1848">
              <w:rPr>
                <w:rFonts w:ascii="Verdana" w:eastAsia="Times New Roman" w:hAnsi="Verdana" w:cs="Times New Roman"/>
                <w:b/>
                <w:u w:val="single"/>
              </w:rPr>
              <w:t>, 2014</w:t>
            </w:r>
            <w:r>
              <w:rPr>
                <w:rFonts w:ascii="Verdana" w:eastAsia="Times New Roman" w:hAnsi="Verdana" w:cs="Times New Roman"/>
                <w:b/>
              </w:rPr>
              <w:t>--What is the first thing you do when you come into Fashion class?</w:t>
            </w:r>
          </w:p>
          <w:p w:rsidR="005F1848" w:rsidRDefault="005F1848" w:rsidP="0003410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Thursday- Nov. 13, 2014--What is the correct procedure to get Mrs. Robles to help you?</w:t>
            </w:r>
          </w:p>
          <w:p w:rsidR="00034108" w:rsidRPr="005F1848" w:rsidRDefault="005F1848" w:rsidP="0003410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Friday-Nov. 14, 2014 –What do you need to complete after the paper with thread?</w:t>
            </w:r>
          </w:p>
          <w:p w:rsidR="00034108" w:rsidRPr="00034108" w:rsidRDefault="00922D2B" w:rsidP="0003410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Purpose of today’s learning: </w:t>
            </w:r>
            <w:r w:rsidRPr="00922D2B">
              <w:rPr>
                <w:rFonts w:ascii="Verdana" w:hAnsi="Verdana"/>
                <w:sz w:val="24"/>
                <w:szCs w:val="24"/>
              </w:rPr>
              <w:t>Today, we will identify and interpret basic information on a pattern envelope in order to calculate the costs of materials for a project.  Let’s get started.</w:t>
            </w: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034108" w:rsidRPr="00034108" w:rsidRDefault="00034108" w:rsidP="00034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 xml:space="preserve">CONTENT                </w:t>
            </w: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A6A6A6"/>
          </w:tcPr>
          <w:p w:rsidR="00034108" w:rsidRPr="00034108" w:rsidRDefault="00034108" w:rsidP="00034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shd w:val="clear" w:color="auto" w:fill="A6A6A6"/>
          </w:tcPr>
          <w:p w:rsidR="00034108" w:rsidRPr="00034108" w:rsidRDefault="00034108" w:rsidP="00034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STUDENT ACTIONS</w:t>
            </w: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034108" w:rsidRPr="00034108" w:rsidRDefault="00123A36" w:rsidP="00123A36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1.</w:t>
            </w:r>
            <w:r w:rsidR="005B07A8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Use Tell students to annotate each new vocabulary term on individual paper and add these to their folder to turn in on Friday. </w:t>
            </w:r>
          </w:p>
        </w:tc>
        <w:tc>
          <w:tcPr>
            <w:tcW w:w="5238" w:type="dxa"/>
            <w:gridSpan w:val="2"/>
          </w:tcPr>
          <w:p w:rsidR="00034108" w:rsidRPr="00034108" w:rsidRDefault="00BC33FB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1. Students get out paper and write down their own, and the site definitions of each term, draw a picture with color for each and one summary for all the terms.</w:t>
            </w: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76"/>
        </w:trPr>
        <w:tc>
          <w:tcPr>
            <w:tcW w:w="5508" w:type="dxa"/>
            <w:gridSpan w:val="3"/>
          </w:tcPr>
          <w:p w:rsidR="00034108" w:rsidRPr="00034108" w:rsidRDefault="00E02F00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D34A6">
              <w:rPr>
                <w:rFonts w:ascii="Verdana" w:hAnsi="Verdana"/>
                <w:b/>
              </w:rPr>
              <w:t>Identify basic information on a pattern envelope facing</w:t>
            </w:r>
          </w:p>
        </w:tc>
        <w:tc>
          <w:tcPr>
            <w:tcW w:w="5238" w:type="dxa"/>
            <w:gridSpan w:val="2"/>
          </w:tcPr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034108" w:rsidRPr="00034108" w:rsidRDefault="00E02F00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2.</w:t>
            </w:r>
            <w:r w:rsidR="009568A3">
              <w:rPr>
                <w:rFonts w:ascii="Verdana" w:hAnsi="Verdana"/>
              </w:rPr>
              <w:t xml:space="preserve"> </w:t>
            </w:r>
            <w:r w:rsidRPr="00A246F4">
              <w:rPr>
                <w:rFonts w:ascii="Verdana" w:hAnsi="Verdana"/>
              </w:rPr>
              <w:t xml:space="preserve">Distribute </w:t>
            </w:r>
            <w:r>
              <w:rPr>
                <w:rFonts w:ascii="Verdana" w:hAnsi="Verdana"/>
              </w:rPr>
              <w:t>Handout 1a, Pattern E</w:t>
            </w:r>
            <w:r w:rsidRPr="00A246F4">
              <w:rPr>
                <w:rFonts w:ascii="Verdana" w:hAnsi="Verdana"/>
              </w:rPr>
              <w:t xml:space="preserve">nvelope </w:t>
            </w:r>
            <w:r>
              <w:rPr>
                <w:rFonts w:ascii="Verdana" w:hAnsi="Verdana"/>
              </w:rPr>
              <w:t>facing and explain its components (</w:t>
            </w:r>
            <w:r w:rsidRPr="00A246F4">
              <w:rPr>
                <w:rFonts w:ascii="Verdana" w:hAnsi="Verdana"/>
              </w:rPr>
              <w:t>company name, pattern number, size, and pictorial sketches</w:t>
            </w:r>
            <w:r>
              <w:rPr>
                <w:rFonts w:ascii="Verdana" w:hAnsi="Verdana"/>
              </w:rPr>
              <w:t>)</w:t>
            </w:r>
            <w:r w:rsidRPr="00A246F4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 Tell</w:t>
            </w:r>
            <w:r w:rsidRPr="00A246F4">
              <w:rPr>
                <w:rFonts w:ascii="Verdana" w:hAnsi="Verdana"/>
              </w:rPr>
              <w:t xml:space="preserve"> students </w:t>
            </w:r>
            <w:r>
              <w:rPr>
                <w:rFonts w:ascii="Verdana" w:hAnsi="Verdana"/>
              </w:rPr>
              <w:t xml:space="preserve">to </w:t>
            </w:r>
            <w:r w:rsidRPr="00A246F4">
              <w:rPr>
                <w:rFonts w:ascii="Verdana" w:hAnsi="Verdana"/>
              </w:rPr>
              <w:t>write down these item</w:t>
            </w:r>
            <w:r>
              <w:rPr>
                <w:rFonts w:ascii="Verdana" w:hAnsi="Verdana"/>
              </w:rPr>
              <w:t>s</w:t>
            </w:r>
            <w:r w:rsidRPr="00A246F4">
              <w:rPr>
                <w:rFonts w:ascii="Verdana" w:hAnsi="Verdana"/>
              </w:rPr>
              <w:t xml:space="preserve"> in the correspond</w:t>
            </w:r>
            <w:r>
              <w:rPr>
                <w:rFonts w:ascii="Verdana" w:hAnsi="Verdana"/>
              </w:rPr>
              <w:t>ing areas on their pattern examples</w:t>
            </w:r>
          </w:p>
        </w:tc>
        <w:tc>
          <w:tcPr>
            <w:tcW w:w="5238" w:type="dxa"/>
            <w:gridSpan w:val="2"/>
          </w:tcPr>
          <w:p w:rsidR="00034108" w:rsidRPr="00034108" w:rsidRDefault="009568A3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 xml:space="preserve">2. </w:t>
            </w:r>
            <w:r w:rsidR="00E02F00">
              <w:rPr>
                <w:rFonts w:ascii="Verdana" w:hAnsi="Verdana"/>
              </w:rPr>
              <w:t>Students write down the names of each item in the appropriate area on their pattern example</w:t>
            </w: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034108" w:rsidRPr="00034108" w:rsidRDefault="00B70543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D34A6">
              <w:rPr>
                <w:rFonts w:ascii="Verdana" w:hAnsi="Verdana"/>
                <w:b/>
              </w:rPr>
              <w:t>Interpret data on the back of a pattern envelope</w:t>
            </w:r>
          </w:p>
        </w:tc>
        <w:tc>
          <w:tcPr>
            <w:tcW w:w="5238" w:type="dxa"/>
            <w:gridSpan w:val="2"/>
          </w:tcPr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034108" w:rsidRPr="00034108" w:rsidRDefault="00B70543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3. Use PowerPoint slides to describe the information on a pattern envelope back.  Tell students to and write down the title of each section (</w:t>
            </w:r>
            <w:r w:rsidRPr="00DE142F">
              <w:rPr>
                <w:rFonts w:ascii="Verdana" w:hAnsi="Verdana"/>
                <w:i/>
              </w:rPr>
              <w:t>Garment Views</w:t>
            </w:r>
            <w:r>
              <w:rPr>
                <w:rFonts w:ascii="Verdana" w:hAnsi="Verdana"/>
                <w:i/>
              </w:rPr>
              <w:t xml:space="preserve">, </w:t>
            </w:r>
            <w:r w:rsidRPr="00DE142F">
              <w:rPr>
                <w:rFonts w:ascii="Verdana" w:hAnsi="Verdana"/>
                <w:i/>
              </w:rPr>
              <w:t>Garment Description</w:t>
            </w:r>
            <w:r>
              <w:rPr>
                <w:rFonts w:ascii="Verdana" w:hAnsi="Verdana"/>
                <w:i/>
              </w:rPr>
              <w:t xml:space="preserve">, </w:t>
            </w:r>
            <w:r w:rsidRPr="00150E05">
              <w:rPr>
                <w:rFonts w:ascii="Verdana" w:hAnsi="Verdana"/>
                <w:i/>
              </w:rPr>
              <w:t>Suggested Fabrics</w:t>
            </w:r>
            <w:r>
              <w:rPr>
                <w:rFonts w:ascii="Verdana" w:hAnsi="Verdana"/>
                <w:i/>
              </w:rPr>
              <w:t>,</w:t>
            </w:r>
            <w:r w:rsidRPr="009815E5">
              <w:rPr>
                <w:rFonts w:ascii="Verdana" w:hAnsi="Verdana"/>
                <w:i/>
              </w:rPr>
              <w:t xml:space="preserve"> </w:t>
            </w:r>
            <w:r>
              <w:rPr>
                <w:rFonts w:ascii="Verdana" w:hAnsi="Verdana"/>
                <w:i/>
              </w:rPr>
              <w:t xml:space="preserve">Body Measurements, </w:t>
            </w:r>
            <w:r w:rsidRPr="009815E5">
              <w:rPr>
                <w:rFonts w:ascii="Verdana" w:hAnsi="Verdana"/>
                <w:i/>
              </w:rPr>
              <w:t>Yardage</w:t>
            </w:r>
            <w:r>
              <w:rPr>
                <w:rFonts w:ascii="Verdana" w:hAnsi="Verdana"/>
                <w:i/>
              </w:rPr>
              <w:t xml:space="preserve">, Notions, Knit Gauge, </w:t>
            </w:r>
            <w:r w:rsidRPr="00D86507">
              <w:rPr>
                <w:rFonts w:ascii="Verdana" w:hAnsi="Verdana"/>
                <w:i/>
              </w:rPr>
              <w:t xml:space="preserve">and Finished </w:t>
            </w:r>
            <w:r w:rsidRPr="007C260F">
              <w:rPr>
                <w:rFonts w:ascii="Verdana" w:hAnsi="Verdana"/>
                <w:i/>
              </w:rPr>
              <w:t>Measurements</w:t>
            </w:r>
            <w:r>
              <w:rPr>
                <w:rFonts w:ascii="Verdana" w:hAnsi="Verdana"/>
                <w:i/>
              </w:rPr>
              <w:t>).</w:t>
            </w:r>
            <w:r w:rsidRPr="007C260F">
              <w:rPr>
                <w:rFonts w:ascii="Verdana" w:hAnsi="Verdana"/>
                <w:i/>
              </w:rPr>
              <w:t xml:space="preserve">  </w:t>
            </w:r>
            <w:r w:rsidRPr="00970CB5">
              <w:rPr>
                <w:rFonts w:ascii="Verdana" w:hAnsi="Verdana"/>
                <w:b/>
                <w:i/>
              </w:rPr>
              <w:t>(FDM-Sew-PowerPoint1</w:t>
            </w:r>
            <w:r>
              <w:rPr>
                <w:rFonts w:ascii="Verdana" w:hAnsi="Verdana"/>
                <w:b/>
                <w:i/>
              </w:rPr>
              <w:t>.ppt</w:t>
            </w:r>
            <w:r w:rsidRPr="00970CB5">
              <w:rPr>
                <w:rFonts w:ascii="Verdana" w:hAnsi="Verdana"/>
                <w:b/>
                <w:i/>
              </w:rPr>
              <w:t>,</w:t>
            </w:r>
            <w:r>
              <w:rPr>
                <w:rFonts w:ascii="Verdana" w:hAnsi="Verdana"/>
                <w:b/>
                <w:i/>
              </w:rPr>
              <w:t xml:space="preserve"> </w:t>
            </w:r>
            <w:r w:rsidRPr="00970CB5">
              <w:rPr>
                <w:rFonts w:ascii="Verdana" w:hAnsi="Verdana"/>
                <w:b/>
                <w:i/>
              </w:rPr>
              <w:t>FDM-Sew-Handout1b)</w:t>
            </w:r>
            <w:r>
              <w:rPr>
                <w:rFonts w:ascii="Verdana" w:hAnsi="Verdana"/>
                <w:b/>
                <w:i/>
              </w:rPr>
              <w:t>.</w:t>
            </w:r>
          </w:p>
        </w:tc>
        <w:tc>
          <w:tcPr>
            <w:tcW w:w="5238" w:type="dxa"/>
            <w:gridSpan w:val="2"/>
          </w:tcPr>
          <w:p w:rsidR="00034108" w:rsidRPr="00034108" w:rsidRDefault="00B70543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 xml:space="preserve">3. Students annotate their pattern envelope examples </w:t>
            </w:r>
            <w:r w:rsidRPr="00D76460">
              <w:rPr>
                <w:rFonts w:ascii="Verdana" w:hAnsi="Verdana"/>
                <w:b/>
              </w:rPr>
              <w:t>(Identification)</w:t>
            </w:r>
            <w:r>
              <w:rPr>
                <w:rFonts w:ascii="Verdana" w:hAnsi="Verdana"/>
              </w:rPr>
              <w:t xml:space="preserve"> </w:t>
            </w:r>
            <w:r w:rsidRPr="00970CB5">
              <w:rPr>
                <w:rFonts w:ascii="Verdana" w:hAnsi="Verdana"/>
                <w:b/>
                <w:i/>
              </w:rPr>
              <w:t>(FDM-Sew-Handout1b)</w:t>
            </w:r>
            <w:r>
              <w:rPr>
                <w:rFonts w:ascii="Verdana" w:hAnsi="Verdana"/>
                <w:b/>
                <w:i/>
              </w:rPr>
              <w:t>.</w:t>
            </w: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034108" w:rsidRPr="00B70543" w:rsidRDefault="00B70543" w:rsidP="00B70543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4.</w:t>
            </w:r>
            <w:r w:rsidR="0023467C">
              <w:rPr>
                <w:rFonts w:ascii="Verdana" w:hAnsi="Verdana"/>
              </w:rPr>
              <w:t xml:space="preserve"> </w:t>
            </w:r>
            <w:r w:rsidRPr="00B70543">
              <w:rPr>
                <w:rFonts w:ascii="Verdana" w:hAnsi="Verdana"/>
              </w:rPr>
              <w:t xml:space="preserve">Select students to read the Handout 1b data as listed for the </w:t>
            </w:r>
            <w:r w:rsidRPr="00B70543">
              <w:rPr>
                <w:rFonts w:ascii="Verdana" w:hAnsi="Verdana"/>
                <w:i/>
              </w:rPr>
              <w:t xml:space="preserve">Garment Description </w:t>
            </w:r>
            <w:r w:rsidRPr="00B70543">
              <w:rPr>
                <w:rFonts w:ascii="Verdana" w:hAnsi="Verdana"/>
              </w:rPr>
              <w:t>and</w:t>
            </w:r>
            <w:r w:rsidRPr="00B70543">
              <w:rPr>
                <w:rFonts w:ascii="Verdana" w:hAnsi="Verdana"/>
                <w:i/>
              </w:rPr>
              <w:t xml:space="preserve"> Suggested Fabrics</w:t>
            </w:r>
            <w:r w:rsidRPr="00B70543">
              <w:rPr>
                <w:rFonts w:ascii="Verdana" w:hAnsi="Verdana"/>
              </w:rPr>
              <w:t xml:space="preserve"> areas on the pattern back via Popcorn strategy</w:t>
            </w:r>
            <w:r w:rsidRPr="00B70543">
              <w:rPr>
                <w:rFonts w:ascii="Verdana" w:hAnsi="Verdana"/>
                <w:i/>
              </w:rPr>
              <w:t xml:space="preserve">. </w:t>
            </w:r>
            <w:r w:rsidRPr="00B70543">
              <w:rPr>
                <w:rFonts w:ascii="Verdana" w:hAnsi="Verdana"/>
              </w:rPr>
              <w:t xml:space="preserve"> </w:t>
            </w:r>
            <w:r w:rsidRPr="00B70543">
              <w:rPr>
                <w:rFonts w:ascii="Verdana" w:hAnsi="Verdana"/>
                <w:b/>
                <w:i/>
              </w:rPr>
              <w:t>(FDM-Sew-Handout1b).</w:t>
            </w:r>
          </w:p>
        </w:tc>
        <w:tc>
          <w:tcPr>
            <w:tcW w:w="5238" w:type="dxa"/>
            <w:gridSpan w:val="2"/>
          </w:tcPr>
          <w:p w:rsidR="00034108" w:rsidRPr="00034108" w:rsidRDefault="00813FC9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4.</w:t>
            </w:r>
            <w:r w:rsidR="0023467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Selected students read, while classmates read silently.  </w:t>
            </w:r>
            <w:r w:rsidRPr="008D278E">
              <w:rPr>
                <w:rFonts w:ascii="Verdana" w:hAnsi="Verdana"/>
                <w:b/>
              </w:rPr>
              <w:t>(Popcorn)</w:t>
            </w:r>
            <w:r>
              <w:rPr>
                <w:rFonts w:ascii="Verdana" w:hAnsi="Verdana"/>
              </w:rPr>
              <w:t xml:space="preserve"> </w:t>
            </w:r>
            <w:r w:rsidRPr="00970CB5">
              <w:rPr>
                <w:rFonts w:ascii="Verdana" w:hAnsi="Verdana"/>
                <w:b/>
                <w:i/>
              </w:rPr>
              <w:t>(FDM-Sew-Handout1b)</w:t>
            </w:r>
            <w:r>
              <w:rPr>
                <w:rFonts w:ascii="Verdana" w:hAnsi="Verdana"/>
                <w:b/>
                <w:i/>
              </w:rPr>
              <w:t>.</w:t>
            </w: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238" w:type="dxa"/>
            <w:gridSpan w:val="2"/>
          </w:tcPr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034108" w:rsidRPr="00034108" w:rsidRDefault="00034108" w:rsidP="00034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CLOSURE</w:t>
            </w: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034108" w:rsidRPr="00220C4A" w:rsidRDefault="00220C4A" w:rsidP="0003410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220C4A">
              <w:rPr>
                <w:rFonts w:ascii="Verdana" w:hAnsi="Verdana"/>
                <w:b/>
                <w:sz w:val="24"/>
                <w:szCs w:val="24"/>
              </w:rPr>
              <w:t xml:space="preserve">Before leaving the classroom today, please write your name on a Post-It note and indicate five different items listed on the back of a pattern envelope.  </w:t>
            </w: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034108" w:rsidRPr="00034108" w:rsidRDefault="00034108" w:rsidP="00034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lastRenderedPageBreak/>
              <w:t>AVID WICOR STRATEGIES UTILIZED</w:t>
            </w: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034108" w:rsidRDefault="00220C4A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Pair Share, Student read out loud, Draw a picture with color, write your own definition. </w:t>
            </w:r>
          </w:p>
          <w:p w:rsidR="00220C4A" w:rsidRPr="00034108" w:rsidRDefault="00220C4A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034108" w:rsidRPr="00034108" w:rsidRDefault="00034108" w:rsidP="00034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SAMPLE END OF UNIT ASSESSMENT QUESTIONS</w:t>
            </w: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220C4A" w:rsidRPr="00220C4A" w:rsidRDefault="00220C4A" w:rsidP="00220C4A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</w:rPr>
              <w:t>What is a pattern?</w:t>
            </w:r>
          </w:p>
          <w:p w:rsidR="00220C4A" w:rsidRPr="00220C4A" w:rsidRDefault="00220C4A" w:rsidP="00220C4A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</w:rPr>
              <w:t>A collection of body measurements and fabric lengths</w:t>
            </w:r>
          </w:p>
          <w:p w:rsidR="00220C4A" w:rsidRPr="00220C4A" w:rsidRDefault="00220C4A" w:rsidP="00220C4A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</w:rPr>
              <w:t>A repetition of instructions for multiple garments</w:t>
            </w:r>
          </w:p>
          <w:p w:rsidR="00220C4A" w:rsidRPr="00220C4A" w:rsidRDefault="00220C4A" w:rsidP="00220C4A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highlight w:val="yellow"/>
              </w:rPr>
            </w:pPr>
            <w:r w:rsidRPr="00220C4A">
              <w:rPr>
                <w:rFonts w:ascii="Verdana" w:eastAsia="Times New Roman" w:hAnsi="Verdana" w:cs="Times New Roman"/>
                <w:highlight w:val="yellow"/>
              </w:rPr>
              <w:t>A model to follow to be able to make things</w:t>
            </w:r>
          </w:p>
          <w:p w:rsidR="00220C4A" w:rsidRPr="00220C4A" w:rsidRDefault="00220C4A" w:rsidP="00220C4A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</w:rPr>
              <w:t>A listing of suggested fabrics for a garment</w:t>
            </w:r>
          </w:p>
          <w:p w:rsidR="00220C4A" w:rsidRPr="00220C4A" w:rsidRDefault="00220C4A" w:rsidP="00220C4A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220C4A" w:rsidRPr="00220C4A" w:rsidRDefault="00220C4A" w:rsidP="00220C4A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</w:rPr>
              <w:t>Which of the following items indicates a multi-sized pattern?</w:t>
            </w:r>
          </w:p>
          <w:p w:rsidR="00220C4A" w:rsidRPr="00220C4A" w:rsidRDefault="00220C4A" w:rsidP="00220C4A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</w:rPr>
              <w:t>Views A-B-C</w:t>
            </w:r>
          </w:p>
          <w:p w:rsidR="00220C4A" w:rsidRPr="00220C4A" w:rsidRDefault="00220C4A" w:rsidP="00220C4A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</w:rPr>
              <w:t>Pieces 1-2-3</w:t>
            </w:r>
          </w:p>
          <w:p w:rsidR="00220C4A" w:rsidRPr="00220C4A" w:rsidRDefault="00220C4A" w:rsidP="00220C4A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highlight w:val="yellow"/>
              </w:rPr>
            </w:pPr>
            <w:r w:rsidRPr="00220C4A">
              <w:rPr>
                <w:rFonts w:ascii="Verdana" w:eastAsia="Times New Roman" w:hAnsi="Verdana" w:cs="Times New Roman"/>
                <w:highlight w:val="yellow"/>
              </w:rPr>
              <w:t>Sizes 8-10-12</w:t>
            </w:r>
          </w:p>
          <w:p w:rsidR="00220C4A" w:rsidRPr="00220C4A" w:rsidRDefault="00220C4A" w:rsidP="00220C4A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</w:rPr>
              <w:t>45- or 60-inch fabric</w:t>
            </w:r>
          </w:p>
          <w:p w:rsidR="00220C4A" w:rsidRPr="00220C4A" w:rsidRDefault="00220C4A" w:rsidP="00220C4A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220C4A" w:rsidRPr="00220C4A" w:rsidRDefault="00220C4A" w:rsidP="00220C4A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</w:rPr>
              <w:t xml:space="preserve">Which of the following items is </w:t>
            </w:r>
            <w:r w:rsidRPr="00220C4A">
              <w:rPr>
                <w:rFonts w:ascii="Verdana" w:eastAsia="Times New Roman" w:hAnsi="Verdana" w:cs="Times New Roman"/>
                <w:u w:val="single"/>
              </w:rPr>
              <w:t>not</w:t>
            </w:r>
            <w:r w:rsidRPr="00220C4A">
              <w:rPr>
                <w:rFonts w:ascii="Verdana" w:eastAsia="Times New Roman" w:hAnsi="Verdana" w:cs="Times New Roman"/>
              </w:rPr>
              <w:t xml:space="preserve"> a notion?</w:t>
            </w:r>
          </w:p>
          <w:p w:rsidR="00220C4A" w:rsidRPr="00220C4A" w:rsidRDefault="00220C4A" w:rsidP="00220C4A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highlight w:val="yellow"/>
              </w:rPr>
            </w:pPr>
            <w:r w:rsidRPr="00220C4A">
              <w:rPr>
                <w:rFonts w:ascii="Verdana" w:eastAsia="Times New Roman" w:hAnsi="Verdana" w:cs="Times New Roman"/>
                <w:highlight w:val="yellow"/>
              </w:rPr>
              <w:t>Yard of interfacing</w:t>
            </w:r>
          </w:p>
          <w:p w:rsidR="00220C4A" w:rsidRPr="00220C4A" w:rsidRDefault="00220C4A" w:rsidP="00220C4A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</w:rPr>
              <w:t>Spool of thread</w:t>
            </w:r>
          </w:p>
          <w:p w:rsidR="00220C4A" w:rsidRPr="00220C4A" w:rsidRDefault="00220C4A" w:rsidP="00220C4A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</w:rPr>
              <w:t>Card of buttons</w:t>
            </w:r>
          </w:p>
          <w:p w:rsidR="00034108" w:rsidRPr="00220C4A" w:rsidRDefault="00220C4A" w:rsidP="00034108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Roll of ribbon</w:t>
            </w:r>
          </w:p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4E0925"/>
          </w:tcPr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RESOURCES</w:t>
            </w:r>
          </w:p>
        </w:tc>
        <w:tc>
          <w:tcPr>
            <w:tcW w:w="5238" w:type="dxa"/>
            <w:gridSpan w:val="2"/>
            <w:shd w:val="clear" w:color="auto" w:fill="4E0925"/>
          </w:tcPr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ACCOMMODATIONS</w:t>
            </w: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</w:tcPr>
          <w:p w:rsidR="00220C4A" w:rsidRPr="00220C4A" w:rsidRDefault="00220C4A" w:rsidP="00220C4A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</w:rPr>
            </w:pPr>
            <w:r w:rsidRPr="00220C4A">
              <w:rPr>
                <w:rFonts w:ascii="Verdana" w:eastAsia="Times New Roman" w:hAnsi="Verdana" w:cs="Times New Roman"/>
                <w:b/>
                <w:i/>
              </w:rPr>
              <w:t>FDM-Glossary Ring Procedure.doc</w:t>
            </w:r>
          </w:p>
          <w:p w:rsidR="00220C4A" w:rsidRPr="00220C4A" w:rsidRDefault="00220C4A" w:rsidP="00220C4A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</w:rPr>
            </w:pPr>
            <w:r w:rsidRPr="00220C4A">
              <w:rPr>
                <w:rFonts w:ascii="Verdana" w:eastAsia="Times New Roman" w:hAnsi="Verdana" w:cs="Times New Roman"/>
                <w:b/>
                <w:i/>
              </w:rPr>
              <w:t>FDM-TIP Board.doc</w:t>
            </w:r>
          </w:p>
          <w:p w:rsidR="00220C4A" w:rsidRPr="00220C4A" w:rsidRDefault="00220C4A" w:rsidP="00220C4A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  <w:b/>
                <w:i/>
              </w:rPr>
              <w:t>FDM-Sew-PowerPoint1.ppt</w:t>
            </w:r>
            <w:r w:rsidRPr="00220C4A">
              <w:rPr>
                <w:rFonts w:ascii="Verdana" w:eastAsia="Times New Roman" w:hAnsi="Verdana" w:cs="Times New Roman"/>
              </w:rPr>
              <w:t xml:space="preserve"> – Reading a Pattern Envelope</w:t>
            </w:r>
          </w:p>
          <w:p w:rsidR="00220C4A" w:rsidRPr="00220C4A" w:rsidRDefault="00220C4A" w:rsidP="00220C4A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  <w:b/>
                <w:i/>
              </w:rPr>
              <w:t>FDM-Sew-Handout1a.doc</w:t>
            </w:r>
            <w:r w:rsidRPr="00220C4A">
              <w:rPr>
                <w:rFonts w:ascii="Verdana" w:eastAsia="Times New Roman" w:hAnsi="Verdana" w:cs="Times New Roman"/>
              </w:rPr>
              <w:t xml:space="preserve"> - Pattern Envelope, front side</w:t>
            </w:r>
          </w:p>
          <w:p w:rsidR="00220C4A" w:rsidRPr="00220C4A" w:rsidRDefault="00220C4A" w:rsidP="00220C4A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  <w:b/>
                <w:i/>
              </w:rPr>
              <w:t>FDM-Sew-Handout1b.doc</w:t>
            </w:r>
            <w:r w:rsidRPr="00220C4A">
              <w:rPr>
                <w:rFonts w:ascii="Verdana" w:eastAsia="Times New Roman" w:hAnsi="Verdana" w:cs="Times New Roman"/>
              </w:rPr>
              <w:t xml:space="preserve"> - Pattern Envelope, back</w:t>
            </w:r>
          </w:p>
          <w:p w:rsidR="00220C4A" w:rsidRPr="00220C4A" w:rsidRDefault="00220C4A" w:rsidP="00220C4A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  <w:b/>
                <w:i/>
              </w:rPr>
              <w:t>FDM-Sew-Handout1c.doc</w:t>
            </w:r>
            <w:r w:rsidRPr="00220C4A">
              <w:rPr>
                <w:rFonts w:ascii="Verdana" w:eastAsia="Times New Roman" w:hAnsi="Verdana" w:cs="Times New Roman"/>
              </w:rPr>
              <w:t xml:space="preserve"> – Let’s Do the Math</w:t>
            </w:r>
          </w:p>
          <w:p w:rsidR="00220C4A" w:rsidRPr="00220C4A" w:rsidRDefault="00220C4A" w:rsidP="00220C4A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  <w:b/>
                <w:i/>
              </w:rPr>
              <w:t>FDM-Sew-Handout1d.doc</w:t>
            </w:r>
            <w:r w:rsidRPr="00220C4A">
              <w:rPr>
                <w:rFonts w:ascii="Verdana" w:eastAsia="Times New Roman" w:hAnsi="Verdana" w:cs="Times New Roman"/>
              </w:rPr>
              <w:t xml:space="preserve"> – Let’s Do the Math</w:t>
            </w:r>
          </w:p>
          <w:p w:rsidR="00220C4A" w:rsidRPr="00220C4A" w:rsidRDefault="00220C4A" w:rsidP="00220C4A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  <w:b/>
                <w:i/>
              </w:rPr>
              <w:t>FDM-Sew-Quiz1a.doc</w:t>
            </w:r>
            <w:r w:rsidRPr="00220C4A">
              <w:rPr>
                <w:rFonts w:ascii="Verdana" w:eastAsia="Times New Roman" w:hAnsi="Verdana" w:cs="Times New Roman"/>
              </w:rPr>
              <w:t xml:space="preserve"> – Lesson Quiz</w:t>
            </w:r>
          </w:p>
          <w:p w:rsidR="00220C4A" w:rsidRPr="00220C4A" w:rsidRDefault="00220C4A" w:rsidP="00220C4A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  <w:b/>
                <w:i/>
              </w:rPr>
              <w:t>FDM-Sew-Quiz1b.doc</w:t>
            </w:r>
            <w:r w:rsidRPr="00220C4A">
              <w:rPr>
                <w:rFonts w:ascii="Verdana" w:eastAsia="Times New Roman" w:hAnsi="Verdana" w:cs="Times New Roman"/>
              </w:rPr>
              <w:t xml:space="preserve"> – Lesson Quiz (Answer Key)</w:t>
            </w:r>
          </w:p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238" w:type="dxa"/>
            <w:gridSpan w:val="2"/>
          </w:tcPr>
          <w:p w:rsidR="00034108" w:rsidRPr="00034108" w:rsidRDefault="00034108" w:rsidP="00034108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 xml:space="preserve">Teachers: </w:t>
            </w:r>
          </w:p>
          <w:p w:rsidR="00034108" w:rsidRPr="00034108" w:rsidRDefault="00034108" w:rsidP="00034108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 xml:space="preserve">Based on review of each student’s IEP or 504 </w:t>
            </w:r>
            <w:proofErr w:type="gramStart"/>
            <w:r w:rsidRPr="00034108">
              <w:rPr>
                <w:rFonts w:ascii="Verdana" w:eastAsia="Times New Roman" w:hAnsi="Verdana" w:cs="Times New Roman"/>
              </w:rPr>
              <w:t>plan</w:t>
            </w:r>
            <w:proofErr w:type="gramEnd"/>
            <w:r w:rsidRPr="00034108">
              <w:rPr>
                <w:rFonts w:ascii="Verdana" w:eastAsia="Times New Roman" w:hAnsi="Verdana" w:cs="Times New Roman"/>
              </w:rPr>
              <w:t xml:space="preserve"> make appropriate accommodations. </w:t>
            </w:r>
          </w:p>
          <w:p w:rsidR="00034108" w:rsidRPr="00034108" w:rsidRDefault="00034108" w:rsidP="00034108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Encourage participation from all students to the best of their ability.</w:t>
            </w:r>
          </w:p>
          <w:p w:rsidR="00034108" w:rsidRPr="00034108" w:rsidRDefault="00034108" w:rsidP="00034108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Calling on “non-volunteers” may not be appropriate for all students.</w:t>
            </w:r>
          </w:p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034108" w:rsidRPr="00034108" w:rsidRDefault="00034108" w:rsidP="000341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8"/>
                <w:szCs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  <w:szCs w:val="28"/>
              </w:rPr>
              <w:t>ATTACHMENTS</w:t>
            </w:r>
          </w:p>
        </w:tc>
      </w:tr>
      <w:tr w:rsidR="00034108" w:rsidRPr="00034108" w:rsidTr="00B77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034108" w:rsidRPr="00034108" w:rsidRDefault="00220C4A" w:rsidP="0003410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N/A</w:t>
            </w:r>
          </w:p>
        </w:tc>
      </w:tr>
      <w:tr w:rsidR="00034108" w:rsidRPr="00034108" w:rsidTr="00220C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5238" w:type="dxa"/>
          <w:trHeight w:val="2393"/>
        </w:trPr>
        <w:tc>
          <w:tcPr>
            <w:tcW w:w="2160" w:type="dxa"/>
            <w:gridSpan w:val="2"/>
            <w:shd w:val="clear" w:color="auto" w:fill="4E0925"/>
          </w:tcPr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MATERIALS</w:t>
            </w:r>
          </w:p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SUPPLIES</w:t>
            </w:r>
          </w:p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</w:p>
        </w:tc>
        <w:tc>
          <w:tcPr>
            <w:tcW w:w="3355" w:type="dxa"/>
            <w:gridSpan w:val="2"/>
          </w:tcPr>
          <w:p w:rsidR="00034108" w:rsidRPr="00034108" w:rsidRDefault="00034108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220C4A" w:rsidRPr="00220C4A" w:rsidRDefault="00220C4A" w:rsidP="00220C4A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</w:rPr>
              <w:t>Visual projection system</w:t>
            </w:r>
          </w:p>
          <w:p w:rsidR="00220C4A" w:rsidRPr="00220C4A" w:rsidRDefault="00220C4A" w:rsidP="00220C4A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</w:rPr>
              <w:t>White board (or chalk board)</w:t>
            </w:r>
          </w:p>
          <w:p w:rsidR="00034108" w:rsidRPr="00034108" w:rsidRDefault="00220C4A" w:rsidP="0003410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20C4A">
              <w:rPr>
                <w:rFonts w:ascii="Verdana" w:eastAsia="Times New Roman" w:hAnsi="Verdana" w:cs="Times New Roman"/>
              </w:rPr>
              <w:t>Computer, with PowerPoint</w:t>
            </w:r>
          </w:p>
        </w:tc>
      </w:tr>
    </w:tbl>
    <w:p w:rsidR="00034108" w:rsidRPr="00034108" w:rsidRDefault="00034108" w:rsidP="00034108">
      <w:pPr>
        <w:spacing w:after="0"/>
        <w:rPr>
          <w:rFonts w:ascii="Verdana" w:eastAsia="Times New Roman" w:hAnsi="Verdana" w:cs="Times New Roman"/>
          <w:b/>
          <w:sz w:val="18"/>
        </w:rPr>
      </w:pPr>
    </w:p>
    <w:p w:rsidR="00373FB0" w:rsidRDefault="00373FB0"/>
    <w:sectPr w:rsidR="00373FB0" w:rsidSect="00220C4A">
      <w:pgSz w:w="12240" w:h="15840"/>
      <w:pgMar w:top="720" w:right="806" w:bottom="450" w:left="907" w:header="720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AAA"/>
    <w:multiLevelType w:val="hybridMultilevel"/>
    <w:tmpl w:val="3DB2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55937"/>
    <w:multiLevelType w:val="hybridMultilevel"/>
    <w:tmpl w:val="30CA3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A3F6D"/>
    <w:multiLevelType w:val="hybridMultilevel"/>
    <w:tmpl w:val="40E05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9C1E14"/>
    <w:multiLevelType w:val="hybridMultilevel"/>
    <w:tmpl w:val="D1D69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08"/>
    <w:rsid w:val="00034108"/>
    <w:rsid w:val="000342E1"/>
    <w:rsid w:val="00123A36"/>
    <w:rsid w:val="001F4EE8"/>
    <w:rsid w:val="00220C4A"/>
    <w:rsid w:val="0023467C"/>
    <w:rsid w:val="002E2CE7"/>
    <w:rsid w:val="00373FB0"/>
    <w:rsid w:val="0041009D"/>
    <w:rsid w:val="00574344"/>
    <w:rsid w:val="005B07A8"/>
    <w:rsid w:val="005F1848"/>
    <w:rsid w:val="00773C68"/>
    <w:rsid w:val="007F114E"/>
    <w:rsid w:val="007F18C0"/>
    <w:rsid w:val="00813FC9"/>
    <w:rsid w:val="008D0B80"/>
    <w:rsid w:val="008F080F"/>
    <w:rsid w:val="00922D2B"/>
    <w:rsid w:val="009568A3"/>
    <w:rsid w:val="0097578D"/>
    <w:rsid w:val="00B70543"/>
    <w:rsid w:val="00BC33FB"/>
    <w:rsid w:val="00BE0A23"/>
    <w:rsid w:val="00E02F00"/>
    <w:rsid w:val="00EC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E80B-9238-4218-9532-5A952934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2014-11-10T20:31:00Z</cp:lastPrinted>
  <dcterms:created xsi:type="dcterms:W3CDTF">2014-11-10T20:38:00Z</dcterms:created>
  <dcterms:modified xsi:type="dcterms:W3CDTF">2014-11-10T20:38:00Z</dcterms:modified>
</cp:coreProperties>
</file>