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79" w:rsidRPr="00B803B0" w:rsidRDefault="00867E79">
      <w:pPr>
        <w:rPr>
          <w:rFonts w:asciiTheme="minorHAnsi" w:hAnsiTheme="minorHAnsi"/>
          <w:sz w:val="18"/>
          <w:szCs w:val="18"/>
        </w:rPr>
      </w:pPr>
    </w:p>
    <w:p w:rsidR="00E60AA8" w:rsidRPr="00B803B0" w:rsidRDefault="0043700F">
      <w:pPr>
        <w:rPr>
          <w:rFonts w:asciiTheme="minorHAnsi" w:hAnsiTheme="minorHAnsi"/>
          <w:sz w:val="18"/>
          <w:szCs w:val="18"/>
        </w:rPr>
      </w:pPr>
      <w:r w:rsidRPr="00B803B0">
        <w:rPr>
          <w:rFonts w:asciiTheme="minorHAnsi" w:hAnsiTheme="minorHAnsi"/>
          <w:b/>
          <w:sz w:val="18"/>
          <w:szCs w:val="18"/>
        </w:rPr>
        <w:t>TITLE:</w:t>
      </w:r>
      <w:r w:rsidR="00E60AA8" w:rsidRPr="00B803B0">
        <w:rPr>
          <w:rFonts w:asciiTheme="minorHAnsi" w:hAnsiTheme="minorHAnsi"/>
          <w:b/>
          <w:sz w:val="18"/>
          <w:szCs w:val="18"/>
        </w:rPr>
        <w:t xml:space="preserve"> </w:t>
      </w:r>
      <w:r w:rsidR="00E07FB7">
        <w:rPr>
          <w:rFonts w:asciiTheme="minorHAnsi" w:hAnsiTheme="minorHAnsi"/>
          <w:sz w:val="18"/>
          <w:szCs w:val="18"/>
        </w:rPr>
        <w:t xml:space="preserve">Personal Identity Day </w:t>
      </w:r>
      <w:r w:rsidR="00C44196">
        <w:rPr>
          <w:rFonts w:asciiTheme="minorHAnsi" w:hAnsiTheme="minorHAnsi"/>
          <w:sz w:val="18"/>
          <w:szCs w:val="18"/>
        </w:rPr>
        <w:t>5</w:t>
      </w:r>
      <w:r w:rsidR="00D94C63">
        <w:rPr>
          <w:rFonts w:asciiTheme="minorHAnsi" w:hAnsiTheme="minorHAnsi"/>
          <w:sz w:val="18"/>
          <w:szCs w:val="18"/>
        </w:rPr>
        <w:t xml:space="preserve"> (Until project is finished)</w:t>
      </w:r>
      <w:bookmarkStart w:id="0" w:name="_GoBack"/>
      <w:bookmarkEnd w:id="0"/>
      <w:r w:rsidR="00E07FB7">
        <w:rPr>
          <w:rFonts w:asciiTheme="minorHAnsi" w:hAnsiTheme="minorHAnsi"/>
          <w:sz w:val="18"/>
          <w:szCs w:val="18"/>
        </w:rPr>
        <w:t xml:space="preserve"> </w:t>
      </w:r>
    </w:p>
    <w:p w:rsidR="00E60AA8" w:rsidRPr="00B803B0" w:rsidRDefault="0043700F">
      <w:pPr>
        <w:rPr>
          <w:rFonts w:asciiTheme="minorHAnsi" w:hAnsiTheme="minorHAnsi"/>
          <w:sz w:val="18"/>
          <w:szCs w:val="18"/>
        </w:rPr>
      </w:pPr>
      <w:r w:rsidRPr="00B803B0">
        <w:rPr>
          <w:rFonts w:asciiTheme="minorHAnsi" w:hAnsiTheme="minorHAnsi"/>
          <w:b/>
          <w:sz w:val="18"/>
          <w:szCs w:val="18"/>
        </w:rPr>
        <w:t xml:space="preserve">GRADE: </w:t>
      </w:r>
      <w:r w:rsidR="00481FFF">
        <w:rPr>
          <w:rFonts w:asciiTheme="minorHAnsi" w:hAnsiTheme="minorHAnsi"/>
          <w:sz w:val="18"/>
          <w:szCs w:val="18"/>
        </w:rPr>
        <w:t>6</w:t>
      </w:r>
    </w:p>
    <w:p w:rsidR="00017275" w:rsidRPr="00B803B0" w:rsidRDefault="0043700F">
      <w:pPr>
        <w:rPr>
          <w:rFonts w:asciiTheme="minorHAnsi" w:hAnsiTheme="minorHAnsi"/>
          <w:sz w:val="18"/>
          <w:szCs w:val="18"/>
        </w:rPr>
      </w:pPr>
      <w:r w:rsidRPr="00B803B0">
        <w:rPr>
          <w:rFonts w:asciiTheme="minorHAnsi" w:hAnsiTheme="minorHAnsi"/>
          <w:b/>
          <w:sz w:val="18"/>
          <w:szCs w:val="18"/>
        </w:rPr>
        <w:t xml:space="preserve">MATERIALS: </w:t>
      </w:r>
      <w:r w:rsidR="004D23F4">
        <w:rPr>
          <w:rFonts w:asciiTheme="minorHAnsi" w:hAnsiTheme="minorHAnsi"/>
          <w:sz w:val="18"/>
          <w:szCs w:val="18"/>
        </w:rPr>
        <w:t xml:space="preserve">graphics paper (tracing paper), </w:t>
      </w:r>
      <w:proofErr w:type="spellStart"/>
      <w:r w:rsidR="004D23F4">
        <w:rPr>
          <w:rFonts w:asciiTheme="minorHAnsi" w:hAnsiTheme="minorHAnsi"/>
          <w:sz w:val="18"/>
          <w:szCs w:val="18"/>
        </w:rPr>
        <w:t>blk</w:t>
      </w:r>
      <w:proofErr w:type="spellEnd"/>
      <w:r w:rsidR="004D23F4">
        <w:rPr>
          <w:rFonts w:asciiTheme="minorHAnsi" w:hAnsiTheme="minorHAnsi"/>
          <w:sz w:val="18"/>
          <w:szCs w:val="18"/>
        </w:rPr>
        <w:t xml:space="preserve"> and white prints of each student, thin black sharpie, personal symbol images from previous week</w:t>
      </w:r>
    </w:p>
    <w:p w:rsidR="00E60AA8" w:rsidRPr="00B803B0" w:rsidRDefault="0043700F">
      <w:pPr>
        <w:rPr>
          <w:rFonts w:asciiTheme="minorHAnsi" w:hAnsiTheme="minorHAnsi"/>
          <w:sz w:val="18"/>
          <w:szCs w:val="18"/>
        </w:rPr>
      </w:pPr>
      <w:r w:rsidRPr="00B803B0">
        <w:rPr>
          <w:rFonts w:asciiTheme="minorHAnsi" w:hAnsiTheme="minorHAnsi"/>
          <w:b/>
          <w:sz w:val="18"/>
          <w:szCs w:val="18"/>
        </w:rPr>
        <w:t xml:space="preserve">TIME: </w:t>
      </w:r>
      <w:r w:rsidR="00481FFF">
        <w:rPr>
          <w:rFonts w:asciiTheme="minorHAnsi" w:hAnsiTheme="minorHAnsi"/>
          <w:sz w:val="18"/>
          <w:szCs w:val="18"/>
        </w:rPr>
        <w:t>45</w:t>
      </w:r>
      <w:r w:rsidR="00E60AA8" w:rsidRPr="00B803B0">
        <w:rPr>
          <w:rFonts w:asciiTheme="minorHAnsi" w:hAnsiTheme="minorHAnsi"/>
          <w:sz w:val="18"/>
          <w:szCs w:val="18"/>
        </w:rPr>
        <w:t xml:space="preserve"> minutes</w:t>
      </w:r>
    </w:p>
    <w:p w:rsidR="00C95094" w:rsidRPr="00B803B0" w:rsidRDefault="00C95094">
      <w:pPr>
        <w:rPr>
          <w:rFonts w:asciiTheme="minorHAnsi" w:hAnsiTheme="minorHAnsi"/>
          <w:sz w:val="18"/>
          <w:szCs w:val="18"/>
        </w:rPr>
      </w:pPr>
    </w:p>
    <w:p w:rsidR="0043700F" w:rsidRDefault="0043700F">
      <w:pPr>
        <w:rPr>
          <w:rFonts w:asciiTheme="minorHAnsi" w:hAnsiTheme="minorHAnsi"/>
          <w:b/>
          <w:sz w:val="18"/>
          <w:szCs w:val="18"/>
        </w:rPr>
      </w:pPr>
      <w:r w:rsidRPr="00B803B0">
        <w:rPr>
          <w:rFonts w:asciiTheme="minorHAnsi" w:hAnsiTheme="minorHAnsi"/>
          <w:b/>
          <w:sz w:val="18"/>
          <w:szCs w:val="18"/>
        </w:rPr>
        <w:t>OBJECTIVES:</w:t>
      </w:r>
    </w:p>
    <w:p w:rsidR="0033272D" w:rsidRDefault="00C44196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-Make strategic color choices when adding color to artwork</w:t>
      </w:r>
    </w:p>
    <w:p w:rsidR="00C44196" w:rsidRDefault="00C44196">
      <w:pPr>
        <w:rPr>
          <w:rFonts w:asciiTheme="minorHAnsi" w:hAnsiTheme="minorHAnsi"/>
          <w:sz w:val="18"/>
          <w:szCs w:val="18"/>
        </w:rPr>
      </w:pPr>
    </w:p>
    <w:p w:rsidR="00380C21" w:rsidRPr="00B803B0" w:rsidRDefault="00380C21">
      <w:pPr>
        <w:rPr>
          <w:rFonts w:asciiTheme="minorHAnsi" w:hAnsiTheme="minorHAnsi"/>
          <w:sz w:val="18"/>
          <w:szCs w:val="18"/>
        </w:rPr>
      </w:pPr>
    </w:p>
    <w:p w:rsidR="00E60AA8" w:rsidRPr="00B803B0" w:rsidRDefault="0043700F">
      <w:pPr>
        <w:rPr>
          <w:rFonts w:asciiTheme="minorHAnsi" w:hAnsiTheme="minorHAnsi"/>
          <w:b/>
          <w:sz w:val="18"/>
          <w:szCs w:val="18"/>
        </w:rPr>
      </w:pPr>
      <w:r w:rsidRPr="00B803B0">
        <w:rPr>
          <w:rFonts w:asciiTheme="minorHAnsi" w:hAnsiTheme="minorHAnsi"/>
          <w:b/>
          <w:sz w:val="18"/>
          <w:szCs w:val="18"/>
        </w:rPr>
        <w:t>PROCEDURE:</w:t>
      </w:r>
    </w:p>
    <w:p w:rsidR="00B803B0" w:rsidRPr="00B803B0" w:rsidRDefault="00B803B0" w:rsidP="00B803B0">
      <w:pPr>
        <w:rPr>
          <w:rFonts w:ascii="Calibri" w:hAnsi="Calibri"/>
          <w:sz w:val="18"/>
          <w:szCs w:val="18"/>
        </w:rPr>
      </w:pPr>
      <w:r w:rsidRPr="00B803B0">
        <w:rPr>
          <w:rFonts w:ascii="Calibri" w:hAnsi="Calibri"/>
          <w:b/>
          <w:sz w:val="18"/>
          <w:szCs w:val="18"/>
        </w:rPr>
        <w:t>Introduction (Anticipatory Set/Pre-assessment):</w:t>
      </w:r>
    </w:p>
    <w:p w:rsidR="00DF032B" w:rsidRPr="00B803B0" w:rsidRDefault="00C44196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-Raise your hand if you know the difference between warm and cool colors. Review the difference.</w:t>
      </w:r>
    </w:p>
    <w:p w:rsidR="00344268" w:rsidRPr="00B803B0" w:rsidRDefault="00344268">
      <w:pPr>
        <w:rPr>
          <w:rFonts w:asciiTheme="minorHAnsi" w:hAnsiTheme="minorHAnsi"/>
          <w:sz w:val="18"/>
          <w:szCs w:val="18"/>
        </w:rPr>
      </w:pPr>
    </w:p>
    <w:p w:rsidR="0043700F" w:rsidRDefault="0043700F">
      <w:pPr>
        <w:rPr>
          <w:rFonts w:asciiTheme="minorHAnsi" w:hAnsiTheme="minorHAnsi"/>
          <w:b/>
          <w:sz w:val="18"/>
          <w:szCs w:val="18"/>
        </w:rPr>
      </w:pPr>
      <w:r w:rsidRPr="001F1CDA">
        <w:rPr>
          <w:rFonts w:asciiTheme="minorHAnsi" w:hAnsiTheme="minorHAnsi"/>
          <w:b/>
          <w:sz w:val="18"/>
          <w:szCs w:val="18"/>
        </w:rPr>
        <w:t>Art History/Concepts:</w:t>
      </w:r>
    </w:p>
    <w:p w:rsidR="00C44196" w:rsidRPr="00C44196" w:rsidRDefault="00C44196">
      <w:pPr>
        <w:rPr>
          <w:rFonts w:asciiTheme="minorHAnsi" w:hAnsiTheme="minorHAnsi"/>
          <w:sz w:val="18"/>
          <w:szCs w:val="18"/>
        </w:rPr>
      </w:pPr>
      <w:r w:rsidRPr="00C44196">
        <w:rPr>
          <w:rFonts w:asciiTheme="minorHAnsi" w:hAnsiTheme="minorHAnsi"/>
          <w:sz w:val="18"/>
          <w:szCs w:val="18"/>
        </w:rPr>
        <w:t>Review color theories include warm and cool, analogous and complementary colors. Discuss how putting complementary colors near one another allow each color to stand out, while analogous colors blend together.</w:t>
      </w:r>
    </w:p>
    <w:p w:rsidR="00C44196" w:rsidRPr="001F1CDA" w:rsidRDefault="00C44196">
      <w:pPr>
        <w:rPr>
          <w:rFonts w:asciiTheme="minorHAnsi" w:hAnsiTheme="minorHAnsi"/>
          <w:b/>
          <w:sz w:val="18"/>
          <w:szCs w:val="18"/>
        </w:rPr>
      </w:pPr>
    </w:p>
    <w:p w:rsidR="0043700F" w:rsidRPr="00B803B0" w:rsidRDefault="0043700F">
      <w:pPr>
        <w:rPr>
          <w:rFonts w:asciiTheme="minorHAnsi" w:hAnsiTheme="minorHAnsi"/>
          <w:b/>
          <w:sz w:val="18"/>
          <w:szCs w:val="18"/>
        </w:rPr>
      </w:pPr>
      <w:r w:rsidRPr="00B803B0">
        <w:rPr>
          <w:rFonts w:asciiTheme="minorHAnsi" w:hAnsiTheme="minorHAnsi"/>
          <w:b/>
          <w:sz w:val="18"/>
          <w:szCs w:val="18"/>
        </w:rPr>
        <w:t>Demonstration/Modeling Behavior:</w:t>
      </w:r>
    </w:p>
    <w:p w:rsidR="00C44196" w:rsidRPr="001F1CDA" w:rsidRDefault="00C44196" w:rsidP="00C44196">
      <w:pPr>
        <w:widowControl w:val="0"/>
        <w:autoSpaceDE w:val="0"/>
        <w:autoSpaceDN w:val="0"/>
        <w:adjustRightInd w:val="0"/>
        <w:rPr>
          <w:rFonts w:asciiTheme="minorHAnsi" w:hAnsiTheme="minorHAnsi" w:cs="Calibri"/>
          <w:color w:val="000000"/>
          <w:sz w:val="16"/>
          <w:szCs w:val="16"/>
        </w:rPr>
      </w:pPr>
      <w:r>
        <w:rPr>
          <w:rFonts w:asciiTheme="minorHAnsi" w:hAnsiTheme="minorHAnsi"/>
          <w:sz w:val="18"/>
          <w:szCs w:val="18"/>
        </w:rPr>
        <w:t xml:space="preserve">Provide examples of different ways to complete the artwork using different color combinations. Students should point out how using specific colors allows certain parts of the artwork to stand out. </w:t>
      </w:r>
    </w:p>
    <w:p w:rsidR="00EE4AE2" w:rsidRPr="00B803B0" w:rsidRDefault="00EE4AE2">
      <w:pPr>
        <w:rPr>
          <w:rFonts w:asciiTheme="minorHAnsi" w:hAnsiTheme="minorHAnsi"/>
          <w:sz w:val="18"/>
          <w:szCs w:val="18"/>
        </w:rPr>
      </w:pPr>
    </w:p>
    <w:p w:rsidR="009A6CFC" w:rsidRPr="00B803B0" w:rsidRDefault="009A6CFC">
      <w:pPr>
        <w:rPr>
          <w:rFonts w:asciiTheme="minorHAnsi" w:hAnsiTheme="minorHAnsi"/>
          <w:b/>
          <w:sz w:val="18"/>
          <w:szCs w:val="18"/>
        </w:rPr>
      </w:pPr>
      <w:r w:rsidRPr="00B803B0">
        <w:rPr>
          <w:rFonts w:asciiTheme="minorHAnsi" w:hAnsiTheme="minorHAnsi"/>
          <w:b/>
          <w:sz w:val="18"/>
          <w:szCs w:val="18"/>
        </w:rPr>
        <w:t>Check for Understanding/Guided Practice:</w:t>
      </w:r>
    </w:p>
    <w:p w:rsidR="00D91F9D" w:rsidRPr="00B803B0" w:rsidRDefault="00307EB1" w:rsidP="00EE4AE2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Review steps together.</w:t>
      </w:r>
    </w:p>
    <w:p w:rsidR="00963E38" w:rsidRPr="00B803B0" w:rsidRDefault="00963E38">
      <w:pPr>
        <w:rPr>
          <w:rFonts w:asciiTheme="minorHAnsi" w:hAnsiTheme="minorHAnsi"/>
          <w:sz w:val="18"/>
          <w:szCs w:val="18"/>
        </w:rPr>
      </w:pPr>
    </w:p>
    <w:p w:rsidR="009A6CFC" w:rsidRPr="00B803B0" w:rsidRDefault="009A6CFC">
      <w:pPr>
        <w:rPr>
          <w:rFonts w:asciiTheme="minorHAnsi" w:hAnsiTheme="minorHAnsi"/>
          <w:b/>
          <w:sz w:val="18"/>
          <w:szCs w:val="18"/>
        </w:rPr>
      </w:pPr>
      <w:r w:rsidRPr="00B803B0">
        <w:rPr>
          <w:rFonts w:asciiTheme="minorHAnsi" w:hAnsiTheme="minorHAnsi"/>
          <w:b/>
          <w:sz w:val="18"/>
          <w:szCs w:val="18"/>
        </w:rPr>
        <w:t>Independent Practice:</w:t>
      </w:r>
    </w:p>
    <w:p w:rsidR="00B803B0" w:rsidRPr="00B803B0" w:rsidRDefault="00DF032B">
      <w:pPr>
        <w:rPr>
          <w:rFonts w:asciiTheme="minorHAnsi" w:hAnsiTheme="minorHAnsi"/>
          <w:sz w:val="18"/>
          <w:szCs w:val="18"/>
        </w:rPr>
      </w:pPr>
      <w:r w:rsidRPr="00B803B0">
        <w:rPr>
          <w:rFonts w:asciiTheme="minorHAnsi" w:hAnsiTheme="minorHAnsi"/>
          <w:sz w:val="18"/>
          <w:szCs w:val="18"/>
        </w:rPr>
        <w:t>Students work independently</w:t>
      </w:r>
      <w:r w:rsidR="00B803B0" w:rsidRPr="00B803B0">
        <w:rPr>
          <w:rFonts w:asciiTheme="minorHAnsi" w:hAnsiTheme="minorHAnsi"/>
          <w:sz w:val="18"/>
          <w:szCs w:val="18"/>
        </w:rPr>
        <w:t xml:space="preserve"> while teacher monitors progress.</w:t>
      </w:r>
      <w:r w:rsidR="00C459C5">
        <w:rPr>
          <w:rFonts w:asciiTheme="minorHAnsi" w:hAnsiTheme="minorHAnsi"/>
          <w:sz w:val="18"/>
          <w:szCs w:val="18"/>
        </w:rPr>
        <w:t xml:space="preserve"> </w:t>
      </w:r>
    </w:p>
    <w:p w:rsidR="00B803B0" w:rsidRPr="00B803B0" w:rsidRDefault="00B803B0" w:rsidP="00B803B0">
      <w:pPr>
        <w:rPr>
          <w:rFonts w:ascii="Calibri" w:hAnsi="Calibri"/>
          <w:b/>
          <w:sz w:val="18"/>
          <w:szCs w:val="18"/>
        </w:rPr>
      </w:pPr>
      <w:r w:rsidRPr="00B803B0">
        <w:rPr>
          <w:rFonts w:ascii="Calibri" w:hAnsi="Calibri"/>
          <w:b/>
          <w:sz w:val="18"/>
          <w:szCs w:val="18"/>
        </w:rPr>
        <w:t xml:space="preserve">Student Engagement/ </w:t>
      </w:r>
      <w:proofErr w:type="spellStart"/>
      <w:r w:rsidRPr="00B803B0">
        <w:rPr>
          <w:rFonts w:ascii="Calibri" w:hAnsi="Calibri"/>
          <w:b/>
          <w:sz w:val="18"/>
          <w:szCs w:val="18"/>
        </w:rPr>
        <w:t>Self Monitoring</w:t>
      </w:r>
      <w:proofErr w:type="spellEnd"/>
      <w:r w:rsidRPr="00B803B0">
        <w:rPr>
          <w:rFonts w:ascii="Calibri" w:hAnsi="Calibri"/>
          <w:b/>
          <w:sz w:val="18"/>
          <w:szCs w:val="18"/>
        </w:rPr>
        <w:t>:</w:t>
      </w:r>
    </w:p>
    <w:p w:rsidR="00B803B0" w:rsidRDefault="00B803B0" w:rsidP="00B803B0">
      <w:pPr>
        <w:rPr>
          <w:rFonts w:ascii="Calibri" w:hAnsi="Calibri"/>
          <w:sz w:val="18"/>
          <w:szCs w:val="18"/>
        </w:rPr>
      </w:pPr>
      <w:r w:rsidRPr="00B803B0">
        <w:rPr>
          <w:rFonts w:ascii="Calibri" w:hAnsi="Calibri"/>
          <w:sz w:val="18"/>
          <w:szCs w:val="18"/>
        </w:rPr>
        <w:t xml:space="preserve">Ask yourself: Am I focused? </w:t>
      </w:r>
      <w:r w:rsidR="00351BEC">
        <w:rPr>
          <w:rFonts w:ascii="Calibri" w:hAnsi="Calibri"/>
          <w:sz w:val="18"/>
          <w:szCs w:val="18"/>
        </w:rPr>
        <w:t xml:space="preserve">Am I </w:t>
      </w:r>
      <w:r w:rsidR="00C44196">
        <w:rPr>
          <w:rFonts w:ascii="Calibri" w:hAnsi="Calibri"/>
          <w:sz w:val="18"/>
          <w:szCs w:val="18"/>
        </w:rPr>
        <w:t>making good color choices? Am I taking my time and working carefully?</w:t>
      </w:r>
    </w:p>
    <w:p w:rsidR="00C44196" w:rsidRPr="00B803B0" w:rsidRDefault="00C44196" w:rsidP="00B803B0">
      <w:pPr>
        <w:rPr>
          <w:rFonts w:ascii="Calibri" w:hAnsi="Calibri"/>
          <w:sz w:val="18"/>
          <w:szCs w:val="18"/>
        </w:rPr>
      </w:pPr>
    </w:p>
    <w:p w:rsidR="00B803B0" w:rsidRPr="00B803B0" w:rsidRDefault="00B803B0" w:rsidP="00B803B0">
      <w:pPr>
        <w:rPr>
          <w:rFonts w:ascii="Calibri" w:hAnsi="Calibri"/>
          <w:b/>
          <w:sz w:val="18"/>
          <w:szCs w:val="18"/>
        </w:rPr>
      </w:pPr>
      <w:r w:rsidRPr="00B803B0">
        <w:rPr>
          <w:rFonts w:ascii="Calibri" w:hAnsi="Calibri"/>
          <w:b/>
          <w:sz w:val="18"/>
          <w:szCs w:val="18"/>
        </w:rPr>
        <w:t>Assessment/Closure/Clean up:</w:t>
      </w:r>
    </w:p>
    <w:p w:rsidR="00B803B0" w:rsidRPr="00B803B0" w:rsidRDefault="00B803B0" w:rsidP="00B803B0">
      <w:pPr>
        <w:rPr>
          <w:rFonts w:ascii="Calibri" w:hAnsi="Calibri"/>
          <w:sz w:val="18"/>
          <w:szCs w:val="18"/>
        </w:rPr>
      </w:pPr>
      <w:r w:rsidRPr="00B803B0">
        <w:rPr>
          <w:rFonts w:ascii="Calibri" w:hAnsi="Calibri"/>
          <w:sz w:val="18"/>
          <w:szCs w:val="18"/>
        </w:rPr>
        <w:t>Review objectives and table helpers clean up.</w:t>
      </w:r>
    </w:p>
    <w:p w:rsidR="00B803B0" w:rsidRPr="00B803B0" w:rsidRDefault="00B803B0" w:rsidP="00B803B0">
      <w:pPr>
        <w:rPr>
          <w:rFonts w:ascii="Calibri" w:hAnsi="Calibri"/>
          <w:sz w:val="18"/>
          <w:szCs w:val="18"/>
        </w:rPr>
      </w:pPr>
      <w:r w:rsidRPr="00B803B0">
        <w:rPr>
          <w:rFonts w:ascii="Calibri" w:hAnsi="Calibri"/>
          <w:sz w:val="18"/>
          <w:szCs w:val="18"/>
        </w:rPr>
        <w:t xml:space="preserve">Daily participation grade is based on effort and citizenship. </w:t>
      </w:r>
    </w:p>
    <w:p w:rsidR="00E60AA8" w:rsidRPr="00B803B0" w:rsidRDefault="00E60AA8">
      <w:pPr>
        <w:rPr>
          <w:rFonts w:asciiTheme="minorHAnsi" w:hAnsiTheme="minorHAnsi"/>
          <w:sz w:val="18"/>
          <w:szCs w:val="18"/>
        </w:rPr>
      </w:pPr>
    </w:p>
    <w:sectPr w:rsidR="00E60AA8" w:rsidRPr="00B803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A8"/>
    <w:rsid w:val="00017275"/>
    <w:rsid w:val="00065D6E"/>
    <w:rsid w:val="0017013E"/>
    <w:rsid w:val="001A3365"/>
    <w:rsid w:val="001A517A"/>
    <w:rsid w:val="001F1CDA"/>
    <w:rsid w:val="00206B51"/>
    <w:rsid w:val="00211A3A"/>
    <w:rsid w:val="002E78EB"/>
    <w:rsid w:val="00307EB1"/>
    <w:rsid w:val="0033272D"/>
    <w:rsid w:val="00335D53"/>
    <w:rsid w:val="00344268"/>
    <w:rsid w:val="00351BEC"/>
    <w:rsid w:val="00380C21"/>
    <w:rsid w:val="00426F04"/>
    <w:rsid w:val="0043700F"/>
    <w:rsid w:val="004402E3"/>
    <w:rsid w:val="00481FFF"/>
    <w:rsid w:val="004D23F4"/>
    <w:rsid w:val="005A33A5"/>
    <w:rsid w:val="005C58FF"/>
    <w:rsid w:val="00655604"/>
    <w:rsid w:val="00867E79"/>
    <w:rsid w:val="008D2384"/>
    <w:rsid w:val="008E4965"/>
    <w:rsid w:val="0093330A"/>
    <w:rsid w:val="00943E50"/>
    <w:rsid w:val="009617F1"/>
    <w:rsid w:val="00963E38"/>
    <w:rsid w:val="00984D57"/>
    <w:rsid w:val="009861A9"/>
    <w:rsid w:val="009A6CFC"/>
    <w:rsid w:val="00A42942"/>
    <w:rsid w:val="00AD3977"/>
    <w:rsid w:val="00B028AF"/>
    <w:rsid w:val="00B803B0"/>
    <w:rsid w:val="00BC10FD"/>
    <w:rsid w:val="00C44196"/>
    <w:rsid w:val="00C459C5"/>
    <w:rsid w:val="00C5466A"/>
    <w:rsid w:val="00C901C9"/>
    <w:rsid w:val="00C95094"/>
    <w:rsid w:val="00D50DFD"/>
    <w:rsid w:val="00D91F9D"/>
    <w:rsid w:val="00D94C63"/>
    <w:rsid w:val="00DC2496"/>
    <w:rsid w:val="00DD2509"/>
    <w:rsid w:val="00DD723C"/>
    <w:rsid w:val="00DF032B"/>
    <w:rsid w:val="00E07FB7"/>
    <w:rsid w:val="00E60AA8"/>
    <w:rsid w:val="00EE4AE2"/>
    <w:rsid w:val="00FC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5094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5094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8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 Intro to Lines</vt:lpstr>
    </vt:vector>
  </TitlesOfParts>
  <Company>SUSD #12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Intro to Lines</dc:title>
  <dc:creator>beckys</dc:creator>
  <cp:lastModifiedBy>Windows User</cp:lastModifiedBy>
  <cp:revision>3</cp:revision>
  <cp:lastPrinted>2009-08-07T22:36:00Z</cp:lastPrinted>
  <dcterms:created xsi:type="dcterms:W3CDTF">2014-12-03T18:22:00Z</dcterms:created>
  <dcterms:modified xsi:type="dcterms:W3CDTF">2015-01-07T16:27:00Z</dcterms:modified>
</cp:coreProperties>
</file>