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84"/>
        <w:gridCol w:w="576"/>
        <w:gridCol w:w="810"/>
        <w:gridCol w:w="812"/>
        <w:gridCol w:w="988"/>
        <w:gridCol w:w="902"/>
        <w:gridCol w:w="268"/>
        <w:gridCol w:w="632"/>
        <w:gridCol w:w="680"/>
        <w:gridCol w:w="2452"/>
      </w:tblGrid>
      <w:tr w:rsidR="00E82B12" w:rsidRPr="00307649" w:rsidTr="006260DF">
        <w:trPr>
          <w:trHeight w:hRule="exact" w:val="720"/>
          <w:jc w:val="center"/>
        </w:trPr>
        <w:tc>
          <w:tcPr>
            <w:tcW w:w="6640" w:type="dxa"/>
            <w:gridSpan w:val="7"/>
            <w:shd w:val="clear" w:color="auto" w:fill="auto"/>
          </w:tcPr>
          <w:p w:rsidR="00E82B12" w:rsidRPr="006260DF" w:rsidRDefault="00B25E89" w:rsidP="00F006B8">
            <w:pPr>
              <w:pStyle w:val="Absencerequesttitle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4 Hour ELD Weekly Lesson Plan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E82B12" w:rsidRPr="006260DF" w:rsidRDefault="00A66830" w:rsidP="00E82B12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>Week of Lesson</w:t>
            </w:r>
            <w:r w:rsidR="00E82B12" w:rsidRPr="006260DF">
              <w:rPr>
                <w:rFonts w:cstheme="minorHAns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452" w:type="dxa"/>
            <w:shd w:val="clear" w:color="auto" w:fill="FFFFFF" w:themeFill="background1"/>
            <w:vAlign w:val="center"/>
          </w:tcPr>
          <w:p w:rsidR="00E82B12" w:rsidRPr="006260DF" w:rsidRDefault="007247C9" w:rsidP="008918AA">
            <w:pPr>
              <w:pStyle w:val="Fieldtext"/>
              <w:rPr>
                <w:rFonts w:cstheme="minorHAnsi"/>
              </w:rPr>
            </w:pPr>
            <w:r>
              <w:rPr>
                <w:rFonts w:cstheme="minorHAnsi"/>
                <w:b w:val="0"/>
                <w:sz w:val="22"/>
                <w:szCs w:val="22"/>
              </w:rPr>
              <w:t xml:space="preserve">March </w:t>
            </w:r>
            <w:r w:rsidR="00AF1B07">
              <w:rPr>
                <w:rFonts w:cstheme="minorHAnsi"/>
                <w:b w:val="0"/>
                <w:sz w:val="22"/>
                <w:szCs w:val="22"/>
              </w:rPr>
              <w:t>31</w:t>
            </w:r>
            <w:r w:rsidR="00AF1B07" w:rsidRPr="00AF1B07">
              <w:rPr>
                <w:rFonts w:cstheme="minorHAnsi"/>
                <w:b w:val="0"/>
                <w:sz w:val="22"/>
                <w:szCs w:val="22"/>
                <w:vertAlign w:val="superscript"/>
              </w:rPr>
              <w:t>st</w:t>
            </w:r>
            <w:r w:rsidR="00AF1B07">
              <w:rPr>
                <w:rFonts w:cstheme="minorHAnsi"/>
                <w:b w:val="0"/>
                <w:sz w:val="22"/>
                <w:szCs w:val="22"/>
              </w:rPr>
              <w:t>- April 4th</w:t>
            </w:r>
            <w:bookmarkStart w:id="0" w:name="_GoBack"/>
            <w:bookmarkEnd w:id="0"/>
          </w:p>
        </w:tc>
      </w:tr>
      <w:tr w:rsidR="006260DF" w:rsidRPr="00307649" w:rsidTr="006260DF">
        <w:trPr>
          <w:trHeight w:hRule="exact" w:val="811"/>
          <w:jc w:val="center"/>
        </w:trPr>
        <w:tc>
          <w:tcPr>
            <w:tcW w:w="2284" w:type="dxa"/>
            <w:shd w:val="clear" w:color="auto" w:fill="auto"/>
            <w:vAlign w:val="center"/>
          </w:tcPr>
          <w:p w:rsidR="006260DF" w:rsidRPr="006260DF" w:rsidRDefault="006260DF" w:rsidP="00572B69">
            <w:pPr>
              <w:pStyle w:val="Educationalinstitutionname"/>
              <w:rPr>
                <w:rFonts w:cstheme="minorHAnsi"/>
              </w:rPr>
            </w:pPr>
            <w:r w:rsidRPr="006260DF">
              <w:rPr>
                <w:rFonts w:cstheme="minorHAnsi"/>
              </w:rPr>
              <w:t>Time of Daily Lesson:</w:t>
            </w:r>
            <w:r w:rsidRPr="006260DF">
              <w:rPr>
                <w:rFonts w:cstheme="minorHAnsi"/>
              </w:rPr>
              <w:br/>
            </w:r>
          </w:p>
        </w:tc>
        <w:sdt>
          <w:sdtPr>
            <w:rPr>
              <w:rFonts w:cstheme="minorHAnsi"/>
              <w:b w:val="0"/>
              <w:szCs w:val="22"/>
            </w:rPr>
            <w:id w:val="36987196"/>
            <w:placeholder>
              <w:docPart w:val="FF1AD535AF2C4C0DA78E1F76B8A40A25"/>
            </w:placeholder>
            <w:text/>
          </w:sdtPr>
          <w:sdtEndPr/>
          <w:sdtContent>
            <w:tc>
              <w:tcPr>
                <w:tcW w:w="2198" w:type="dxa"/>
                <w:gridSpan w:val="3"/>
                <w:shd w:val="clear" w:color="auto" w:fill="auto"/>
                <w:vAlign w:val="center"/>
              </w:tcPr>
              <w:p w:rsidR="006260DF" w:rsidRPr="006260DF" w:rsidRDefault="008918AA" w:rsidP="006260DF">
                <w:pPr>
                  <w:pStyle w:val="Educationalinstitutionname"/>
                  <w:rPr>
                    <w:rFonts w:cstheme="minorHAnsi"/>
                  </w:rPr>
                </w:pPr>
                <w:r>
                  <w:rPr>
                    <w:rFonts w:cstheme="minorHAnsi"/>
                    <w:b w:val="0"/>
                    <w:szCs w:val="22"/>
                  </w:rPr>
                  <w:t>12:10-1:10</w:t>
                </w:r>
              </w:p>
            </w:tc>
          </w:sdtContent>
        </w:sdt>
        <w:tc>
          <w:tcPr>
            <w:tcW w:w="2158" w:type="dxa"/>
            <w:gridSpan w:val="3"/>
            <w:shd w:val="clear" w:color="auto" w:fill="FFFFFF" w:themeFill="background1"/>
            <w:vAlign w:val="center"/>
          </w:tcPr>
          <w:p w:rsidR="006260DF" w:rsidRPr="006260DF" w:rsidRDefault="006260DF" w:rsidP="00A66830">
            <w:pPr>
              <w:pStyle w:val="Fieldtext"/>
              <w:rPr>
                <w:rFonts w:cstheme="minorHAnsi"/>
                <w:b w:val="0"/>
                <w:sz w:val="22"/>
                <w:szCs w:val="22"/>
              </w:rPr>
            </w:pPr>
            <w:r w:rsidRPr="006260DF">
              <w:rPr>
                <w:rFonts w:cstheme="minorHAnsi"/>
                <w:sz w:val="22"/>
                <w:szCs w:val="22"/>
              </w:rPr>
              <w:t>Grade Level:</w:t>
            </w:r>
          </w:p>
        </w:tc>
        <w:sdt>
          <w:sdtPr>
            <w:rPr>
              <w:rFonts w:cstheme="minorHAnsi"/>
              <w:b w:val="0"/>
              <w:sz w:val="22"/>
              <w:szCs w:val="22"/>
            </w:rPr>
            <w:id w:val="30631896"/>
            <w:placeholder>
              <w:docPart w:val="E2B218351A164D73953946F7029245C2"/>
            </w:placeholder>
            <w:text/>
          </w:sdtPr>
          <w:sdtEndPr/>
          <w:sdtContent>
            <w:tc>
              <w:tcPr>
                <w:tcW w:w="3764" w:type="dxa"/>
                <w:gridSpan w:val="3"/>
                <w:shd w:val="clear" w:color="auto" w:fill="FFFFFF" w:themeFill="background1"/>
                <w:vAlign w:val="center"/>
              </w:tcPr>
              <w:p w:rsidR="006260DF" w:rsidRPr="006260DF" w:rsidRDefault="008918AA" w:rsidP="006260DF">
                <w:pPr>
                  <w:pStyle w:val="Fieldtext"/>
                  <w:rPr>
                    <w:rFonts w:cstheme="minorHAnsi"/>
                    <w:b w:val="0"/>
                    <w:sz w:val="22"/>
                    <w:szCs w:val="22"/>
                  </w:rPr>
                </w:pPr>
                <w:r>
                  <w:rPr>
                    <w:rFonts w:cstheme="minorHAnsi"/>
                    <w:b w:val="0"/>
                    <w:sz w:val="22"/>
                    <w:szCs w:val="22"/>
                  </w:rPr>
                  <w:t xml:space="preserve">1st grade </w:t>
                </w:r>
              </w:p>
            </w:tc>
          </w:sdtContent>
        </w:sdt>
      </w:tr>
      <w:tr w:rsidR="006260DF" w:rsidRPr="00307649" w:rsidTr="006260DF">
        <w:trPr>
          <w:trHeight w:val="450"/>
          <w:jc w:val="center"/>
        </w:trPr>
        <w:tc>
          <w:tcPr>
            <w:tcW w:w="2860" w:type="dxa"/>
            <w:gridSpan w:val="2"/>
          </w:tcPr>
          <w:p w:rsidR="006260DF" w:rsidRPr="006260DF" w:rsidRDefault="006260DF" w:rsidP="00E04F09">
            <w:pPr>
              <w:pStyle w:val="Checkbox"/>
              <w:rPr>
                <w:rFonts w:asciiTheme="minorHAnsi" w:hAnsiTheme="minorHAnsi" w:cstheme="minorHAnsi"/>
                <w:sz w:val="22"/>
                <w:szCs w:val="22"/>
              </w:rPr>
            </w:pPr>
            <w:r w:rsidRPr="006260DF">
              <w:rPr>
                <w:rFonts w:asciiTheme="minorHAnsi" w:hAnsiTheme="minorHAnsi" w:cstheme="minorHAnsi"/>
                <w:b/>
                <w:sz w:val="22"/>
                <w:szCs w:val="22"/>
              </w:rPr>
              <w:t>ELPS (English Language Proficiency Standard):</w:t>
            </w:r>
          </w:p>
        </w:tc>
        <w:tc>
          <w:tcPr>
            <w:tcW w:w="810" w:type="dxa"/>
            <w:vAlign w:val="bottom"/>
          </w:tcPr>
          <w:p w:rsidR="006260DF" w:rsidRPr="006260DF" w:rsidRDefault="006260DF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812" w:type="dxa"/>
            <w:vAlign w:val="bottom"/>
          </w:tcPr>
          <w:p w:rsidR="006260DF" w:rsidRPr="006260DF" w:rsidRDefault="00FA0552" w:rsidP="00842D73">
            <w:pPr>
              <w:pStyle w:val="Checkbox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" w:name="Check4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  <w:bookmarkEnd w:id="1"/>
            <w:r w:rsidR="006260DF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II</w:t>
            </w:r>
          </w:p>
        </w:tc>
        <w:tc>
          <w:tcPr>
            <w:tcW w:w="988" w:type="dxa"/>
            <w:vAlign w:val="bottom"/>
          </w:tcPr>
          <w:p w:rsidR="006260DF" w:rsidRPr="006260DF" w:rsidRDefault="006260DF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t>III</w:t>
            </w:r>
          </w:p>
        </w:tc>
        <w:tc>
          <w:tcPr>
            <w:tcW w:w="902" w:type="dxa"/>
            <w:vAlign w:val="bottom"/>
          </w:tcPr>
          <w:p w:rsidR="006260DF" w:rsidRPr="006260DF" w:rsidRDefault="006260DF" w:rsidP="006260DF">
            <w:pPr>
              <w:pStyle w:val="Checkbox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>IV</w:t>
            </w:r>
          </w:p>
        </w:tc>
        <w:tc>
          <w:tcPr>
            <w:tcW w:w="900" w:type="dxa"/>
            <w:gridSpan w:val="2"/>
            <w:vAlign w:val="bottom"/>
          </w:tcPr>
          <w:p w:rsidR="006260DF" w:rsidRPr="006260DF" w:rsidRDefault="006260DF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t>V</w:t>
            </w:r>
          </w:p>
        </w:tc>
        <w:tc>
          <w:tcPr>
            <w:tcW w:w="3132" w:type="dxa"/>
            <w:gridSpan w:val="2"/>
            <w:vAlign w:val="bottom"/>
          </w:tcPr>
          <w:p w:rsidR="006260DF" w:rsidRPr="006260DF" w:rsidRDefault="006260DF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260DF" w:rsidRPr="00307649" w:rsidTr="006260DF">
        <w:trPr>
          <w:trHeight w:val="450"/>
          <w:jc w:val="center"/>
        </w:trPr>
        <w:tc>
          <w:tcPr>
            <w:tcW w:w="2860" w:type="dxa"/>
            <w:gridSpan w:val="2"/>
          </w:tcPr>
          <w:p w:rsidR="006260DF" w:rsidRPr="006260DF" w:rsidRDefault="006260DF" w:rsidP="00E04F09">
            <w:pPr>
              <w:pStyle w:val="Checkbox"/>
              <w:rPr>
                <w:rFonts w:asciiTheme="minorHAnsi" w:hAnsiTheme="minorHAnsi" w:cstheme="minorHAnsi"/>
              </w:rPr>
            </w:pPr>
            <w:r w:rsidRPr="006260DF">
              <w:rPr>
                <w:rFonts w:asciiTheme="minorHAnsi" w:hAnsiTheme="minorHAnsi" w:cstheme="minorHAnsi"/>
                <w:b/>
                <w:sz w:val="22"/>
                <w:szCs w:val="22"/>
              </w:rPr>
              <w:t>Proficiency Level:</w:t>
            </w:r>
          </w:p>
        </w:tc>
        <w:tc>
          <w:tcPr>
            <w:tcW w:w="810" w:type="dxa"/>
            <w:vAlign w:val="bottom"/>
          </w:tcPr>
          <w:p w:rsidR="006260DF" w:rsidRPr="006260DF" w:rsidRDefault="006260DF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t>PE</w:t>
            </w:r>
          </w:p>
        </w:tc>
        <w:tc>
          <w:tcPr>
            <w:tcW w:w="812" w:type="dxa"/>
            <w:vAlign w:val="bottom"/>
          </w:tcPr>
          <w:p w:rsidR="006260DF" w:rsidRPr="006260DF" w:rsidRDefault="006260DF" w:rsidP="00E04F09">
            <w:pPr>
              <w:pStyle w:val="Checkbox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988" w:type="dxa"/>
            <w:vAlign w:val="bottom"/>
          </w:tcPr>
          <w:p w:rsidR="006260DF" w:rsidRPr="006260DF" w:rsidRDefault="008918AA" w:rsidP="00842D73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X</w:t>
            </w:r>
            <w:r w:rsidR="006260DF" w:rsidRPr="006260DF">
              <w:rPr>
                <w:rFonts w:cstheme="minorHAnsi"/>
                <w:b/>
                <w:sz w:val="20"/>
                <w:szCs w:val="20"/>
              </w:rPr>
              <w:t xml:space="preserve"> B</w:t>
            </w:r>
          </w:p>
        </w:tc>
        <w:tc>
          <w:tcPr>
            <w:tcW w:w="902" w:type="dxa"/>
            <w:vAlign w:val="bottom"/>
          </w:tcPr>
          <w:p w:rsidR="006260DF" w:rsidRPr="006260DF" w:rsidRDefault="008918AA" w:rsidP="00842D73">
            <w:pPr>
              <w:pStyle w:val="Checkbox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  <w:r w:rsidR="006260DF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900" w:type="dxa"/>
            <w:gridSpan w:val="2"/>
            <w:vAlign w:val="bottom"/>
          </w:tcPr>
          <w:p w:rsidR="006260DF" w:rsidRPr="006260DF" w:rsidRDefault="006260DF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32" w:type="dxa"/>
            <w:gridSpan w:val="2"/>
            <w:vAlign w:val="bottom"/>
          </w:tcPr>
          <w:p w:rsidR="006260DF" w:rsidRPr="006260DF" w:rsidRDefault="006260DF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830" w:rsidRPr="00307649" w:rsidTr="006260DF">
        <w:trPr>
          <w:trHeight w:val="342"/>
          <w:jc w:val="center"/>
        </w:trPr>
        <w:tc>
          <w:tcPr>
            <w:tcW w:w="4482" w:type="dxa"/>
            <w:gridSpan w:val="4"/>
            <w:vAlign w:val="bottom"/>
          </w:tcPr>
          <w:p w:rsidR="00A66830" w:rsidRPr="006260DF" w:rsidRDefault="00A66830" w:rsidP="00E04F09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 xml:space="preserve">Time Allocation:        </w:t>
            </w:r>
          </w:p>
        </w:tc>
        <w:tc>
          <w:tcPr>
            <w:tcW w:w="5922" w:type="dxa"/>
            <w:gridSpan w:val="6"/>
            <w:vAlign w:val="bottom"/>
          </w:tcPr>
          <w:p w:rsidR="00A66830" w:rsidRPr="006260DF" w:rsidRDefault="00806FBF" w:rsidP="00982E1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sz w:val="22"/>
                  <w:szCs w:val="22"/>
                </w:rPr>
                <w:id w:val="77214521"/>
                <w:placeholder>
                  <w:docPart w:val="A09FFB161EEC43DBAD1C4401D9BEE119"/>
                </w:placeholder>
                <w:comboBox>
                  <w:listItem w:displayText="Reading" w:value="Reading"/>
                  <w:listItem w:displayText="Writing" w:value="Writing"/>
                  <w:listItem w:displayText="Grammar" w:value="Grammar"/>
                  <w:listItem w:displayText="Oral English/Conversation and Vocabulary" w:value="Oral English/Conversation and Vocabulary"/>
                </w:comboBox>
              </w:sdtPr>
              <w:sdtEndPr/>
              <w:sdtContent>
                <w:r w:rsidR="009C117D">
                  <w:rPr>
                    <w:rFonts w:cstheme="minorHAnsi"/>
                    <w:b/>
                    <w:sz w:val="22"/>
                    <w:szCs w:val="22"/>
                  </w:rPr>
                  <w:t xml:space="preserve">GRAMMAR </w:t>
                </w:r>
                <w:r w:rsidR="00B634A3">
                  <w:rPr>
                    <w:rFonts w:cstheme="minorHAnsi"/>
                    <w:b/>
                    <w:sz w:val="22"/>
                    <w:szCs w:val="22"/>
                  </w:rPr>
                  <w:t>–F</w:t>
                </w:r>
                <w:r w:rsidR="007247C9">
                  <w:rPr>
                    <w:rFonts w:cstheme="minorHAnsi"/>
                    <w:b/>
                    <w:sz w:val="22"/>
                    <w:szCs w:val="22"/>
                  </w:rPr>
                  <w:t>ocus: Proper nouns, action verbs</w:t>
                </w:r>
              </w:sdtContent>
            </w:sdt>
          </w:p>
        </w:tc>
      </w:tr>
      <w:tr w:rsidR="00FA1D31" w:rsidRPr="00307649" w:rsidTr="006260DF">
        <w:trPr>
          <w:trHeight w:val="738"/>
          <w:jc w:val="center"/>
        </w:trPr>
        <w:tc>
          <w:tcPr>
            <w:tcW w:w="4482" w:type="dxa"/>
            <w:gridSpan w:val="4"/>
            <w:vAlign w:val="bottom"/>
          </w:tcPr>
          <w:p w:rsidR="00FA1D31" w:rsidRPr="006260DF" w:rsidRDefault="00FA1D31" w:rsidP="00FA1D31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 xml:space="preserve">ELP Standard(s)/Performance Indicator(s):  </w:t>
            </w:r>
          </w:p>
          <w:p w:rsidR="006260DF" w:rsidRDefault="006260DF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>Student Friendly Language Objective:</w:t>
            </w:r>
          </w:p>
          <w:p w:rsidR="009C117D" w:rsidRDefault="009C117D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</w:p>
          <w:p w:rsidR="009A381B" w:rsidRDefault="009A381B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</w:p>
          <w:p w:rsidR="00CC0A63" w:rsidRDefault="00FF59A5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-I can </w:t>
            </w:r>
            <w:r w:rsidR="00152BD1">
              <w:rPr>
                <w:rFonts w:cstheme="minorHAnsi"/>
                <w:b/>
                <w:sz w:val="22"/>
                <w:szCs w:val="22"/>
              </w:rPr>
              <w:t>tell you tha</w:t>
            </w:r>
            <w:r w:rsidR="007247C9">
              <w:rPr>
                <w:rFonts w:cstheme="minorHAnsi"/>
                <w:b/>
                <w:sz w:val="22"/>
                <w:szCs w:val="22"/>
              </w:rPr>
              <w:t>t Verbs are action words or something you can do.</w:t>
            </w:r>
            <w:r w:rsidR="00152BD1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:rsidR="009C117D" w:rsidRDefault="009C117D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</w:p>
          <w:p w:rsidR="009C117D" w:rsidRDefault="009C117D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</w:p>
          <w:p w:rsidR="00C92B5B" w:rsidRDefault="00C92B5B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- I can </w:t>
            </w:r>
            <w:r w:rsidR="007247C9">
              <w:rPr>
                <w:rFonts w:cstheme="minorHAnsi"/>
                <w:b/>
                <w:sz w:val="22"/>
                <w:szCs w:val="22"/>
              </w:rPr>
              <w:t xml:space="preserve">add the </w:t>
            </w:r>
            <w:proofErr w:type="spellStart"/>
            <w:r w:rsidR="007247C9" w:rsidRPr="007247C9">
              <w:rPr>
                <w:rFonts w:cstheme="minorHAnsi"/>
                <w:b/>
                <w:i/>
                <w:sz w:val="22"/>
                <w:szCs w:val="22"/>
              </w:rPr>
              <w:t>ing</w:t>
            </w:r>
            <w:proofErr w:type="spellEnd"/>
            <w:r w:rsidR="007247C9">
              <w:rPr>
                <w:rFonts w:cstheme="minorHAnsi"/>
                <w:b/>
                <w:sz w:val="22"/>
                <w:szCs w:val="22"/>
              </w:rPr>
              <w:t xml:space="preserve"> to verbs</w:t>
            </w:r>
            <w:r w:rsidR="00152BD1">
              <w:rPr>
                <w:rFonts w:cstheme="minorHAnsi"/>
                <w:b/>
                <w:sz w:val="22"/>
                <w:szCs w:val="22"/>
              </w:rPr>
              <w:t>.</w:t>
            </w:r>
          </w:p>
          <w:p w:rsidR="004853EC" w:rsidRDefault="004853EC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</w:p>
          <w:p w:rsidR="009818F0" w:rsidRDefault="004853EC" w:rsidP="00152BD1">
            <w:pPr>
              <w:pStyle w:val="Formfieldlabel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-I can write a n</w:t>
            </w:r>
            <w:r w:rsidR="007247C9">
              <w:rPr>
                <w:rFonts w:cstheme="minorHAnsi"/>
                <w:b/>
                <w:sz w:val="22"/>
                <w:szCs w:val="22"/>
              </w:rPr>
              <w:t>egative sentence using a proper noun</w:t>
            </w:r>
            <w:proofErr w:type="gramStart"/>
            <w:r w:rsidR="00152BD1">
              <w:rPr>
                <w:rFonts w:cstheme="minorHAnsi"/>
                <w:b/>
                <w:sz w:val="22"/>
                <w:szCs w:val="22"/>
              </w:rPr>
              <w:t xml:space="preserve">, </w:t>
            </w:r>
            <w:r>
              <w:rPr>
                <w:rFonts w:cstheme="minorHAnsi"/>
                <w:b/>
                <w:sz w:val="22"/>
                <w:szCs w:val="22"/>
              </w:rPr>
              <w:t xml:space="preserve"> linking</w:t>
            </w:r>
            <w:proofErr w:type="gramEnd"/>
            <w:r>
              <w:rPr>
                <w:rFonts w:cstheme="minorHAnsi"/>
                <w:b/>
                <w:sz w:val="22"/>
                <w:szCs w:val="22"/>
              </w:rPr>
              <w:t xml:space="preserve"> verb + </w:t>
            </w:r>
            <w:r w:rsidR="007247C9">
              <w:rPr>
                <w:rFonts w:cstheme="minorHAnsi"/>
                <w:b/>
                <w:sz w:val="22"/>
                <w:szCs w:val="22"/>
              </w:rPr>
              <w:t>NOT + verb (</w:t>
            </w:r>
            <w:proofErr w:type="spellStart"/>
            <w:r w:rsidR="007247C9">
              <w:rPr>
                <w:rFonts w:cstheme="minorHAnsi"/>
                <w:b/>
                <w:sz w:val="22"/>
                <w:szCs w:val="22"/>
              </w:rPr>
              <w:t>ing</w:t>
            </w:r>
            <w:proofErr w:type="spellEnd"/>
            <w:r w:rsidR="007247C9">
              <w:rPr>
                <w:rFonts w:cstheme="minorHAnsi"/>
                <w:b/>
                <w:sz w:val="22"/>
                <w:szCs w:val="22"/>
              </w:rPr>
              <w:t>)</w:t>
            </w:r>
            <w:r w:rsidR="00152BD1">
              <w:rPr>
                <w:rFonts w:cstheme="minorHAnsi"/>
                <w:b/>
                <w:sz w:val="22"/>
                <w:szCs w:val="22"/>
              </w:rPr>
              <w:t xml:space="preserve">.  </w:t>
            </w: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:rsidR="004853EC" w:rsidRPr="004853EC" w:rsidRDefault="004853EC" w:rsidP="004853EC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</w:p>
          <w:p w:rsidR="00FA1D31" w:rsidRPr="006260DF" w:rsidRDefault="00FA1D31" w:rsidP="00FA1D31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922" w:type="dxa"/>
            <w:gridSpan w:val="6"/>
          </w:tcPr>
          <w:p w:rsidR="009A381B" w:rsidRPr="00CC0A63" w:rsidRDefault="009A381B" w:rsidP="009A381B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  <w:p w:rsidR="00E27B2E" w:rsidRPr="00E27B2E" w:rsidRDefault="00E27B2E" w:rsidP="00E27B2E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  <w:p w:rsidR="00FF59A5" w:rsidRDefault="00FF59A5" w:rsidP="00FF59A5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FF59A5">
              <w:rPr>
                <w:rFonts w:ascii="Arial" w:eastAsia="Times New Roman" w:hAnsi="Arial" w:cs="Arial"/>
                <w:b/>
                <w:color w:val="auto"/>
                <w:lang w:eastAsia="en-US"/>
              </w:rPr>
              <w:t>II-L1- (V) HI-4:</w:t>
            </w:r>
            <w:r>
              <w:rPr>
                <w:rFonts w:ascii="Arial" w:eastAsia="Times New Roman" w:hAnsi="Arial" w:cs="Arial"/>
                <w:color w:val="auto"/>
                <w:lang w:eastAsia="en-US"/>
              </w:rPr>
              <w:t xml:space="preserve"> using simple </w:t>
            </w:r>
            <w:r w:rsidRPr="00FF59A5">
              <w:rPr>
                <w:rFonts w:ascii="Arial" w:eastAsia="Times New Roman" w:hAnsi="Arial" w:cs="Arial"/>
                <w:color w:val="auto"/>
                <w:lang w:eastAsia="en-US"/>
              </w:rPr>
              <w:t xml:space="preserve">present tense irregular verbs: </w:t>
            </w:r>
            <w:r>
              <w:rPr>
                <w:rFonts w:ascii="Arial" w:eastAsia="Times New Roman" w:hAnsi="Arial" w:cs="Arial"/>
                <w:color w:val="auto"/>
                <w:lang w:eastAsia="en-US"/>
              </w:rPr>
              <w:t xml:space="preserve">to be, to have, to do, </w:t>
            </w:r>
            <w:r w:rsidRPr="00FF59A5">
              <w:rPr>
                <w:rFonts w:ascii="Arial" w:eastAsia="Times New Roman" w:hAnsi="Arial" w:cs="Arial"/>
                <w:color w:val="auto"/>
                <w:lang w:eastAsia="en-US"/>
              </w:rPr>
              <w:t>and</w:t>
            </w:r>
            <w:r w:rsidR="007247C9">
              <w:rPr>
                <w:rFonts w:ascii="Arial" w:eastAsia="Times New Roman" w:hAnsi="Arial" w:cs="Arial"/>
                <w:color w:val="auto"/>
                <w:lang w:eastAsia="en-US"/>
              </w:rPr>
              <w:t xml:space="preserve"> </w:t>
            </w:r>
            <w:r w:rsidRPr="00FF59A5">
              <w:rPr>
                <w:rFonts w:ascii="Arial" w:eastAsia="Times New Roman" w:hAnsi="Arial" w:cs="Arial"/>
                <w:color w:val="auto"/>
                <w:lang w:eastAsia="en-US"/>
              </w:rPr>
              <w:t xml:space="preserve">to go to produce declarative, negative, </w:t>
            </w:r>
            <w:r>
              <w:rPr>
                <w:rFonts w:ascii="Arial" w:eastAsia="Times New Roman" w:hAnsi="Arial" w:cs="Arial"/>
                <w:color w:val="auto"/>
                <w:lang w:eastAsia="en-US"/>
              </w:rPr>
              <w:t xml:space="preserve">and interrogative </w:t>
            </w:r>
            <w:r w:rsidRPr="00FF59A5">
              <w:rPr>
                <w:rFonts w:ascii="Arial" w:eastAsia="Times New Roman" w:hAnsi="Arial" w:cs="Arial"/>
                <w:color w:val="auto"/>
                <w:lang w:eastAsia="en-US"/>
              </w:rPr>
              <w:t>simple sentences.</w:t>
            </w:r>
          </w:p>
          <w:p w:rsidR="00FF59A5" w:rsidRDefault="001F0735" w:rsidP="001F0735">
            <w:pPr>
              <w:tabs>
                <w:tab w:val="left" w:pos="1891"/>
              </w:tabs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>
              <w:rPr>
                <w:rFonts w:ascii="Arial" w:eastAsia="Times New Roman" w:hAnsi="Arial" w:cs="Arial"/>
                <w:color w:val="auto"/>
                <w:lang w:eastAsia="en-US"/>
              </w:rPr>
              <w:tab/>
            </w:r>
          </w:p>
          <w:p w:rsidR="006E328D" w:rsidRDefault="006E328D" w:rsidP="00FF59A5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lang w:eastAsia="en-US"/>
              </w:rPr>
            </w:pPr>
          </w:p>
          <w:p w:rsidR="00005B1C" w:rsidRDefault="008B3568" w:rsidP="00FF59A5">
            <w:pPr>
              <w:tabs>
                <w:tab w:val="left" w:pos="1027"/>
              </w:tabs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>
              <w:rPr>
                <w:rFonts w:ascii="Arial" w:eastAsia="Times New Roman" w:hAnsi="Arial" w:cs="Arial"/>
                <w:b/>
                <w:color w:val="auto"/>
                <w:lang w:eastAsia="en-US"/>
              </w:rPr>
              <w:t xml:space="preserve">II-L1-(N) HI-2:  </w:t>
            </w:r>
            <w:r>
              <w:rPr>
                <w:rFonts w:ascii="Arial" w:eastAsia="Times New Roman" w:hAnsi="Arial" w:cs="Arial"/>
                <w:color w:val="auto"/>
                <w:lang w:eastAsia="en-US"/>
              </w:rPr>
              <w:t>explaining the differences between common and proper nouns in context (singular and plural)</w:t>
            </w:r>
          </w:p>
          <w:p w:rsidR="008B3568" w:rsidRDefault="008B3568" w:rsidP="00FF59A5">
            <w:pPr>
              <w:tabs>
                <w:tab w:val="left" w:pos="1027"/>
              </w:tabs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  <w:p w:rsidR="008B3568" w:rsidRPr="008B3568" w:rsidRDefault="007247C9" w:rsidP="00FF59A5">
            <w:pPr>
              <w:tabs>
                <w:tab w:val="left" w:pos="1027"/>
              </w:tabs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>
              <w:rPr>
                <w:rFonts w:ascii="Arial" w:eastAsia="Times New Roman" w:hAnsi="Arial" w:cs="Arial"/>
                <w:b/>
                <w:color w:val="auto"/>
                <w:lang w:eastAsia="en-US"/>
              </w:rPr>
              <w:t xml:space="preserve">II-LI-(V) HI-3:  </w:t>
            </w:r>
            <w:r>
              <w:rPr>
                <w:rFonts w:ascii="Arial" w:eastAsia="Times New Roman" w:hAnsi="Arial" w:cs="Arial"/>
                <w:color w:val="auto"/>
                <w:lang w:eastAsia="en-US"/>
              </w:rPr>
              <w:t>Identifying the infinitive form of physical action, mental action, and state of being (to be) verbs</w:t>
            </w:r>
            <w:r w:rsidR="008B3568">
              <w:rPr>
                <w:rFonts w:ascii="Arial" w:eastAsia="Times New Roman" w:hAnsi="Arial" w:cs="Arial"/>
                <w:color w:val="auto"/>
                <w:lang w:eastAsia="en-US"/>
              </w:rPr>
              <w:t>.</w:t>
            </w:r>
          </w:p>
          <w:p w:rsidR="00E27B2E" w:rsidRDefault="00E27B2E" w:rsidP="009A381B">
            <w:pPr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  <w:p w:rsidR="00FA1D31" w:rsidRPr="006260DF" w:rsidRDefault="00FA1D31" w:rsidP="00E27B2E">
            <w:pPr>
              <w:rPr>
                <w:rFonts w:cstheme="minorHAnsi"/>
              </w:rPr>
            </w:pPr>
          </w:p>
        </w:tc>
      </w:tr>
      <w:tr w:rsidR="00FA1D31" w:rsidRPr="00307649" w:rsidTr="006260DF">
        <w:trPr>
          <w:trHeight w:val="747"/>
          <w:jc w:val="center"/>
        </w:trPr>
        <w:tc>
          <w:tcPr>
            <w:tcW w:w="4482" w:type="dxa"/>
            <w:gridSpan w:val="4"/>
            <w:vAlign w:val="bottom"/>
          </w:tcPr>
          <w:p w:rsidR="00FA1D31" w:rsidRPr="006260DF" w:rsidRDefault="00FA1D31" w:rsidP="00FA1D31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 xml:space="preserve"> Academic Vocabulary:</w:t>
            </w:r>
          </w:p>
        </w:tc>
        <w:sdt>
          <w:sdtPr>
            <w:rPr>
              <w:rFonts w:ascii="Arial" w:eastAsia="Times New Roman" w:hAnsi="Arial" w:cs="Arial"/>
              <w:spacing w:val="0"/>
              <w:szCs w:val="18"/>
            </w:rPr>
            <w:id w:val="77214607"/>
            <w:placeholder>
              <w:docPart w:val="6B088E31A45F4466B50609C44DBDF895"/>
            </w:placeholder>
            <w:text/>
          </w:sdtPr>
          <w:sdtEndPr/>
          <w:sdtContent>
            <w:tc>
              <w:tcPr>
                <w:tcW w:w="5922" w:type="dxa"/>
                <w:gridSpan w:val="6"/>
              </w:tcPr>
              <w:p w:rsidR="00FA1D31" w:rsidRPr="006260DF" w:rsidRDefault="00CC0A63" w:rsidP="00CC0A63">
                <w:pPr>
                  <w:pStyle w:val="Formfieldlabels"/>
                  <w:rPr>
                    <w:rFonts w:cstheme="minorHAnsi"/>
                  </w:rPr>
                </w:pPr>
                <w:r>
                  <w:rPr>
                    <w:rFonts w:ascii="Arial" w:eastAsia="Times New Roman" w:hAnsi="Arial" w:cs="Arial"/>
                    <w:spacing w:val="0"/>
                    <w:szCs w:val="18"/>
                  </w:rPr>
                  <w:t xml:space="preserve">Common and Proper </w:t>
                </w:r>
                <w:r w:rsidR="00E27B2E" w:rsidRPr="00E27B2E">
                  <w:rPr>
                    <w:rFonts w:ascii="Arial" w:eastAsia="Times New Roman" w:hAnsi="Arial" w:cs="Arial"/>
                    <w:spacing w:val="0"/>
                    <w:szCs w:val="18"/>
                  </w:rPr>
                  <w:t>Nouns, Singular, Plural, Articles, Linking Verbs</w:t>
                </w:r>
                <w:r>
                  <w:rPr>
                    <w:rFonts w:ascii="Arial" w:eastAsia="Times New Roman" w:hAnsi="Arial" w:cs="Arial"/>
                    <w:spacing w:val="0"/>
                    <w:szCs w:val="18"/>
                  </w:rPr>
                  <w:t>,</w:t>
                </w:r>
                <w:r w:rsidR="00E27B2E" w:rsidRPr="00E27B2E">
                  <w:rPr>
                    <w:rFonts w:ascii="Arial" w:eastAsia="Times New Roman" w:hAnsi="Arial" w:cs="Arial"/>
                    <w:spacing w:val="0"/>
                    <w:szCs w:val="18"/>
                  </w:rPr>
                  <w:t xml:space="preserve"> Adjectives</w:t>
                </w:r>
                <w:r w:rsidR="00FA0552">
                  <w:rPr>
                    <w:rFonts w:ascii="Arial" w:eastAsia="Times New Roman" w:hAnsi="Arial" w:cs="Arial"/>
                    <w:spacing w:val="0"/>
                    <w:szCs w:val="18"/>
                  </w:rPr>
                  <w:t xml:space="preserve">, </w:t>
                </w:r>
                <w:r w:rsidR="00732EF3">
                  <w:rPr>
                    <w:rFonts w:ascii="Arial" w:eastAsia="Times New Roman" w:hAnsi="Arial" w:cs="Arial"/>
                    <w:spacing w:val="0"/>
                    <w:szCs w:val="18"/>
                  </w:rPr>
                  <w:t>Action Verbs</w:t>
                </w:r>
              </w:p>
            </w:tc>
          </w:sdtContent>
        </w:sdt>
      </w:tr>
      <w:tr w:rsidR="00FA1D31" w:rsidRPr="00307649" w:rsidTr="006260DF">
        <w:trPr>
          <w:trHeight w:val="720"/>
          <w:jc w:val="center"/>
        </w:trPr>
        <w:tc>
          <w:tcPr>
            <w:tcW w:w="4482" w:type="dxa"/>
            <w:gridSpan w:val="4"/>
            <w:vAlign w:val="bottom"/>
          </w:tcPr>
          <w:p w:rsidR="00FA1D31" w:rsidRPr="006260DF" w:rsidRDefault="00FA1D31" w:rsidP="00FA1D31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>Materials:</w:t>
            </w:r>
          </w:p>
        </w:tc>
        <w:tc>
          <w:tcPr>
            <w:tcW w:w="5922" w:type="dxa"/>
            <w:gridSpan w:val="6"/>
          </w:tcPr>
          <w:p w:rsidR="00FA1D31" w:rsidRPr="00D4188F" w:rsidRDefault="00C92B5B" w:rsidP="008918AA">
            <w:pPr>
              <w:pStyle w:val="Formfieldlabel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Grammar Wall, Language songs</w:t>
            </w:r>
            <w:r w:rsidR="00485CC9">
              <w:rPr>
                <w:rFonts w:cstheme="minorHAnsi"/>
                <w:sz w:val="22"/>
                <w:szCs w:val="22"/>
              </w:rPr>
              <w:t xml:space="preserve"> from REACH</w:t>
            </w:r>
            <w:r>
              <w:rPr>
                <w:rFonts w:cstheme="minorHAnsi"/>
                <w:sz w:val="22"/>
                <w:szCs w:val="22"/>
              </w:rPr>
              <w:t>, Chart Paper</w:t>
            </w:r>
            <w:r w:rsidR="00485CC9">
              <w:rPr>
                <w:rFonts w:cstheme="minorHAnsi"/>
                <w:sz w:val="22"/>
                <w:szCs w:val="22"/>
              </w:rPr>
              <w:t xml:space="preserve">, REACH teacher’s edition </w:t>
            </w:r>
          </w:p>
        </w:tc>
      </w:tr>
      <w:tr w:rsidR="00A66830" w:rsidRPr="00307649" w:rsidTr="00307649">
        <w:trPr>
          <w:trHeight w:val="333"/>
          <w:jc w:val="center"/>
        </w:trPr>
        <w:tc>
          <w:tcPr>
            <w:tcW w:w="10404" w:type="dxa"/>
            <w:gridSpan w:val="10"/>
          </w:tcPr>
          <w:p w:rsidR="00A66830" w:rsidRPr="00307649" w:rsidRDefault="00FA1D31" w:rsidP="00FA1D31">
            <w:pPr>
              <w:pStyle w:val="Fieldtext"/>
              <w:rPr>
                <w:rFonts w:cstheme="minorHAnsi"/>
                <w:sz w:val="24"/>
                <w:szCs w:val="24"/>
              </w:rPr>
            </w:pPr>
            <w:r w:rsidRPr="00307649">
              <w:rPr>
                <w:rFonts w:cstheme="minorHAnsi"/>
                <w:sz w:val="24"/>
                <w:szCs w:val="24"/>
              </w:rPr>
              <w:t>LESSON DELIVERY</w:t>
            </w:r>
          </w:p>
        </w:tc>
      </w:tr>
      <w:tr w:rsidR="00FA1D31" w:rsidRPr="00307649" w:rsidTr="006260DF">
        <w:trPr>
          <w:trHeight w:val="1017"/>
          <w:jc w:val="center"/>
        </w:trPr>
        <w:tc>
          <w:tcPr>
            <w:tcW w:w="4482" w:type="dxa"/>
            <w:gridSpan w:val="4"/>
          </w:tcPr>
          <w:p w:rsidR="00FA1D31" w:rsidRPr="001D0E18" w:rsidRDefault="00FA1D31" w:rsidP="00FA1D31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t>Monday:</w:t>
            </w:r>
          </w:p>
        </w:tc>
        <w:tc>
          <w:tcPr>
            <w:tcW w:w="5922" w:type="dxa"/>
            <w:gridSpan w:val="6"/>
          </w:tcPr>
          <w:p w:rsidR="001D587E" w:rsidRPr="00D74FBC" w:rsidRDefault="001D587E" w:rsidP="001D587E">
            <w:pPr>
              <w:pStyle w:val="Formfieldlabel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sz w:val="22"/>
                  <w:szCs w:val="22"/>
                </w:rPr>
                <w:id w:val="-397133482"/>
                <w:placeholder>
                  <w:docPart w:val="35B20BAD8AF14EFEA1138B6DDBE0098D"/>
                </w:placeholder>
                <w:text/>
              </w:sdtPr>
              <w:sdtEndPr/>
              <w:sdtContent>
                <w:r w:rsidR="00C8610F">
                  <w:rPr>
                    <w:rFonts w:cstheme="minorHAnsi"/>
                    <w:sz w:val="22"/>
                    <w:szCs w:val="22"/>
                  </w:rPr>
                  <w:t xml:space="preserve">Practice Language songs from REACH                                              TW- State Objective                                                                             TW- Review </w:t>
                </w:r>
                <w:r w:rsidR="00C951B2">
                  <w:rPr>
                    <w:rFonts w:cstheme="minorHAnsi"/>
                    <w:sz w:val="22"/>
                    <w:szCs w:val="22"/>
                  </w:rPr>
                  <w:t>Verbs as action words or something you can do</w:t>
                </w:r>
                <w:r w:rsidR="009B3F08">
                  <w:rPr>
                    <w:rFonts w:cstheme="minorHAnsi"/>
                    <w:sz w:val="22"/>
                    <w:szCs w:val="22"/>
                  </w:rPr>
                  <w:t xml:space="preserve">               TW- Review Linking verbs as words that connect the sentence together.                                                                                  </w:t>
                </w:r>
                <w:r w:rsidR="00A0479B">
                  <w:rPr>
                    <w:rFonts w:cstheme="minorHAnsi"/>
                    <w:sz w:val="22"/>
                    <w:szCs w:val="22"/>
                  </w:rPr>
                  <w:t xml:space="preserve">               T</w:t>
                </w:r>
                <w:r w:rsidR="00C951B2">
                  <w:rPr>
                    <w:rFonts w:cstheme="minorHAnsi"/>
                    <w:sz w:val="22"/>
                    <w:szCs w:val="22"/>
                  </w:rPr>
                  <w:t>W- Focus on physical action verbs in the Present</w:t>
                </w:r>
                <w:r w:rsidR="00A0479B">
                  <w:rPr>
                    <w:rFonts w:cstheme="minorHAnsi"/>
                    <w:sz w:val="22"/>
                    <w:szCs w:val="22"/>
                  </w:rPr>
                  <w:t xml:space="preserve">                   </w:t>
                </w:r>
                <w:r w:rsidR="009B3F08">
                  <w:rPr>
                    <w:rFonts w:cstheme="minorHAnsi"/>
                    <w:sz w:val="22"/>
                    <w:szCs w:val="22"/>
                  </w:rPr>
                  <w:t xml:space="preserve">                                                  </w:t>
                </w:r>
                <w:r w:rsidR="00C951B2">
                  <w:rPr>
                    <w:rFonts w:cstheme="minorHAnsi"/>
                    <w:sz w:val="22"/>
                    <w:szCs w:val="22"/>
                  </w:rPr>
                  <w:t>TW- Focus on sentences: Subject + linking verb + Verb (</w:t>
                </w:r>
                <w:proofErr w:type="spellStart"/>
                <w:r w:rsidR="00C951B2">
                  <w:rPr>
                    <w:rFonts w:cstheme="minorHAnsi"/>
                    <w:sz w:val="22"/>
                    <w:szCs w:val="22"/>
                  </w:rPr>
                  <w:t>ing</w:t>
                </w:r>
                <w:proofErr w:type="spellEnd"/>
                <w:r w:rsidR="00C951B2">
                  <w:rPr>
                    <w:rFonts w:cstheme="minorHAnsi"/>
                    <w:sz w:val="22"/>
                    <w:szCs w:val="22"/>
                  </w:rPr>
                  <w:t>)</w:t>
                </w:r>
                <w:r w:rsidR="00A0479B">
                  <w:rPr>
                    <w:rFonts w:cstheme="minorHAnsi"/>
                    <w:sz w:val="22"/>
                    <w:szCs w:val="22"/>
                  </w:rPr>
                  <w:t xml:space="preserve">                                                               </w:t>
                </w:r>
                <w:r w:rsidR="009B3F08">
                  <w:rPr>
                    <w:rFonts w:cstheme="minorHAnsi"/>
                    <w:sz w:val="22"/>
                    <w:szCs w:val="22"/>
                  </w:rPr>
                  <w:t xml:space="preserve">             </w:t>
                </w:r>
                <w:r w:rsidR="00C951B2">
                  <w:rPr>
                    <w:rFonts w:cstheme="minorHAnsi"/>
                    <w:sz w:val="22"/>
                    <w:szCs w:val="22"/>
                  </w:rPr>
                  <w:t>TW- Use the verb anchor chart and add the (</w:t>
                </w:r>
                <w:proofErr w:type="spellStart"/>
                <w:r w:rsidR="00C951B2">
                  <w:rPr>
                    <w:rFonts w:cstheme="minorHAnsi"/>
                    <w:sz w:val="22"/>
                    <w:szCs w:val="22"/>
                  </w:rPr>
                  <w:t>ing</w:t>
                </w:r>
                <w:proofErr w:type="spellEnd"/>
                <w:r w:rsidR="00C951B2">
                  <w:rPr>
                    <w:rFonts w:cstheme="minorHAnsi"/>
                    <w:sz w:val="22"/>
                    <w:szCs w:val="22"/>
                  </w:rPr>
                  <w:t xml:space="preserve">) to the action verbs.  Ex, read + </w:t>
                </w:r>
                <w:proofErr w:type="spellStart"/>
                <w:r w:rsidR="00C951B2">
                  <w:rPr>
                    <w:rFonts w:cstheme="minorHAnsi"/>
                    <w:sz w:val="22"/>
                    <w:szCs w:val="22"/>
                  </w:rPr>
                  <w:t>ing</w:t>
                </w:r>
                <w:proofErr w:type="spellEnd"/>
                <w:r w:rsidR="00C951B2">
                  <w:rPr>
                    <w:rFonts w:cstheme="minorHAnsi"/>
                    <w:sz w:val="22"/>
                    <w:szCs w:val="22"/>
                  </w:rPr>
                  <w:t xml:space="preserve">= reading, jump + </w:t>
                </w:r>
                <w:proofErr w:type="spellStart"/>
                <w:r w:rsidR="00C951B2">
                  <w:rPr>
                    <w:rFonts w:cstheme="minorHAnsi"/>
                    <w:sz w:val="22"/>
                    <w:szCs w:val="22"/>
                  </w:rPr>
                  <w:t>ing</w:t>
                </w:r>
                <w:proofErr w:type="spellEnd"/>
                <w:r w:rsidR="00C951B2">
                  <w:rPr>
                    <w:rFonts w:cstheme="minorHAnsi"/>
                    <w:sz w:val="22"/>
                    <w:szCs w:val="22"/>
                  </w:rPr>
                  <w:t xml:space="preserve">= jumping, dance + </w:t>
                </w:r>
                <w:proofErr w:type="spellStart"/>
                <w:r w:rsidR="00C951B2">
                  <w:rPr>
                    <w:rFonts w:cstheme="minorHAnsi"/>
                    <w:sz w:val="22"/>
                    <w:szCs w:val="22"/>
                  </w:rPr>
                  <w:t>ing</w:t>
                </w:r>
                <w:proofErr w:type="spellEnd"/>
                <w:r w:rsidR="00C951B2">
                  <w:rPr>
                    <w:rFonts w:cstheme="minorHAnsi"/>
                    <w:sz w:val="22"/>
                    <w:szCs w:val="22"/>
                  </w:rPr>
                  <w:t>= dancing</w:t>
                </w:r>
                <w:r w:rsidR="009B3F08">
                  <w:rPr>
                    <w:rFonts w:cstheme="minorHAnsi"/>
                    <w:sz w:val="22"/>
                    <w:szCs w:val="22"/>
                  </w:rPr>
                  <w:t xml:space="preserve">                                                                           </w:t>
                </w:r>
                <w:r w:rsidR="00A0479B">
                  <w:rPr>
                    <w:rFonts w:cstheme="minorHAnsi"/>
                    <w:sz w:val="22"/>
                    <w:szCs w:val="22"/>
                  </w:rPr>
                  <w:t xml:space="preserve">              </w:t>
                </w:r>
                <w:r w:rsidR="009B3F08">
                  <w:rPr>
                    <w:rFonts w:cstheme="minorHAnsi"/>
                    <w:sz w:val="22"/>
                    <w:szCs w:val="22"/>
                  </w:rPr>
                  <w:t xml:space="preserve">TW- Model using pictures to help create sentences will include: </w:t>
                </w:r>
                <w:r w:rsidR="00C951B2">
                  <w:rPr>
                    <w:rFonts w:cstheme="minorHAnsi"/>
                    <w:sz w:val="22"/>
                    <w:szCs w:val="22"/>
                  </w:rPr>
                  <w:t>Proper noun</w:t>
                </w:r>
                <w:r w:rsidR="009B3F08">
                  <w:rPr>
                    <w:rFonts w:cstheme="minorHAnsi"/>
                    <w:sz w:val="22"/>
                    <w:szCs w:val="22"/>
                  </w:rPr>
                  <w:t xml:space="preserve"> + lin</w:t>
                </w:r>
                <w:r w:rsidR="00C951B2">
                  <w:rPr>
                    <w:rFonts w:cstheme="minorHAnsi"/>
                    <w:sz w:val="22"/>
                    <w:szCs w:val="22"/>
                  </w:rPr>
                  <w:t>king verb (am/is/are</w:t>
                </w:r>
                <w:proofErr w:type="gramStart"/>
                <w:r w:rsidR="00C951B2">
                  <w:rPr>
                    <w:rFonts w:cstheme="minorHAnsi"/>
                    <w:sz w:val="22"/>
                    <w:szCs w:val="22"/>
                  </w:rPr>
                  <w:t>)  +</w:t>
                </w:r>
                <w:proofErr w:type="gramEnd"/>
                <w:r w:rsidR="00C951B2">
                  <w:rPr>
                    <w:rFonts w:cstheme="minorHAnsi"/>
                    <w:sz w:val="22"/>
                    <w:szCs w:val="22"/>
                  </w:rPr>
                  <w:t xml:space="preserve"> Verb (</w:t>
                </w:r>
                <w:proofErr w:type="spellStart"/>
                <w:r w:rsidR="00C951B2">
                  <w:rPr>
                    <w:rFonts w:cstheme="minorHAnsi"/>
                    <w:sz w:val="22"/>
                    <w:szCs w:val="22"/>
                  </w:rPr>
                  <w:t>ing</w:t>
                </w:r>
                <w:proofErr w:type="spellEnd"/>
                <w:r w:rsidR="00C951B2">
                  <w:rPr>
                    <w:rFonts w:cstheme="minorHAnsi"/>
                    <w:sz w:val="22"/>
                    <w:szCs w:val="22"/>
                  </w:rPr>
                  <w:t>)</w:t>
                </w:r>
                <w:r w:rsidR="00602543">
                  <w:rPr>
                    <w:rFonts w:cstheme="minorHAnsi"/>
                    <w:sz w:val="22"/>
                    <w:szCs w:val="22"/>
                  </w:rPr>
                  <w:t xml:space="preserve">. </w:t>
                </w:r>
                <w:r w:rsidR="00C951B2">
                  <w:rPr>
                    <w:rFonts w:cstheme="minorHAnsi"/>
                    <w:sz w:val="22"/>
                    <w:szCs w:val="22"/>
                  </w:rPr>
                  <w:t xml:space="preserve">                 EX. Anthony is jumping.  </w:t>
                </w:r>
                <w:proofErr w:type="spellStart"/>
                <w:r w:rsidR="00C951B2">
                  <w:rPr>
                    <w:rFonts w:cstheme="minorHAnsi"/>
                    <w:sz w:val="22"/>
                    <w:szCs w:val="22"/>
                  </w:rPr>
                  <w:t>Alyna</w:t>
                </w:r>
                <w:proofErr w:type="spellEnd"/>
                <w:r w:rsidR="00C951B2">
                  <w:rPr>
                    <w:rFonts w:cstheme="minorHAnsi"/>
                    <w:sz w:val="22"/>
                    <w:szCs w:val="22"/>
                  </w:rPr>
                  <w:t xml:space="preserve"> is reading</w:t>
                </w:r>
                <w:r w:rsidR="00A0479B">
                  <w:rPr>
                    <w:rFonts w:cstheme="minorHAnsi"/>
                    <w:sz w:val="22"/>
                    <w:szCs w:val="22"/>
                  </w:rPr>
                  <w:t xml:space="preserve">.  </w:t>
                </w:r>
                <w:r w:rsidR="00C951B2">
                  <w:rPr>
                    <w:rFonts w:cstheme="minorHAnsi"/>
                    <w:sz w:val="22"/>
                    <w:szCs w:val="22"/>
                  </w:rPr>
                  <w:t xml:space="preserve">Miranda is </w:t>
                </w:r>
                <w:proofErr w:type="gramStart"/>
                <w:r w:rsidR="00C951B2">
                  <w:rPr>
                    <w:rFonts w:cstheme="minorHAnsi"/>
                    <w:sz w:val="22"/>
                    <w:szCs w:val="22"/>
                  </w:rPr>
                  <w:t xml:space="preserve">dancing  </w:t>
                </w:r>
                <w:r w:rsidR="009B3F08">
                  <w:rPr>
                    <w:rFonts w:cstheme="minorHAnsi"/>
                    <w:sz w:val="22"/>
                    <w:szCs w:val="22"/>
                  </w:rPr>
                  <w:t>TW</w:t>
                </w:r>
                <w:proofErr w:type="gramEnd"/>
                <w:r w:rsidR="009B3F08">
                  <w:rPr>
                    <w:rFonts w:cstheme="minorHAnsi"/>
                    <w:sz w:val="22"/>
                    <w:szCs w:val="22"/>
                  </w:rPr>
                  <w:t xml:space="preserve">- Give examples by writing complete sentences.                         SW- Re-state objective                                                                           SW- Help give examples of </w:t>
                </w:r>
                <w:r w:rsidR="00C951B2">
                  <w:rPr>
                    <w:rFonts w:cstheme="minorHAnsi"/>
                    <w:sz w:val="22"/>
                    <w:szCs w:val="22"/>
                  </w:rPr>
                  <w:t>Proper noun with a Verb</w:t>
                </w:r>
                <w:r w:rsidR="0029179E">
                  <w:rPr>
                    <w:rFonts w:cstheme="minorHAnsi"/>
                    <w:sz w:val="22"/>
                    <w:szCs w:val="22"/>
                  </w:rPr>
                  <w:t xml:space="preserve"> + </w:t>
                </w:r>
                <w:r w:rsidR="009B3F08">
                  <w:rPr>
                    <w:rFonts w:cstheme="minorHAnsi"/>
                    <w:sz w:val="22"/>
                    <w:szCs w:val="22"/>
                  </w:rPr>
                  <w:t>verb</w:t>
                </w:r>
                <w:r w:rsidR="0029179E">
                  <w:rPr>
                    <w:rFonts w:cstheme="minorHAnsi"/>
                    <w:sz w:val="22"/>
                    <w:szCs w:val="22"/>
                  </w:rPr>
                  <w:t xml:space="preserve"> + </w:t>
                </w:r>
                <w:proofErr w:type="spellStart"/>
                <w:proofErr w:type="gramStart"/>
                <w:r w:rsidR="0029179E">
                  <w:rPr>
                    <w:rFonts w:cstheme="minorHAnsi"/>
                    <w:sz w:val="22"/>
                    <w:szCs w:val="22"/>
                  </w:rPr>
                  <w:t>ing</w:t>
                </w:r>
                <w:proofErr w:type="spellEnd"/>
                <w:r w:rsidR="0029179E">
                  <w:rPr>
                    <w:rFonts w:cstheme="minorHAnsi"/>
                    <w:sz w:val="22"/>
                    <w:szCs w:val="22"/>
                  </w:rPr>
                  <w:t xml:space="preserve"> </w:t>
                </w:r>
                <w:r w:rsidR="00A0479B">
                  <w:rPr>
                    <w:rFonts w:cstheme="minorHAnsi"/>
                    <w:sz w:val="22"/>
                    <w:szCs w:val="22"/>
                  </w:rPr>
                  <w:t xml:space="preserve"> </w:t>
                </w:r>
                <w:r w:rsidR="009B3F08">
                  <w:rPr>
                    <w:rFonts w:cstheme="minorHAnsi"/>
                    <w:sz w:val="22"/>
                    <w:szCs w:val="22"/>
                  </w:rPr>
                  <w:t>to</w:t>
                </w:r>
                <w:proofErr w:type="gramEnd"/>
                <w:r w:rsidR="009B3F08">
                  <w:rPr>
                    <w:rFonts w:cstheme="minorHAnsi"/>
                    <w:sz w:val="22"/>
                    <w:szCs w:val="22"/>
                  </w:rPr>
                  <w:t xml:space="preserve"> help add to anchor chart.                                      </w:t>
                </w:r>
                <w:r w:rsidR="0029179E">
                  <w:rPr>
                    <w:rFonts w:cstheme="minorHAnsi"/>
                    <w:sz w:val="22"/>
                    <w:szCs w:val="22"/>
                  </w:rPr>
                  <w:t xml:space="preserve">            </w:t>
                </w:r>
                <w:r w:rsidR="009B3F08">
                  <w:rPr>
                    <w:rFonts w:cstheme="minorHAnsi"/>
                    <w:sz w:val="22"/>
                    <w:szCs w:val="22"/>
                  </w:rPr>
                  <w:t xml:space="preserve">          SW- Write sente</w:t>
                </w:r>
                <w:r w:rsidR="0029179E">
                  <w:rPr>
                    <w:rFonts w:cstheme="minorHAnsi"/>
                    <w:sz w:val="22"/>
                    <w:szCs w:val="22"/>
                  </w:rPr>
                  <w:t>nces in journals starting with: Proper noun</w:t>
                </w:r>
                <w:proofErr w:type="gramStart"/>
                <w:r w:rsidR="0029179E">
                  <w:rPr>
                    <w:rFonts w:cstheme="minorHAnsi"/>
                    <w:sz w:val="22"/>
                    <w:szCs w:val="22"/>
                  </w:rPr>
                  <w:t>,</w:t>
                </w:r>
                <w:r w:rsidR="00A0479B">
                  <w:rPr>
                    <w:rFonts w:cstheme="minorHAnsi"/>
                    <w:sz w:val="22"/>
                    <w:szCs w:val="22"/>
                  </w:rPr>
                  <w:t xml:space="preserve"> </w:t>
                </w:r>
                <w:r w:rsidR="009B3F08">
                  <w:rPr>
                    <w:rFonts w:cstheme="minorHAnsi"/>
                    <w:sz w:val="22"/>
                    <w:szCs w:val="22"/>
                  </w:rPr>
                  <w:t xml:space="preserve"> linking</w:t>
                </w:r>
                <w:proofErr w:type="gramEnd"/>
                <w:r w:rsidR="009B3F08">
                  <w:rPr>
                    <w:rFonts w:cstheme="minorHAnsi"/>
                    <w:sz w:val="22"/>
                    <w:szCs w:val="22"/>
                  </w:rPr>
                  <w:t xml:space="preserve"> verb</w:t>
                </w:r>
                <w:r w:rsidR="0029179E">
                  <w:rPr>
                    <w:rFonts w:cstheme="minorHAnsi"/>
                    <w:sz w:val="22"/>
                    <w:szCs w:val="22"/>
                  </w:rPr>
                  <w:t>, action verb + ING</w:t>
                </w:r>
                <w:r w:rsidR="00A0479B">
                  <w:rPr>
                    <w:rFonts w:cstheme="minorHAnsi"/>
                    <w:sz w:val="22"/>
                    <w:szCs w:val="22"/>
                  </w:rPr>
                  <w:t>.</w:t>
                </w:r>
                <w:r w:rsidR="009B3F08">
                  <w:rPr>
                    <w:rFonts w:cstheme="minorHAnsi"/>
                    <w:sz w:val="22"/>
                    <w:szCs w:val="22"/>
                  </w:rPr>
                  <w:t xml:space="preserve"> </w:t>
                </w:r>
              </w:sdtContent>
            </w:sdt>
          </w:p>
          <w:p w:rsidR="00ED0A66" w:rsidRDefault="00AE0A14" w:rsidP="00C8610F">
            <w:pPr>
              <w:pStyle w:val="Formfieldlabels"/>
              <w:tabs>
                <w:tab w:val="left" w:pos="1966"/>
              </w:tabs>
              <w:rPr>
                <w:rFonts w:cstheme="minorHAnsi"/>
                <w:b/>
                <w:sz w:val="56"/>
                <w:szCs w:val="56"/>
              </w:rPr>
            </w:pPr>
            <w:r w:rsidRPr="00D74FBC">
              <w:rPr>
                <w:rFonts w:cstheme="minorHAnsi"/>
                <w:sz w:val="22"/>
                <w:szCs w:val="22"/>
              </w:rPr>
              <w:t xml:space="preserve">  </w:t>
            </w:r>
            <w:r w:rsidR="00C8610F">
              <w:rPr>
                <w:rFonts w:cstheme="minorHAnsi"/>
                <w:sz w:val="22"/>
                <w:szCs w:val="22"/>
              </w:rPr>
              <w:tab/>
            </w:r>
          </w:p>
          <w:p w:rsidR="00FA1D31" w:rsidRPr="00D4188F" w:rsidRDefault="00FA1D31" w:rsidP="002E259D">
            <w:pPr>
              <w:pStyle w:val="Formfieldlabels"/>
              <w:tabs>
                <w:tab w:val="left" w:pos="4320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FA1D31" w:rsidRPr="00307649" w:rsidTr="006260DF">
        <w:trPr>
          <w:trHeight w:val="1017"/>
          <w:jc w:val="center"/>
        </w:trPr>
        <w:tc>
          <w:tcPr>
            <w:tcW w:w="4482" w:type="dxa"/>
            <w:gridSpan w:val="4"/>
          </w:tcPr>
          <w:p w:rsidR="00FA1D31" w:rsidRPr="00307649" w:rsidRDefault="00213CE2" w:rsidP="00E04F09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lastRenderedPageBreak/>
              <w:t xml:space="preserve"> Tuesday</w:t>
            </w:r>
          </w:p>
        </w:tc>
        <w:tc>
          <w:tcPr>
            <w:tcW w:w="5922" w:type="dxa"/>
            <w:gridSpan w:val="6"/>
          </w:tcPr>
          <w:p w:rsidR="003D5CB4" w:rsidRDefault="003D5CB4" w:rsidP="00206017">
            <w:pPr>
              <w:pStyle w:val="Formfieldlabel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213CE2">
              <w:rPr>
                <w:rFonts w:cstheme="minorHAnsi"/>
                <w:sz w:val="22"/>
                <w:szCs w:val="22"/>
              </w:rPr>
              <w:t>Practice language songs from REACH</w:t>
            </w:r>
          </w:p>
          <w:p w:rsidR="00E825DB" w:rsidRDefault="00213CE2" w:rsidP="00206017">
            <w:pPr>
              <w:pStyle w:val="Formfieldlabel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TW- State objective</w:t>
            </w:r>
            <w:r w:rsidR="007E4C2F">
              <w:rPr>
                <w:rFonts w:cstheme="minorHAnsi"/>
                <w:sz w:val="22"/>
                <w:szCs w:val="22"/>
              </w:rPr>
              <w:t xml:space="preserve">                                                                            </w:t>
            </w:r>
            <w:r w:rsidR="00BC0169">
              <w:rPr>
                <w:rFonts w:cstheme="minorHAnsi"/>
                <w:sz w:val="22"/>
                <w:szCs w:val="22"/>
              </w:rPr>
              <w:t>TW- Review Verbs as action words or something you can do</w:t>
            </w:r>
            <w:r w:rsidR="007E4C2F">
              <w:rPr>
                <w:rFonts w:cstheme="minorHAnsi"/>
                <w:sz w:val="22"/>
                <w:szCs w:val="22"/>
              </w:rPr>
              <w:t xml:space="preserve">              TW- R</w:t>
            </w:r>
            <w:r w:rsidR="00BC0169">
              <w:rPr>
                <w:rFonts w:cstheme="minorHAnsi"/>
                <w:sz w:val="22"/>
                <w:szCs w:val="22"/>
              </w:rPr>
              <w:t>eview anchor chart, adding (</w:t>
            </w:r>
            <w:proofErr w:type="spellStart"/>
            <w:r w:rsidR="00BC0169">
              <w:rPr>
                <w:rFonts w:cstheme="minorHAnsi"/>
                <w:sz w:val="22"/>
                <w:szCs w:val="22"/>
              </w:rPr>
              <w:t>ing</w:t>
            </w:r>
            <w:proofErr w:type="spellEnd"/>
            <w:r w:rsidR="00BC0169">
              <w:rPr>
                <w:rFonts w:cstheme="minorHAnsi"/>
                <w:sz w:val="22"/>
                <w:szCs w:val="22"/>
              </w:rPr>
              <w:t>) to verbs</w:t>
            </w:r>
            <w:r w:rsidR="007E4C2F">
              <w:rPr>
                <w:rFonts w:cstheme="minorHAnsi"/>
                <w:sz w:val="22"/>
                <w:szCs w:val="22"/>
              </w:rPr>
              <w:t xml:space="preserve">                                                                                                TW- Focus on th</w:t>
            </w:r>
            <w:r w:rsidR="00BC0169">
              <w:rPr>
                <w:rFonts w:cstheme="minorHAnsi"/>
                <w:sz w:val="22"/>
                <w:szCs w:val="22"/>
              </w:rPr>
              <w:t>e Negative (NOT) in a sentence</w:t>
            </w:r>
            <w:r w:rsidR="007E4C2F">
              <w:rPr>
                <w:rFonts w:cstheme="minorHAnsi"/>
                <w:sz w:val="22"/>
                <w:szCs w:val="22"/>
              </w:rPr>
              <w:t xml:space="preserve">                            </w:t>
            </w:r>
            <w:r w:rsidR="00BC0169">
              <w:rPr>
                <w:rFonts w:cstheme="minorHAnsi"/>
                <w:sz w:val="22"/>
                <w:szCs w:val="22"/>
              </w:rPr>
              <w:t>TW- Add to anchor chart using the NOT in a sentence. Ex, Proper noun + Linking verb (</w:t>
            </w:r>
            <w:proofErr w:type="spellStart"/>
            <w:r w:rsidR="00BC0169">
              <w:rPr>
                <w:rFonts w:cstheme="minorHAnsi"/>
                <w:sz w:val="22"/>
                <w:szCs w:val="22"/>
              </w:rPr>
              <w:t>am</w:t>
            </w:r>
            <w:proofErr w:type="gramStart"/>
            <w:r w:rsidR="00BC0169">
              <w:rPr>
                <w:rFonts w:cstheme="minorHAnsi"/>
                <w:sz w:val="22"/>
                <w:szCs w:val="22"/>
              </w:rPr>
              <w:t>,is,are</w:t>
            </w:r>
            <w:proofErr w:type="spellEnd"/>
            <w:proofErr w:type="gramEnd"/>
            <w:r w:rsidR="00BC0169">
              <w:rPr>
                <w:rFonts w:cstheme="minorHAnsi"/>
                <w:sz w:val="22"/>
                <w:szCs w:val="22"/>
              </w:rPr>
              <w:t>) + NOT + Verb (</w:t>
            </w:r>
            <w:proofErr w:type="spellStart"/>
            <w:r w:rsidR="00BC0169">
              <w:rPr>
                <w:rFonts w:cstheme="minorHAnsi"/>
                <w:sz w:val="22"/>
                <w:szCs w:val="22"/>
              </w:rPr>
              <w:t>ing</w:t>
            </w:r>
            <w:proofErr w:type="spellEnd"/>
            <w:r w:rsidR="00BC0169">
              <w:rPr>
                <w:rFonts w:cstheme="minorHAnsi"/>
                <w:sz w:val="22"/>
                <w:szCs w:val="22"/>
              </w:rPr>
              <w:t>)</w:t>
            </w:r>
            <w:r w:rsidR="007E4C2F">
              <w:rPr>
                <w:rFonts w:cstheme="minorHAnsi"/>
                <w:sz w:val="22"/>
                <w:szCs w:val="22"/>
              </w:rPr>
              <w:t xml:space="preserve">                        </w:t>
            </w:r>
            <w:r w:rsidR="00BC0169">
              <w:rPr>
                <w:rFonts w:cstheme="minorHAnsi"/>
                <w:sz w:val="22"/>
                <w:szCs w:val="22"/>
              </w:rPr>
              <w:t xml:space="preserve">Ex, Anthony is not jumping, Miranda is not reading, </w:t>
            </w:r>
            <w:proofErr w:type="spellStart"/>
            <w:r w:rsidR="00BC0169">
              <w:rPr>
                <w:rFonts w:cstheme="minorHAnsi"/>
                <w:sz w:val="22"/>
                <w:szCs w:val="22"/>
              </w:rPr>
              <w:t>Alyna</w:t>
            </w:r>
            <w:proofErr w:type="spellEnd"/>
            <w:r w:rsidR="00BC0169">
              <w:rPr>
                <w:rFonts w:cstheme="minorHAnsi"/>
                <w:sz w:val="22"/>
                <w:szCs w:val="22"/>
              </w:rPr>
              <w:t xml:space="preserve"> is not dancing</w:t>
            </w:r>
            <w:r w:rsidR="00E91C42">
              <w:rPr>
                <w:rFonts w:cstheme="minorHAnsi"/>
                <w:sz w:val="22"/>
                <w:szCs w:val="22"/>
              </w:rPr>
              <w:t xml:space="preserve">                                                                                  </w:t>
            </w:r>
            <w:r w:rsidR="007E4C2F">
              <w:rPr>
                <w:rFonts w:cstheme="minorHAnsi"/>
                <w:sz w:val="22"/>
                <w:szCs w:val="22"/>
              </w:rPr>
              <w:t xml:space="preserve">               .                         SW- Re-state objective                                                                           SW- Help give examples of </w:t>
            </w:r>
            <w:r w:rsidR="00BC0169">
              <w:rPr>
                <w:rFonts w:cstheme="minorHAnsi"/>
                <w:sz w:val="22"/>
                <w:szCs w:val="22"/>
              </w:rPr>
              <w:t>NOT + action verbs (</w:t>
            </w:r>
            <w:proofErr w:type="spellStart"/>
            <w:r w:rsidR="00BC0169">
              <w:rPr>
                <w:rFonts w:cstheme="minorHAnsi"/>
                <w:sz w:val="22"/>
                <w:szCs w:val="22"/>
              </w:rPr>
              <w:t>ing</w:t>
            </w:r>
            <w:proofErr w:type="spellEnd"/>
            <w:r w:rsidR="00BC0169">
              <w:rPr>
                <w:rFonts w:cstheme="minorHAnsi"/>
                <w:sz w:val="22"/>
                <w:szCs w:val="22"/>
              </w:rPr>
              <w:t>)</w:t>
            </w:r>
            <w:r w:rsidR="003D6650">
              <w:rPr>
                <w:rFonts w:cstheme="minorHAnsi"/>
                <w:sz w:val="22"/>
                <w:szCs w:val="22"/>
              </w:rPr>
              <w:t xml:space="preserve"> </w:t>
            </w:r>
            <w:r w:rsidR="007E4C2F">
              <w:rPr>
                <w:rFonts w:cstheme="minorHAnsi"/>
                <w:sz w:val="22"/>
                <w:szCs w:val="22"/>
              </w:rPr>
              <w:t xml:space="preserve">to help add to anchor chart.                            </w:t>
            </w:r>
            <w:r w:rsidR="00BC0169">
              <w:rPr>
                <w:rFonts w:cstheme="minorHAnsi"/>
                <w:sz w:val="22"/>
                <w:szCs w:val="22"/>
              </w:rPr>
              <w:t xml:space="preserve">                                  </w:t>
            </w:r>
            <w:r w:rsidR="007E4C2F">
              <w:rPr>
                <w:rFonts w:cstheme="minorHAnsi"/>
                <w:sz w:val="22"/>
                <w:szCs w:val="22"/>
              </w:rPr>
              <w:t xml:space="preserve">                    SW- Write </w:t>
            </w:r>
            <w:r w:rsidR="00BC0169">
              <w:rPr>
                <w:rFonts w:cstheme="minorHAnsi"/>
                <w:sz w:val="22"/>
                <w:szCs w:val="22"/>
              </w:rPr>
              <w:t xml:space="preserve">complete </w:t>
            </w:r>
            <w:r w:rsidR="007E4C2F">
              <w:rPr>
                <w:rFonts w:cstheme="minorHAnsi"/>
                <w:sz w:val="22"/>
                <w:szCs w:val="22"/>
              </w:rPr>
              <w:t xml:space="preserve">sentences in journals starting with: </w:t>
            </w:r>
            <w:r w:rsidR="00BC0169">
              <w:rPr>
                <w:rFonts w:cstheme="minorHAnsi"/>
                <w:sz w:val="22"/>
                <w:szCs w:val="22"/>
              </w:rPr>
              <w:t>Proper noun</w:t>
            </w:r>
            <w:r w:rsidR="007E4C2F">
              <w:rPr>
                <w:rFonts w:cstheme="minorHAnsi"/>
                <w:sz w:val="22"/>
                <w:szCs w:val="22"/>
              </w:rPr>
              <w:t>, linki</w:t>
            </w:r>
            <w:r w:rsidR="00BC0169">
              <w:rPr>
                <w:rFonts w:cstheme="minorHAnsi"/>
                <w:sz w:val="22"/>
                <w:szCs w:val="22"/>
              </w:rPr>
              <w:t>ng verb (am/is/are) + NOT + Verb (</w:t>
            </w:r>
            <w:proofErr w:type="spellStart"/>
            <w:r w:rsidR="00BC0169">
              <w:rPr>
                <w:rFonts w:cstheme="minorHAnsi"/>
                <w:sz w:val="22"/>
                <w:szCs w:val="22"/>
              </w:rPr>
              <w:t>ing</w:t>
            </w:r>
            <w:proofErr w:type="spellEnd"/>
            <w:r w:rsidR="00BC0169">
              <w:rPr>
                <w:rFonts w:cstheme="minorHAnsi"/>
                <w:sz w:val="22"/>
                <w:szCs w:val="22"/>
              </w:rPr>
              <w:t>)</w:t>
            </w:r>
            <w:r w:rsidR="007E4C2F">
              <w:rPr>
                <w:rFonts w:cstheme="minorHAnsi"/>
                <w:sz w:val="22"/>
                <w:szCs w:val="22"/>
              </w:rPr>
              <w:t xml:space="preserve">.   </w:t>
            </w:r>
          </w:p>
          <w:p w:rsidR="003D5CB4" w:rsidRPr="001678F1" w:rsidRDefault="003D5CB4" w:rsidP="00206017">
            <w:pPr>
              <w:pStyle w:val="Formfieldlabels"/>
              <w:rPr>
                <w:rFonts w:cstheme="minorHAnsi"/>
                <w:sz w:val="22"/>
                <w:szCs w:val="22"/>
              </w:rPr>
            </w:pPr>
          </w:p>
        </w:tc>
      </w:tr>
      <w:tr w:rsidR="00FA1D31" w:rsidRPr="00307649" w:rsidTr="006260DF">
        <w:trPr>
          <w:trHeight w:val="1017"/>
          <w:jc w:val="center"/>
        </w:trPr>
        <w:tc>
          <w:tcPr>
            <w:tcW w:w="4482" w:type="dxa"/>
            <w:gridSpan w:val="4"/>
          </w:tcPr>
          <w:p w:rsidR="00FA1D31" w:rsidRPr="00307649" w:rsidRDefault="00FA1D31" w:rsidP="00E04F09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t>Wednesday:</w:t>
            </w:r>
          </w:p>
        </w:tc>
        <w:sdt>
          <w:sdtPr>
            <w:rPr>
              <w:rFonts w:cstheme="minorHAnsi"/>
            </w:rPr>
            <w:id w:val="77214691"/>
            <w:placeholder>
              <w:docPart w:val="36FD2544518247CEA3CD85D8AFA8C55C"/>
            </w:placeholder>
            <w:text/>
          </w:sdtPr>
          <w:sdtEndPr/>
          <w:sdtContent>
            <w:tc>
              <w:tcPr>
                <w:tcW w:w="5922" w:type="dxa"/>
                <w:gridSpan w:val="6"/>
              </w:tcPr>
              <w:p w:rsidR="00FA1D31" w:rsidRPr="00307649" w:rsidRDefault="00817C37" w:rsidP="008918AA">
                <w:pPr>
                  <w:pStyle w:val="Formfieldlabels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Early dismissal</w:t>
                </w:r>
              </w:p>
            </w:tc>
          </w:sdtContent>
        </w:sdt>
      </w:tr>
      <w:tr w:rsidR="00FA1D31" w:rsidRPr="00307649" w:rsidTr="006260DF">
        <w:trPr>
          <w:trHeight w:val="1017"/>
          <w:jc w:val="center"/>
        </w:trPr>
        <w:tc>
          <w:tcPr>
            <w:tcW w:w="4482" w:type="dxa"/>
            <w:gridSpan w:val="4"/>
          </w:tcPr>
          <w:p w:rsidR="00FA1D31" w:rsidRPr="00307649" w:rsidRDefault="00FA1D31" w:rsidP="00E04F09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t xml:space="preserve"> Thursday:</w:t>
            </w:r>
          </w:p>
        </w:tc>
        <w:tc>
          <w:tcPr>
            <w:tcW w:w="5922" w:type="dxa"/>
            <w:gridSpan w:val="6"/>
          </w:tcPr>
          <w:p w:rsidR="009877EC" w:rsidRDefault="009877EC" w:rsidP="009877EC">
            <w:pPr>
              <w:pStyle w:val="Formfieldlabel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Practice language songs from REACH</w:t>
            </w:r>
          </w:p>
          <w:p w:rsidR="00E46F27" w:rsidRDefault="009877EC" w:rsidP="00E46F27">
            <w:pPr>
              <w:pStyle w:val="Formfieldlabel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TW- State objective   </w:t>
            </w:r>
          </w:p>
          <w:p w:rsidR="00E46F27" w:rsidRDefault="00E46F27" w:rsidP="00E46F27">
            <w:pPr>
              <w:pStyle w:val="Formfieldlabel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TW- Review Verbs as action words or something you can do              TW- Review anchor chart, adding (</w:t>
            </w:r>
            <w:proofErr w:type="spellStart"/>
            <w:r>
              <w:rPr>
                <w:rFonts w:cstheme="minorHAnsi"/>
                <w:sz w:val="22"/>
                <w:szCs w:val="22"/>
              </w:rPr>
              <w:t>ing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) to verbs                                                                                                TW- Focus on the Negative (NOT) in a sentence     </w:t>
            </w:r>
            <w:r>
              <w:rPr>
                <w:rFonts w:cstheme="minorHAnsi"/>
                <w:sz w:val="22"/>
                <w:szCs w:val="22"/>
              </w:rPr>
              <w:t xml:space="preserve">                       TW- Focus on the finisher in a sentence</w:t>
            </w:r>
            <w:r>
              <w:rPr>
                <w:rFonts w:cstheme="minorHAnsi"/>
                <w:sz w:val="22"/>
                <w:szCs w:val="22"/>
              </w:rPr>
              <w:t xml:space="preserve">                      </w:t>
            </w:r>
            <w:r>
              <w:rPr>
                <w:rFonts w:cstheme="minorHAnsi"/>
                <w:sz w:val="22"/>
                <w:szCs w:val="22"/>
              </w:rPr>
              <w:t xml:space="preserve">               </w:t>
            </w:r>
            <w:r>
              <w:rPr>
                <w:rFonts w:cstheme="minorHAnsi"/>
                <w:sz w:val="22"/>
                <w:szCs w:val="22"/>
              </w:rPr>
              <w:t xml:space="preserve"> TW- Add to anchor chart using the NOT in a sentence. Ex, Proper noun + Linking verb (</w:t>
            </w:r>
            <w:proofErr w:type="spellStart"/>
            <w:r>
              <w:rPr>
                <w:rFonts w:cstheme="minorHAnsi"/>
                <w:sz w:val="22"/>
                <w:szCs w:val="22"/>
              </w:rPr>
              <w:t>am</w:t>
            </w:r>
            <w:proofErr w:type="gramStart"/>
            <w:r>
              <w:rPr>
                <w:rFonts w:cstheme="minorHAnsi"/>
                <w:sz w:val="22"/>
                <w:szCs w:val="22"/>
              </w:rPr>
              <w:t>,is,are</w:t>
            </w:r>
            <w:proofErr w:type="spellEnd"/>
            <w:proofErr w:type="gramEnd"/>
            <w:r>
              <w:rPr>
                <w:rFonts w:cstheme="minorHAnsi"/>
                <w:sz w:val="22"/>
                <w:szCs w:val="22"/>
              </w:rPr>
              <w:t>) + NOT + Verb (</w:t>
            </w:r>
            <w:proofErr w:type="spellStart"/>
            <w:r>
              <w:rPr>
                <w:rFonts w:cstheme="minorHAnsi"/>
                <w:sz w:val="22"/>
                <w:szCs w:val="22"/>
              </w:rPr>
              <w:t>ing</w:t>
            </w:r>
            <w:proofErr w:type="spellEnd"/>
            <w:r>
              <w:rPr>
                <w:rFonts w:cstheme="minorHAnsi"/>
                <w:sz w:val="22"/>
                <w:szCs w:val="22"/>
              </w:rPr>
              <w:t>)</w:t>
            </w:r>
            <w:r>
              <w:rPr>
                <w:rFonts w:cstheme="minorHAnsi"/>
                <w:sz w:val="22"/>
                <w:szCs w:val="22"/>
              </w:rPr>
              <w:t xml:space="preserve">+ Finisher                                                                           </w:t>
            </w:r>
            <w:r>
              <w:rPr>
                <w:rFonts w:cstheme="minorHAnsi"/>
                <w:sz w:val="22"/>
                <w:szCs w:val="22"/>
              </w:rPr>
              <w:t xml:space="preserve">                        Ex, Anthony is not jumping</w:t>
            </w:r>
            <w:r>
              <w:rPr>
                <w:rFonts w:cstheme="minorHAnsi"/>
                <w:sz w:val="22"/>
                <w:szCs w:val="22"/>
              </w:rPr>
              <w:t xml:space="preserve"> over a puddle. </w:t>
            </w:r>
            <w:r>
              <w:rPr>
                <w:rFonts w:cstheme="minorHAnsi"/>
                <w:sz w:val="22"/>
                <w:szCs w:val="22"/>
              </w:rPr>
              <w:t xml:space="preserve"> Miranda is not reading</w:t>
            </w:r>
            <w:r>
              <w:rPr>
                <w:rFonts w:cstheme="minorHAnsi"/>
                <w:sz w:val="22"/>
                <w:szCs w:val="22"/>
              </w:rPr>
              <w:t xml:space="preserve"> a book. 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Alyna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is not dancing </w:t>
            </w:r>
            <w:proofErr w:type="spellStart"/>
            <w:r>
              <w:rPr>
                <w:rFonts w:cstheme="minorHAnsi"/>
                <w:sz w:val="22"/>
                <w:szCs w:val="22"/>
              </w:rPr>
              <w:t>Folklorico</w:t>
            </w:r>
            <w:proofErr w:type="spellEnd"/>
            <w:r>
              <w:rPr>
                <w:rFonts w:cstheme="minorHAnsi"/>
                <w:sz w:val="22"/>
                <w:szCs w:val="22"/>
              </w:rPr>
              <w:t>.</w:t>
            </w:r>
            <w:r>
              <w:rPr>
                <w:rFonts w:cstheme="minorHAnsi"/>
                <w:sz w:val="22"/>
                <w:szCs w:val="22"/>
              </w:rPr>
              <w:t xml:space="preserve">         </w:t>
            </w:r>
            <w:r>
              <w:rPr>
                <w:rFonts w:cstheme="minorHAnsi"/>
                <w:sz w:val="22"/>
                <w:szCs w:val="22"/>
              </w:rPr>
              <w:t xml:space="preserve">                TW- Model on how to write a complete sentence using the proper noun, Linking verb + not+ verb (</w:t>
            </w:r>
            <w:proofErr w:type="spellStart"/>
            <w:r>
              <w:rPr>
                <w:rFonts w:cstheme="minorHAnsi"/>
                <w:sz w:val="22"/>
                <w:szCs w:val="22"/>
              </w:rPr>
              <w:t>ing</w:t>
            </w:r>
            <w:proofErr w:type="spellEnd"/>
            <w:r>
              <w:rPr>
                <w:rFonts w:cstheme="minorHAnsi"/>
                <w:sz w:val="22"/>
                <w:szCs w:val="22"/>
              </w:rPr>
              <w:t>) and finisher.</w:t>
            </w:r>
            <w:r>
              <w:rPr>
                <w:rFonts w:cstheme="minorHAnsi"/>
                <w:sz w:val="22"/>
                <w:szCs w:val="22"/>
              </w:rPr>
              <w:t xml:space="preserve">                                                                                        SW- Re-state objective                                                                           SW- Help give examples of NOT + action verbs (</w:t>
            </w:r>
            <w:proofErr w:type="spellStart"/>
            <w:r>
              <w:rPr>
                <w:rFonts w:cstheme="minorHAnsi"/>
                <w:sz w:val="22"/>
                <w:szCs w:val="22"/>
              </w:rPr>
              <w:t>ing</w:t>
            </w:r>
            <w:proofErr w:type="spellEnd"/>
            <w:proofErr w:type="gramStart"/>
            <w:r>
              <w:rPr>
                <w:rFonts w:cstheme="minorHAnsi"/>
                <w:sz w:val="22"/>
                <w:szCs w:val="22"/>
              </w:rPr>
              <w:t>)</w:t>
            </w:r>
            <w:r w:rsidR="005E7011">
              <w:rPr>
                <w:rFonts w:cstheme="minorHAnsi"/>
                <w:sz w:val="22"/>
                <w:szCs w:val="22"/>
              </w:rPr>
              <w:t>+</w:t>
            </w:r>
            <w:proofErr w:type="gramEnd"/>
            <w:r w:rsidR="005E7011">
              <w:rPr>
                <w:rFonts w:cstheme="minorHAnsi"/>
                <w:sz w:val="22"/>
                <w:szCs w:val="22"/>
              </w:rPr>
              <w:t xml:space="preserve"> Finisher </w:t>
            </w:r>
            <w:r>
              <w:rPr>
                <w:rFonts w:cstheme="minorHAnsi"/>
                <w:sz w:val="22"/>
                <w:szCs w:val="22"/>
              </w:rPr>
              <w:t xml:space="preserve"> to help add to anchor chart.                                                                                  SW- Write complete sentences in journals starting with: Proper noun, linking verb (am/is/are) + NOT + Verb (</w:t>
            </w:r>
            <w:proofErr w:type="spellStart"/>
            <w:r>
              <w:rPr>
                <w:rFonts w:cstheme="minorHAnsi"/>
                <w:sz w:val="22"/>
                <w:szCs w:val="22"/>
              </w:rPr>
              <w:t>ing</w:t>
            </w:r>
            <w:proofErr w:type="spellEnd"/>
            <w:r>
              <w:rPr>
                <w:rFonts w:cstheme="minorHAnsi"/>
                <w:sz w:val="22"/>
                <w:szCs w:val="22"/>
              </w:rPr>
              <w:t>)</w:t>
            </w:r>
            <w:r w:rsidR="005E7011">
              <w:rPr>
                <w:rFonts w:cstheme="minorHAnsi"/>
                <w:sz w:val="22"/>
                <w:szCs w:val="22"/>
              </w:rPr>
              <w:t xml:space="preserve"> + Finisher. </w:t>
            </w:r>
            <w:r>
              <w:rPr>
                <w:rFonts w:cstheme="minorHAnsi"/>
                <w:sz w:val="22"/>
                <w:szCs w:val="22"/>
              </w:rPr>
              <w:t xml:space="preserve">   </w:t>
            </w:r>
          </w:p>
          <w:p w:rsidR="00FA1D31" w:rsidRPr="00796C97" w:rsidRDefault="009877EC" w:rsidP="00E46F27">
            <w:pPr>
              <w:pStyle w:val="Formfieldlabel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                                                                       </w:t>
            </w:r>
          </w:p>
        </w:tc>
      </w:tr>
      <w:tr w:rsidR="00FA1D31" w:rsidRPr="00307649" w:rsidTr="006260DF">
        <w:trPr>
          <w:trHeight w:val="1017"/>
          <w:jc w:val="center"/>
        </w:trPr>
        <w:tc>
          <w:tcPr>
            <w:tcW w:w="4482" w:type="dxa"/>
            <w:gridSpan w:val="4"/>
          </w:tcPr>
          <w:p w:rsidR="00FA1D31" w:rsidRPr="00307649" w:rsidRDefault="00FA1D31" w:rsidP="00E04F09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t>Friday:</w:t>
            </w:r>
          </w:p>
        </w:tc>
        <w:tc>
          <w:tcPr>
            <w:tcW w:w="5922" w:type="dxa"/>
            <w:gridSpan w:val="6"/>
          </w:tcPr>
          <w:p w:rsidR="00FA1D31" w:rsidRPr="00804FE0" w:rsidRDefault="00DC0327" w:rsidP="00796C9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9877EC" w:rsidRPr="00796C97">
              <w:rPr>
                <w:rFonts w:cstheme="minorHAnsi"/>
              </w:rPr>
              <w:t>Practice Language songs from REACH                                          TW- State objective                                                                                   TW- Review from week: P</w:t>
            </w:r>
            <w:r w:rsidR="009877EC">
              <w:rPr>
                <w:rFonts w:cstheme="minorHAnsi"/>
              </w:rPr>
              <w:t xml:space="preserve">roper </w:t>
            </w:r>
            <w:r w:rsidR="00AF532E">
              <w:rPr>
                <w:rFonts w:cstheme="minorHAnsi"/>
              </w:rPr>
              <w:t>nouns + Linking verb + NOT</w:t>
            </w:r>
            <w:r w:rsidR="009877EC" w:rsidRPr="00796C97">
              <w:rPr>
                <w:rFonts w:cstheme="minorHAnsi"/>
              </w:rPr>
              <w:t xml:space="preserve"> + </w:t>
            </w:r>
            <w:r w:rsidR="00AF532E">
              <w:rPr>
                <w:rFonts w:cstheme="minorHAnsi"/>
              </w:rPr>
              <w:t>Verb (</w:t>
            </w:r>
            <w:proofErr w:type="spellStart"/>
            <w:r w:rsidR="00AF532E">
              <w:rPr>
                <w:rFonts w:cstheme="minorHAnsi"/>
              </w:rPr>
              <w:t>ing</w:t>
            </w:r>
            <w:proofErr w:type="spellEnd"/>
            <w:r w:rsidR="00AF532E">
              <w:rPr>
                <w:rFonts w:cstheme="minorHAnsi"/>
              </w:rPr>
              <w:t xml:space="preserve">) + </w:t>
            </w:r>
            <w:r w:rsidR="009877EC" w:rsidRPr="00796C97">
              <w:rPr>
                <w:rFonts w:cstheme="minorHAnsi"/>
              </w:rPr>
              <w:t xml:space="preserve">finisher                                                                       </w:t>
            </w:r>
            <w:r w:rsidR="009877EC">
              <w:rPr>
                <w:rFonts w:cstheme="minorHAnsi"/>
              </w:rPr>
              <w:t xml:space="preserve">                      </w:t>
            </w:r>
            <w:r w:rsidR="009877EC" w:rsidRPr="00796C97">
              <w:rPr>
                <w:rFonts w:cstheme="minorHAnsi"/>
              </w:rPr>
              <w:t xml:space="preserve"> TW- Make</w:t>
            </w:r>
            <w:r w:rsidR="002B4C84">
              <w:rPr>
                <w:rFonts w:cstheme="minorHAnsi"/>
              </w:rPr>
              <w:t xml:space="preserve"> a ELA/WRITING connection:  LULU and the Brontosaurus</w:t>
            </w:r>
            <w:r w:rsidR="009877EC" w:rsidRPr="00796C97">
              <w:rPr>
                <w:rFonts w:cstheme="minorHAnsi"/>
              </w:rPr>
              <w:t xml:space="preserve">                                                                                           TW-  Give</w:t>
            </w:r>
            <w:r w:rsidR="00AF532E">
              <w:rPr>
                <w:rFonts w:cstheme="minorHAnsi"/>
              </w:rPr>
              <w:t xml:space="preserve"> examples by writing Proper nouns + Linking verb</w:t>
            </w:r>
            <w:r w:rsidR="009877EC" w:rsidRPr="00796C97">
              <w:rPr>
                <w:rFonts w:cstheme="minorHAnsi"/>
              </w:rPr>
              <w:t xml:space="preserve"> + </w:t>
            </w:r>
            <w:r w:rsidR="00AF532E">
              <w:rPr>
                <w:rFonts w:cstheme="minorHAnsi"/>
              </w:rPr>
              <w:t>NOT + Verb  (</w:t>
            </w:r>
            <w:proofErr w:type="spellStart"/>
            <w:r w:rsidR="00AF532E">
              <w:rPr>
                <w:rFonts w:cstheme="minorHAnsi"/>
              </w:rPr>
              <w:t>ing</w:t>
            </w:r>
            <w:proofErr w:type="spellEnd"/>
            <w:r w:rsidR="002B4C84">
              <w:rPr>
                <w:rFonts w:cstheme="minorHAnsi"/>
              </w:rPr>
              <w:t>)  + finisher from Lulu and the Brontosaurus</w:t>
            </w:r>
            <w:r w:rsidR="009877EC" w:rsidRPr="00796C97">
              <w:rPr>
                <w:rFonts w:cstheme="minorHAnsi"/>
              </w:rPr>
              <w:t xml:space="preserve">.  Ex.                                                                                                        SW- Restate objective                                                                           SW- Write sentences where the proper noun, linking verb is </w:t>
            </w:r>
            <w:r w:rsidR="009877EC" w:rsidRPr="00796C97">
              <w:rPr>
                <w:rFonts w:cstheme="minorHAnsi"/>
              </w:rPr>
              <w:lastRenderedPageBreak/>
              <w:t xml:space="preserve">followed by </w:t>
            </w:r>
            <w:proofErr w:type="gramStart"/>
            <w:r w:rsidR="009877EC" w:rsidRPr="00796C97">
              <w:rPr>
                <w:rFonts w:cstheme="minorHAnsi"/>
              </w:rPr>
              <w:t>an</w:t>
            </w:r>
            <w:proofErr w:type="gramEnd"/>
            <w:r w:rsidR="009877EC" w:rsidRPr="00796C97">
              <w:rPr>
                <w:rFonts w:cstheme="minorHAnsi"/>
              </w:rPr>
              <w:t xml:space="preserve"> </w:t>
            </w:r>
            <w:r w:rsidR="00AF532E">
              <w:rPr>
                <w:rFonts w:cstheme="minorHAnsi"/>
              </w:rPr>
              <w:t xml:space="preserve">+ NOT+ </w:t>
            </w:r>
            <w:r w:rsidR="009877EC" w:rsidRPr="00796C97">
              <w:rPr>
                <w:rFonts w:cstheme="minorHAnsi"/>
              </w:rPr>
              <w:t xml:space="preserve">Action verb + finisher in writing journals.  </w:t>
            </w:r>
          </w:p>
        </w:tc>
      </w:tr>
      <w:tr w:rsidR="00A66830" w:rsidRPr="00307649" w:rsidTr="00112EBD">
        <w:trPr>
          <w:trHeight w:val="1880"/>
          <w:jc w:val="center"/>
        </w:trPr>
        <w:tc>
          <w:tcPr>
            <w:tcW w:w="4482" w:type="dxa"/>
            <w:gridSpan w:val="4"/>
          </w:tcPr>
          <w:p w:rsidR="00A66830" w:rsidRPr="00307649" w:rsidRDefault="00FA1D31" w:rsidP="00E04F09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lastRenderedPageBreak/>
              <w:t>ASSESSMENT:</w:t>
            </w:r>
          </w:p>
        </w:tc>
        <w:sdt>
          <w:sdtPr>
            <w:rPr>
              <w:rFonts w:eastAsiaTheme="minorEastAsia" w:cstheme="minorHAnsi"/>
              <w:b w:val="0"/>
              <w:color w:val="3A4452" w:themeColor="text2" w:themeShade="BF"/>
              <w:sz w:val="22"/>
              <w:szCs w:val="22"/>
              <w:lang w:eastAsia="ja-JP"/>
            </w:rPr>
            <w:id w:val="77214735"/>
            <w:placeholder>
              <w:docPart w:val="FDC08C30AE2949558EE28215036644C2"/>
            </w:placeholder>
            <w:text/>
          </w:sdtPr>
          <w:sdtEndPr>
            <w:rPr>
              <w:rFonts w:eastAsia="Times New Roman"/>
              <w:b/>
              <w:color w:val="auto"/>
              <w:sz w:val="18"/>
              <w:szCs w:val="19"/>
              <w:lang w:eastAsia="en-US"/>
            </w:rPr>
          </w:sdtEndPr>
          <w:sdtContent>
            <w:tc>
              <w:tcPr>
                <w:tcW w:w="5922" w:type="dxa"/>
                <w:gridSpan w:val="6"/>
                <w:shd w:val="clear" w:color="auto" w:fill="FFFFFF" w:themeFill="background1"/>
              </w:tcPr>
              <w:p w:rsidR="00A66830" w:rsidRPr="00307649" w:rsidRDefault="001C6C00" w:rsidP="009C117D">
                <w:pPr>
                  <w:pStyle w:val="Fieldtext"/>
                  <w:rPr>
                    <w:rFonts w:cstheme="minorHAnsi"/>
                  </w:rPr>
                </w:pPr>
                <w:r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>Teacher will check if studen</w:t>
                </w:r>
                <w:r w:rsidR="009C117D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>ts were able</w:t>
                </w:r>
                <w:r w:rsidR="00AE1E56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 xml:space="preserve"> to find </w:t>
                </w:r>
                <w:r w:rsidR="00AF532E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>the Verbs</w:t>
                </w:r>
                <w:r w:rsidR="002B4C84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 xml:space="preserve"> for each character in Lulu </w:t>
                </w:r>
                <w:r w:rsidR="001A5D9E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>and the Brontosaurus</w:t>
                </w:r>
                <w:r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 xml:space="preserve">                                                                                          Teacher will use students writing in journals to if all objectives were met.                                                                                               Teacher will check for understanding- are students able to wr</w:t>
                </w:r>
                <w:r w:rsidR="009C117D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 xml:space="preserve">ite a complete sentence with a </w:t>
                </w:r>
                <w:r w:rsidR="001D3FAA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 xml:space="preserve">common/ proper </w:t>
                </w:r>
                <w:r w:rsidR="009C117D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>Nouns</w:t>
                </w:r>
                <w:r w:rsidR="00112EBD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>, Linki</w:t>
                </w:r>
                <w:r w:rsidR="00AF532E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>ng verb &amp; action verb</w:t>
                </w:r>
                <w:r w:rsidR="00F82E48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>.</w:t>
                </w:r>
              </w:p>
            </w:tc>
          </w:sdtContent>
        </w:sdt>
      </w:tr>
    </w:tbl>
    <w:p w:rsidR="00E1293D" w:rsidRDefault="00E1293D" w:rsidP="00E82B12"/>
    <w:sectPr w:rsidR="00E1293D" w:rsidSect="00FA1D31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F65B1"/>
    <w:multiLevelType w:val="hybridMultilevel"/>
    <w:tmpl w:val="229658A4"/>
    <w:lvl w:ilvl="0" w:tplc="DA6867DE">
      <w:numFmt w:val="bullet"/>
      <w:lvlText w:val="-"/>
      <w:lvlJc w:val="left"/>
      <w:pPr>
        <w:ind w:left="720" w:hanging="360"/>
      </w:pPr>
      <w:rPr>
        <w:rFonts w:ascii="Calibri" w:eastAsia="Arial Unicode MS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B7FBB"/>
    <w:multiLevelType w:val="hybridMultilevel"/>
    <w:tmpl w:val="245A0EB8"/>
    <w:lvl w:ilvl="0" w:tplc="F9F86982">
      <w:numFmt w:val="bullet"/>
      <w:lvlText w:val="-"/>
      <w:lvlJc w:val="left"/>
      <w:pPr>
        <w:ind w:left="720" w:hanging="360"/>
      </w:pPr>
      <w:rPr>
        <w:rFonts w:ascii="Calibri" w:eastAsia="Arial Unicode MS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332A3"/>
    <w:rsid w:val="0000490C"/>
    <w:rsid w:val="000051B0"/>
    <w:rsid w:val="000054A2"/>
    <w:rsid w:val="00005B1C"/>
    <w:rsid w:val="00006487"/>
    <w:rsid w:val="0001188C"/>
    <w:rsid w:val="00041A06"/>
    <w:rsid w:val="00047A42"/>
    <w:rsid w:val="00047CF2"/>
    <w:rsid w:val="00052C48"/>
    <w:rsid w:val="00055626"/>
    <w:rsid w:val="00056E43"/>
    <w:rsid w:val="00060C8E"/>
    <w:rsid w:val="000616BD"/>
    <w:rsid w:val="000634DD"/>
    <w:rsid w:val="00070F11"/>
    <w:rsid w:val="00071D46"/>
    <w:rsid w:val="00081F65"/>
    <w:rsid w:val="00084BD7"/>
    <w:rsid w:val="000935DE"/>
    <w:rsid w:val="0009786A"/>
    <w:rsid w:val="000A4A0B"/>
    <w:rsid w:val="000A63CB"/>
    <w:rsid w:val="000B3CBC"/>
    <w:rsid w:val="000B3FC6"/>
    <w:rsid w:val="000B74A4"/>
    <w:rsid w:val="000F38EA"/>
    <w:rsid w:val="000F7FE8"/>
    <w:rsid w:val="001046B7"/>
    <w:rsid w:val="00110813"/>
    <w:rsid w:val="00112EBD"/>
    <w:rsid w:val="00120941"/>
    <w:rsid w:val="00122AF8"/>
    <w:rsid w:val="001256D0"/>
    <w:rsid w:val="00125D6A"/>
    <w:rsid w:val="00127824"/>
    <w:rsid w:val="0013548E"/>
    <w:rsid w:val="0013613C"/>
    <w:rsid w:val="0013649A"/>
    <w:rsid w:val="001412DE"/>
    <w:rsid w:val="00146880"/>
    <w:rsid w:val="00146F93"/>
    <w:rsid w:val="0014717C"/>
    <w:rsid w:val="00152BD1"/>
    <w:rsid w:val="00153995"/>
    <w:rsid w:val="00155BB8"/>
    <w:rsid w:val="001643E2"/>
    <w:rsid w:val="00164955"/>
    <w:rsid w:val="001678F1"/>
    <w:rsid w:val="00170FC6"/>
    <w:rsid w:val="001747C1"/>
    <w:rsid w:val="001907DE"/>
    <w:rsid w:val="0019435A"/>
    <w:rsid w:val="001943C7"/>
    <w:rsid w:val="001962EC"/>
    <w:rsid w:val="001971D3"/>
    <w:rsid w:val="001A2964"/>
    <w:rsid w:val="001A5D9E"/>
    <w:rsid w:val="001B0981"/>
    <w:rsid w:val="001C3615"/>
    <w:rsid w:val="001C6C00"/>
    <w:rsid w:val="001D04AA"/>
    <w:rsid w:val="001D0E18"/>
    <w:rsid w:val="001D3EBB"/>
    <w:rsid w:val="001D3FAA"/>
    <w:rsid w:val="001D5487"/>
    <w:rsid w:val="001D587E"/>
    <w:rsid w:val="001E36D7"/>
    <w:rsid w:val="001F0735"/>
    <w:rsid w:val="001F1D14"/>
    <w:rsid w:val="0020041F"/>
    <w:rsid w:val="00205F2F"/>
    <w:rsid w:val="00206017"/>
    <w:rsid w:val="00211085"/>
    <w:rsid w:val="00213CE2"/>
    <w:rsid w:val="00214523"/>
    <w:rsid w:val="00230E91"/>
    <w:rsid w:val="00236109"/>
    <w:rsid w:val="002374D3"/>
    <w:rsid w:val="0024082B"/>
    <w:rsid w:val="00246C4B"/>
    <w:rsid w:val="0025008C"/>
    <w:rsid w:val="00257A45"/>
    <w:rsid w:val="002662AF"/>
    <w:rsid w:val="0027314A"/>
    <w:rsid w:val="00285290"/>
    <w:rsid w:val="002852A5"/>
    <w:rsid w:val="0029179E"/>
    <w:rsid w:val="002A369A"/>
    <w:rsid w:val="002A40CA"/>
    <w:rsid w:val="002A5353"/>
    <w:rsid w:val="002B4C84"/>
    <w:rsid w:val="002C58A6"/>
    <w:rsid w:val="002C5DA0"/>
    <w:rsid w:val="002D70D1"/>
    <w:rsid w:val="002E259D"/>
    <w:rsid w:val="002F1A36"/>
    <w:rsid w:val="002F4213"/>
    <w:rsid w:val="002F4276"/>
    <w:rsid w:val="002F4999"/>
    <w:rsid w:val="00307649"/>
    <w:rsid w:val="00310106"/>
    <w:rsid w:val="003171EE"/>
    <w:rsid w:val="00333C70"/>
    <w:rsid w:val="00336FA5"/>
    <w:rsid w:val="0034529A"/>
    <w:rsid w:val="003477EC"/>
    <w:rsid w:val="003761E0"/>
    <w:rsid w:val="00377CEA"/>
    <w:rsid w:val="00382AE3"/>
    <w:rsid w:val="003922E3"/>
    <w:rsid w:val="003A52AD"/>
    <w:rsid w:val="003B080D"/>
    <w:rsid w:val="003D5CB4"/>
    <w:rsid w:val="003D6650"/>
    <w:rsid w:val="003E1312"/>
    <w:rsid w:val="003F46A5"/>
    <w:rsid w:val="00404351"/>
    <w:rsid w:val="00411E5D"/>
    <w:rsid w:val="0041202C"/>
    <w:rsid w:val="00416B5A"/>
    <w:rsid w:val="00425B20"/>
    <w:rsid w:val="00427FC6"/>
    <w:rsid w:val="004332A3"/>
    <w:rsid w:val="0043437C"/>
    <w:rsid w:val="00434CA2"/>
    <w:rsid w:val="004353FF"/>
    <w:rsid w:val="00452258"/>
    <w:rsid w:val="00461357"/>
    <w:rsid w:val="00464AFC"/>
    <w:rsid w:val="00465002"/>
    <w:rsid w:val="0046755F"/>
    <w:rsid w:val="00473DEF"/>
    <w:rsid w:val="00477A9D"/>
    <w:rsid w:val="004853EC"/>
    <w:rsid w:val="00485CC9"/>
    <w:rsid w:val="004A7DC2"/>
    <w:rsid w:val="004A7FB0"/>
    <w:rsid w:val="004B0DA2"/>
    <w:rsid w:val="004B0E79"/>
    <w:rsid w:val="004B19F1"/>
    <w:rsid w:val="004B3D2C"/>
    <w:rsid w:val="004B63C9"/>
    <w:rsid w:val="004C0E47"/>
    <w:rsid w:val="004C5A21"/>
    <w:rsid w:val="004C639B"/>
    <w:rsid w:val="004E461C"/>
    <w:rsid w:val="004F12F8"/>
    <w:rsid w:val="004F4551"/>
    <w:rsid w:val="00503B5D"/>
    <w:rsid w:val="00521686"/>
    <w:rsid w:val="005238D0"/>
    <w:rsid w:val="00523B1F"/>
    <w:rsid w:val="00523F79"/>
    <w:rsid w:val="0052721F"/>
    <w:rsid w:val="00527E93"/>
    <w:rsid w:val="00534323"/>
    <w:rsid w:val="00541721"/>
    <w:rsid w:val="005437B2"/>
    <w:rsid w:val="00556EB1"/>
    <w:rsid w:val="00566A9E"/>
    <w:rsid w:val="00572B69"/>
    <w:rsid w:val="005752AC"/>
    <w:rsid w:val="005774F3"/>
    <w:rsid w:val="005857D6"/>
    <w:rsid w:val="00595EE2"/>
    <w:rsid w:val="005A659C"/>
    <w:rsid w:val="005B1C47"/>
    <w:rsid w:val="005D3540"/>
    <w:rsid w:val="005D372B"/>
    <w:rsid w:val="005D585E"/>
    <w:rsid w:val="005E0FDB"/>
    <w:rsid w:val="005E506A"/>
    <w:rsid w:val="005E7011"/>
    <w:rsid w:val="005F56FB"/>
    <w:rsid w:val="005F5C11"/>
    <w:rsid w:val="00602543"/>
    <w:rsid w:val="006151DE"/>
    <w:rsid w:val="00623FDB"/>
    <w:rsid w:val="006260DF"/>
    <w:rsid w:val="006458AA"/>
    <w:rsid w:val="00645C1A"/>
    <w:rsid w:val="00650756"/>
    <w:rsid w:val="00655AC3"/>
    <w:rsid w:val="00661CC1"/>
    <w:rsid w:val="00665A2A"/>
    <w:rsid w:val="00665D23"/>
    <w:rsid w:val="00671610"/>
    <w:rsid w:val="00684D73"/>
    <w:rsid w:val="00686E81"/>
    <w:rsid w:val="006945F7"/>
    <w:rsid w:val="006957A3"/>
    <w:rsid w:val="006A0678"/>
    <w:rsid w:val="006A08CF"/>
    <w:rsid w:val="006A495B"/>
    <w:rsid w:val="006B6F44"/>
    <w:rsid w:val="006C0EA9"/>
    <w:rsid w:val="006C5A18"/>
    <w:rsid w:val="006D12D8"/>
    <w:rsid w:val="006E328D"/>
    <w:rsid w:val="006E56BE"/>
    <w:rsid w:val="00707112"/>
    <w:rsid w:val="00710232"/>
    <w:rsid w:val="00710D3A"/>
    <w:rsid w:val="00710E0C"/>
    <w:rsid w:val="00723E52"/>
    <w:rsid w:val="007247C9"/>
    <w:rsid w:val="007251FA"/>
    <w:rsid w:val="00725A21"/>
    <w:rsid w:val="00725A37"/>
    <w:rsid w:val="00725FD1"/>
    <w:rsid w:val="00726AE1"/>
    <w:rsid w:val="00732EF3"/>
    <w:rsid w:val="00734C52"/>
    <w:rsid w:val="00736BA3"/>
    <w:rsid w:val="00740546"/>
    <w:rsid w:val="0075309D"/>
    <w:rsid w:val="00754A99"/>
    <w:rsid w:val="0075671F"/>
    <w:rsid w:val="0077112E"/>
    <w:rsid w:val="00775852"/>
    <w:rsid w:val="007803E0"/>
    <w:rsid w:val="00783786"/>
    <w:rsid w:val="00784856"/>
    <w:rsid w:val="0079592A"/>
    <w:rsid w:val="00796C97"/>
    <w:rsid w:val="007A26A2"/>
    <w:rsid w:val="007B2064"/>
    <w:rsid w:val="007C483A"/>
    <w:rsid w:val="007C5410"/>
    <w:rsid w:val="007D0213"/>
    <w:rsid w:val="007D4922"/>
    <w:rsid w:val="007E37FC"/>
    <w:rsid w:val="007E4C2F"/>
    <w:rsid w:val="007F4082"/>
    <w:rsid w:val="00804FE0"/>
    <w:rsid w:val="00806FBF"/>
    <w:rsid w:val="00817C37"/>
    <w:rsid w:val="00831E59"/>
    <w:rsid w:val="00834EFB"/>
    <w:rsid w:val="00842D73"/>
    <w:rsid w:val="00846E20"/>
    <w:rsid w:val="00851227"/>
    <w:rsid w:val="0085160A"/>
    <w:rsid w:val="00851639"/>
    <w:rsid w:val="0086106B"/>
    <w:rsid w:val="00861C43"/>
    <w:rsid w:val="008620E8"/>
    <w:rsid w:val="00870DB7"/>
    <w:rsid w:val="00872928"/>
    <w:rsid w:val="00872BC3"/>
    <w:rsid w:val="00880917"/>
    <w:rsid w:val="00882162"/>
    <w:rsid w:val="00884B5E"/>
    <w:rsid w:val="00887880"/>
    <w:rsid w:val="008918AA"/>
    <w:rsid w:val="00897467"/>
    <w:rsid w:val="008A17A4"/>
    <w:rsid w:val="008A3642"/>
    <w:rsid w:val="008A3BB0"/>
    <w:rsid w:val="008A61B1"/>
    <w:rsid w:val="008B3568"/>
    <w:rsid w:val="008B4935"/>
    <w:rsid w:val="008B79A2"/>
    <w:rsid w:val="008C0194"/>
    <w:rsid w:val="008C10DB"/>
    <w:rsid w:val="008C6DCC"/>
    <w:rsid w:val="008D352C"/>
    <w:rsid w:val="008E5CD8"/>
    <w:rsid w:val="009006C6"/>
    <w:rsid w:val="00904782"/>
    <w:rsid w:val="00905FDA"/>
    <w:rsid w:val="00915A5F"/>
    <w:rsid w:val="00922CDF"/>
    <w:rsid w:val="00923DDC"/>
    <w:rsid w:val="009326AD"/>
    <w:rsid w:val="00952AAE"/>
    <w:rsid w:val="00956A49"/>
    <w:rsid w:val="00961A6E"/>
    <w:rsid w:val="009720D6"/>
    <w:rsid w:val="009818F0"/>
    <w:rsid w:val="00982E1B"/>
    <w:rsid w:val="009845B4"/>
    <w:rsid w:val="009877EC"/>
    <w:rsid w:val="009912E1"/>
    <w:rsid w:val="0099696F"/>
    <w:rsid w:val="009A13D1"/>
    <w:rsid w:val="009A381B"/>
    <w:rsid w:val="009A5ED9"/>
    <w:rsid w:val="009A6F5F"/>
    <w:rsid w:val="009B3F08"/>
    <w:rsid w:val="009B4CB0"/>
    <w:rsid w:val="009C117D"/>
    <w:rsid w:val="009D1B96"/>
    <w:rsid w:val="009E3341"/>
    <w:rsid w:val="009E4E02"/>
    <w:rsid w:val="00A0479B"/>
    <w:rsid w:val="00A17AAA"/>
    <w:rsid w:val="00A317FE"/>
    <w:rsid w:val="00A335D9"/>
    <w:rsid w:val="00A36F67"/>
    <w:rsid w:val="00A44FA6"/>
    <w:rsid w:val="00A60123"/>
    <w:rsid w:val="00A607B2"/>
    <w:rsid w:val="00A61785"/>
    <w:rsid w:val="00A6335A"/>
    <w:rsid w:val="00A64637"/>
    <w:rsid w:val="00A667AB"/>
    <w:rsid w:val="00A66830"/>
    <w:rsid w:val="00A674AB"/>
    <w:rsid w:val="00A71C61"/>
    <w:rsid w:val="00A731E2"/>
    <w:rsid w:val="00A73897"/>
    <w:rsid w:val="00A740B2"/>
    <w:rsid w:val="00A76A53"/>
    <w:rsid w:val="00A8748F"/>
    <w:rsid w:val="00AA651B"/>
    <w:rsid w:val="00AA7482"/>
    <w:rsid w:val="00AB5EAA"/>
    <w:rsid w:val="00AB655D"/>
    <w:rsid w:val="00AC17D5"/>
    <w:rsid w:val="00AC3099"/>
    <w:rsid w:val="00AC5525"/>
    <w:rsid w:val="00AC5B40"/>
    <w:rsid w:val="00AD35D1"/>
    <w:rsid w:val="00AE0A14"/>
    <w:rsid w:val="00AE1E56"/>
    <w:rsid w:val="00AE6D0F"/>
    <w:rsid w:val="00AF1B07"/>
    <w:rsid w:val="00AF4C08"/>
    <w:rsid w:val="00AF532E"/>
    <w:rsid w:val="00AF5AD5"/>
    <w:rsid w:val="00AF7E7E"/>
    <w:rsid w:val="00B158BC"/>
    <w:rsid w:val="00B17F8B"/>
    <w:rsid w:val="00B2357A"/>
    <w:rsid w:val="00B2521A"/>
    <w:rsid w:val="00B25E89"/>
    <w:rsid w:val="00B333E2"/>
    <w:rsid w:val="00B619AF"/>
    <w:rsid w:val="00B61AAF"/>
    <w:rsid w:val="00B634A3"/>
    <w:rsid w:val="00B778CF"/>
    <w:rsid w:val="00B9718A"/>
    <w:rsid w:val="00B97C17"/>
    <w:rsid w:val="00BA2AD8"/>
    <w:rsid w:val="00BA4702"/>
    <w:rsid w:val="00BB478D"/>
    <w:rsid w:val="00BB72BF"/>
    <w:rsid w:val="00BC0169"/>
    <w:rsid w:val="00BD060A"/>
    <w:rsid w:val="00BD0CF6"/>
    <w:rsid w:val="00BE2A35"/>
    <w:rsid w:val="00BE569D"/>
    <w:rsid w:val="00BE6AC0"/>
    <w:rsid w:val="00C11BC9"/>
    <w:rsid w:val="00C14502"/>
    <w:rsid w:val="00C14E39"/>
    <w:rsid w:val="00C17A17"/>
    <w:rsid w:val="00C23FAE"/>
    <w:rsid w:val="00C26F89"/>
    <w:rsid w:val="00C3265C"/>
    <w:rsid w:val="00C34D69"/>
    <w:rsid w:val="00C432AC"/>
    <w:rsid w:val="00C44644"/>
    <w:rsid w:val="00C466A5"/>
    <w:rsid w:val="00C5093C"/>
    <w:rsid w:val="00C54AB6"/>
    <w:rsid w:val="00C54BEA"/>
    <w:rsid w:val="00C6255A"/>
    <w:rsid w:val="00C704B1"/>
    <w:rsid w:val="00C71F88"/>
    <w:rsid w:val="00C802A2"/>
    <w:rsid w:val="00C8610F"/>
    <w:rsid w:val="00C92B5B"/>
    <w:rsid w:val="00C92DC0"/>
    <w:rsid w:val="00C951B2"/>
    <w:rsid w:val="00C9585F"/>
    <w:rsid w:val="00CA37BD"/>
    <w:rsid w:val="00CB0B76"/>
    <w:rsid w:val="00CB4335"/>
    <w:rsid w:val="00CC0A63"/>
    <w:rsid w:val="00CC37A3"/>
    <w:rsid w:val="00CC5136"/>
    <w:rsid w:val="00CC6F11"/>
    <w:rsid w:val="00CC7259"/>
    <w:rsid w:val="00CC7E06"/>
    <w:rsid w:val="00CD7BA1"/>
    <w:rsid w:val="00CF0797"/>
    <w:rsid w:val="00CF668B"/>
    <w:rsid w:val="00CF711A"/>
    <w:rsid w:val="00D12005"/>
    <w:rsid w:val="00D12B34"/>
    <w:rsid w:val="00D4188F"/>
    <w:rsid w:val="00D471F3"/>
    <w:rsid w:val="00D537D2"/>
    <w:rsid w:val="00D621A0"/>
    <w:rsid w:val="00D63C7D"/>
    <w:rsid w:val="00D667B6"/>
    <w:rsid w:val="00D706BD"/>
    <w:rsid w:val="00D71990"/>
    <w:rsid w:val="00D74FBC"/>
    <w:rsid w:val="00D7609D"/>
    <w:rsid w:val="00D93B26"/>
    <w:rsid w:val="00DA7FE9"/>
    <w:rsid w:val="00DB22CD"/>
    <w:rsid w:val="00DB755A"/>
    <w:rsid w:val="00DC0327"/>
    <w:rsid w:val="00DE6004"/>
    <w:rsid w:val="00DF19C7"/>
    <w:rsid w:val="00DF762F"/>
    <w:rsid w:val="00E00A85"/>
    <w:rsid w:val="00E04F09"/>
    <w:rsid w:val="00E1293D"/>
    <w:rsid w:val="00E21994"/>
    <w:rsid w:val="00E24804"/>
    <w:rsid w:val="00E26403"/>
    <w:rsid w:val="00E27B2E"/>
    <w:rsid w:val="00E32453"/>
    <w:rsid w:val="00E451B4"/>
    <w:rsid w:val="00E46F27"/>
    <w:rsid w:val="00E51DA9"/>
    <w:rsid w:val="00E545C0"/>
    <w:rsid w:val="00E564D4"/>
    <w:rsid w:val="00E56ADA"/>
    <w:rsid w:val="00E57AA9"/>
    <w:rsid w:val="00E57F47"/>
    <w:rsid w:val="00E72F16"/>
    <w:rsid w:val="00E819E8"/>
    <w:rsid w:val="00E825DB"/>
    <w:rsid w:val="00E82B12"/>
    <w:rsid w:val="00E901DD"/>
    <w:rsid w:val="00E919DD"/>
    <w:rsid w:val="00E91C42"/>
    <w:rsid w:val="00EA38BB"/>
    <w:rsid w:val="00EB0ECC"/>
    <w:rsid w:val="00EB7A75"/>
    <w:rsid w:val="00EC40D3"/>
    <w:rsid w:val="00ED0A66"/>
    <w:rsid w:val="00ED18ED"/>
    <w:rsid w:val="00ED6394"/>
    <w:rsid w:val="00EE046F"/>
    <w:rsid w:val="00EE1580"/>
    <w:rsid w:val="00EE33F2"/>
    <w:rsid w:val="00EE6A1B"/>
    <w:rsid w:val="00EF0EBB"/>
    <w:rsid w:val="00EF48A5"/>
    <w:rsid w:val="00EF6290"/>
    <w:rsid w:val="00F006B8"/>
    <w:rsid w:val="00F04A77"/>
    <w:rsid w:val="00F0702C"/>
    <w:rsid w:val="00F1370E"/>
    <w:rsid w:val="00F16842"/>
    <w:rsid w:val="00F17767"/>
    <w:rsid w:val="00F20441"/>
    <w:rsid w:val="00F321BD"/>
    <w:rsid w:val="00F337BB"/>
    <w:rsid w:val="00F42CB5"/>
    <w:rsid w:val="00F5506C"/>
    <w:rsid w:val="00F566E8"/>
    <w:rsid w:val="00F650E7"/>
    <w:rsid w:val="00F66C0E"/>
    <w:rsid w:val="00F82D6F"/>
    <w:rsid w:val="00F82E48"/>
    <w:rsid w:val="00F835BA"/>
    <w:rsid w:val="00F841D1"/>
    <w:rsid w:val="00F85B16"/>
    <w:rsid w:val="00F904DA"/>
    <w:rsid w:val="00F91FCF"/>
    <w:rsid w:val="00FA0552"/>
    <w:rsid w:val="00FA1D31"/>
    <w:rsid w:val="00FA3A6C"/>
    <w:rsid w:val="00FA7390"/>
    <w:rsid w:val="00FC494D"/>
    <w:rsid w:val="00FC61DD"/>
    <w:rsid w:val="00FD2A34"/>
    <w:rsid w:val="00FD40E6"/>
    <w:rsid w:val="00FD7F52"/>
    <w:rsid w:val="00FE3717"/>
    <w:rsid w:val="00FF4F48"/>
    <w:rsid w:val="00FF5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ED9"/>
    <w:rPr>
      <w:color w:val="3A4452" w:themeColor="text2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9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next w:val="Normal"/>
    <w:rsid w:val="00E1293D"/>
    <w:pPr>
      <w:spacing w:after="0" w:line="240" w:lineRule="auto"/>
      <w:jc w:val="center"/>
    </w:pPr>
    <w:rPr>
      <w:rFonts w:ascii="Arial" w:eastAsia="Times New Roman" w:hAnsi="Arial" w:cs="Times New Roman"/>
      <w:color w:val="auto"/>
      <w:sz w:val="19"/>
      <w:szCs w:val="19"/>
      <w:lang w:eastAsia="en-US"/>
    </w:rPr>
  </w:style>
  <w:style w:type="paragraph" w:customStyle="1" w:styleId="Absencerequesttitle">
    <w:name w:val="Absence request (title)"/>
    <w:basedOn w:val="Heading2"/>
    <w:qFormat/>
    <w:rsid w:val="00E1293D"/>
    <w:rPr>
      <w:color w:val="auto"/>
      <w:sz w:val="28"/>
    </w:rPr>
  </w:style>
  <w:style w:type="paragraph" w:customStyle="1" w:styleId="Absencerequestsubtitle">
    <w:name w:val="Absence request (subtitle)"/>
    <w:basedOn w:val="Heading3"/>
    <w:qFormat/>
    <w:rsid w:val="00E1293D"/>
    <w:pPr>
      <w:spacing w:before="0"/>
      <w:jc w:val="center"/>
    </w:pPr>
    <w:rPr>
      <w:color w:val="FFFFFF" w:themeColor="background1"/>
      <w:sz w:val="20"/>
    </w:rPr>
  </w:style>
  <w:style w:type="paragraph" w:customStyle="1" w:styleId="Formfieldlabels">
    <w:name w:val="Form field labels"/>
    <w:basedOn w:val="Normal"/>
    <w:qFormat/>
    <w:rsid w:val="00E1293D"/>
    <w:pPr>
      <w:spacing w:after="0" w:line="240" w:lineRule="auto"/>
    </w:pPr>
    <w:rPr>
      <w:rFonts w:eastAsia="Arial Unicode MS" w:cs="Times New Roman"/>
      <w:color w:val="auto"/>
      <w:spacing w:val="-1"/>
      <w:sz w:val="18"/>
      <w:szCs w:val="19"/>
      <w:lang w:eastAsia="en-US"/>
    </w:rPr>
  </w:style>
  <w:style w:type="paragraph" w:customStyle="1" w:styleId="Fieldtext">
    <w:name w:val="Field  text"/>
    <w:basedOn w:val="Normal"/>
    <w:qFormat/>
    <w:rsid w:val="00E1293D"/>
    <w:pPr>
      <w:spacing w:after="0" w:line="240" w:lineRule="auto"/>
    </w:pPr>
    <w:rPr>
      <w:rFonts w:eastAsia="Times New Roman" w:cs="Times New Roman"/>
      <w:b/>
      <w:color w:val="auto"/>
      <w:sz w:val="18"/>
      <w:szCs w:val="19"/>
      <w:lang w:eastAsia="en-US"/>
    </w:rPr>
  </w:style>
  <w:style w:type="paragraph" w:customStyle="1" w:styleId="Submittaldeadline">
    <w:name w:val="Submittal deadline"/>
    <w:basedOn w:val="Normal"/>
    <w:qFormat/>
    <w:rsid w:val="00E1293D"/>
    <w:pPr>
      <w:spacing w:after="120" w:line="240" w:lineRule="auto"/>
    </w:pPr>
    <w:rPr>
      <w:rFonts w:eastAsia="Times New Roman" w:cs="Times New Roman"/>
      <w:i/>
      <w:color w:val="auto"/>
      <w:sz w:val="19"/>
      <w:szCs w:val="20"/>
      <w:lang w:eastAsia="en-US"/>
    </w:rPr>
  </w:style>
  <w:style w:type="paragraph" w:customStyle="1" w:styleId="Signature-datefieldlabels">
    <w:name w:val="Signature-date field labels"/>
    <w:basedOn w:val="Normal"/>
    <w:qFormat/>
    <w:rsid w:val="00E1293D"/>
    <w:pPr>
      <w:tabs>
        <w:tab w:val="left" w:pos="1143"/>
        <w:tab w:val="left" w:pos="3600"/>
        <w:tab w:val="left" w:pos="7200"/>
      </w:tabs>
      <w:spacing w:before="120" w:after="0" w:line="240" w:lineRule="auto"/>
    </w:pPr>
    <w:rPr>
      <w:rFonts w:eastAsia="Times New Roman" w:cs="Times New Roman"/>
      <w:i/>
      <w:color w:val="auto"/>
      <w:sz w:val="18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93D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93D"/>
    <w:rPr>
      <w:rFonts w:asciiTheme="majorHAnsi" w:eastAsiaTheme="majorEastAsia" w:hAnsiTheme="majorHAnsi" w:cstheme="majorBidi"/>
      <w:b/>
      <w:bCs/>
      <w:color w:val="7FD13B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93D"/>
    <w:rPr>
      <w:rFonts w:ascii="Tahoma" w:hAnsi="Tahoma" w:cs="Tahoma"/>
      <w:color w:val="3A4452" w:themeColor="text2" w:themeShade="BF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006B8"/>
    <w:rPr>
      <w:color w:val="808080"/>
    </w:rPr>
  </w:style>
  <w:style w:type="paragraph" w:customStyle="1" w:styleId="Educationalinstitutionname">
    <w:name w:val="Educational institution name"/>
    <w:basedOn w:val="Absencerequesttitle"/>
    <w:qFormat/>
    <w:rsid w:val="00710E0C"/>
    <w:pPr>
      <w:spacing w:before="120" w:after="120" w:line="240" w:lineRule="auto"/>
    </w:pPr>
    <w:rPr>
      <w:rFonts w:asciiTheme="minorHAnsi" w:hAnsiTheme="minorHAnsi"/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8AA"/>
    <w:pPr>
      <w:spacing w:line="240" w:lineRule="auto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8AA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Default">
    <w:name w:val="Default"/>
    <w:rsid w:val="00005B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1AD535AF2C4C0DA78E1F76B8A40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DA5D5-3F24-4590-A23B-116E5242AF98}"/>
      </w:docPartPr>
      <w:docPartBody>
        <w:p w:rsidR="0075553A" w:rsidRDefault="0075553A">
          <w:pPr>
            <w:pStyle w:val="FF1AD535AF2C4C0DA78E1F76B8A40A25"/>
          </w:pPr>
          <w:r>
            <w:t>[Type educational institution name here]</w:t>
          </w:r>
        </w:p>
      </w:docPartBody>
    </w:docPart>
    <w:docPart>
      <w:docPartPr>
        <w:name w:val="E2B218351A164D73953946F702924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D87B3-D168-4491-A84E-C8BB6BA5A48D}"/>
      </w:docPartPr>
      <w:docPartBody>
        <w:p w:rsidR="0075553A" w:rsidRDefault="0075553A">
          <w:pPr>
            <w:pStyle w:val="E2B218351A164D73953946F7029245C2"/>
          </w:pPr>
          <w:r>
            <w:t>[Type student name(s) here]</w:t>
          </w:r>
        </w:p>
      </w:docPartBody>
    </w:docPart>
    <w:docPart>
      <w:docPartPr>
        <w:name w:val="A09FFB161EEC43DBAD1C4401D9BEE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D79BC-6F2F-43C3-9E84-8A6EEE84F402}"/>
      </w:docPartPr>
      <w:docPartBody>
        <w:p w:rsidR="0075553A" w:rsidRDefault="0075553A">
          <w:pPr>
            <w:pStyle w:val="A09FFB161EEC43DBAD1C4401D9BEE119"/>
          </w:pPr>
          <w:r w:rsidRPr="008E0A4E">
            <w:rPr>
              <w:rStyle w:val="PlaceholderText"/>
            </w:rPr>
            <w:t>Choose an item.</w:t>
          </w:r>
        </w:p>
      </w:docPartBody>
    </w:docPart>
    <w:docPart>
      <w:docPartPr>
        <w:name w:val="6B088E31A45F4466B50609C44DBDF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2EA7D-EEBB-4295-A3AE-E8A7A1878A35}"/>
      </w:docPartPr>
      <w:docPartBody>
        <w:p w:rsidR="0075553A" w:rsidRDefault="0075553A">
          <w:pPr>
            <w:pStyle w:val="6B088E31A45F4466B50609C44DBDF895"/>
          </w:pPr>
          <w:r w:rsidRPr="006260DF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36FD2544518247CEA3CD85D8AFA8C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28C44-D26A-47A7-BFEE-E4E4D253C973}"/>
      </w:docPartPr>
      <w:docPartBody>
        <w:p w:rsidR="0075553A" w:rsidRDefault="0075553A">
          <w:pPr>
            <w:pStyle w:val="36FD2544518247CEA3CD85D8AFA8C55C"/>
          </w:pPr>
          <w:r w:rsidRPr="0030764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FDC08C30AE2949558EE2821503664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56874-A329-48BE-AE5D-9C2C94100F71}"/>
      </w:docPartPr>
      <w:docPartBody>
        <w:p w:rsidR="00644396" w:rsidRPr="00307649" w:rsidRDefault="0075553A" w:rsidP="00FA1D31">
          <w:pPr>
            <w:pStyle w:val="Fieldtext"/>
            <w:rPr>
              <w:rFonts w:cstheme="minorHAnsi"/>
            </w:rPr>
          </w:pPr>
          <w:r w:rsidRPr="00307649">
            <w:rPr>
              <w:rStyle w:val="PlaceholderText"/>
              <w:rFonts w:cstheme="minorHAnsi"/>
              <w:b w:val="0"/>
              <w:sz w:val="22"/>
              <w:szCs w:val="22"/>
            </w:rPr>
            <w:t>Click here to enter text.</w:t>
          </w:r>
        </w:p>
        <w:p w:rsidR="0075553A" w:rsidRDefault="0075553A">
          <w:pPr>
            <w:pStyle w:val="FDC08C30AE2949558EE28215036644C2"/>
          </w:pPr>
          <w:r w:rsidRPr="00307649">
            <w:rPr>
              <w:rFonts w:cstheme="minorHAnsi"/>
            </w:rPr>
            <w:tab/>
          </w:r>
        </w:p>
      </w:docPartBody>
    </w:docPart>
    <w:docPart>
      <w:docPartPr>
        <w:name w:val="35B20BAD8AF14EFEA1138B6DDBE00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88E73-A02E-4560-95A2-6BB4FBC264DD}"/>
      </w:docPartPr>
      <w:docPartBody>
        <w:p w:rsidR="00E6147A" w:rsidRDefault="004C5011" w:rsidP="004C5011">
          <w:pPr>
            <w:pStyle w:val="35B20BAD8AF14EFEA1138B6DDBE0098D"/>
          </w:pPr>
          <w:r w:rsidRPr="00307649">
            <w:rPr>
              <w:rStyle w:val="PlaceholderText"/>
              <w:rFonts w:cs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5553A"/>
    <w:rsid w:val="00025F2B"/>
    <w:rsid w:val="00071ABD"/>
    <w:rsid w:val="001E0AD9"/>
    <w:rsid w:val="001F1F6F"/>
    <w:rsid w:val="0027406C"/>
    <w:rsid w:val="002E7DCE"/>
    <w:rsid w:val="002F2637"/>
    <w:rsid w:val="00322333"/>
    <w:rsid w:val="00352416"/>
    <w:rsid w:val="00397FC3"/>
    <w:rsid w:val="003A405C"/>
    <w:rsid w:val="003F7F76"/>
    <w:rsid w:val="00403191"/>
    <w:rsid w:val="00421D3F"/>
    <w:rsid w:val="004269ED"/>
    <w:rsid w:val="00434ADB"/>
    <w:rsid w:val="004447D9"/>
    <w:rsid w:val="00445678"/>
    <w:rsid w:val="004623EA"/>
    <w:rsid w:val="00476F5E"/>
    <w:rsid w:val="004904D8"/>
    <w:rsid w:val="004C4FC5"/>
    <w:rsid w:val="004C5011"/>
    <w:rsid w:val="004E61A2"/>
    <w:rsid w:val="00511C6D"/>
    <w:rsid w:val="00512B0C"/>
    <w:rsid w:val="005406C5"/>
    <w:rsid w:val="00564290"/>
    <w:rsid w:val="005E147B"/>
    <w:rsid w:val="005F7B33"/>
    <w:rsid w:val="006105A5"/>
    <w:rsid w:val="00617339"/>
    <w:rsid w:val="007037C8"/>
    <w:rsid w:val="0070792C"/>
    <w:rsid w:val="0071237D"/>
    <w:rsid w:val="0074155B"/>
    <w:rsid w:val="0075553A"/>
    <w:rsid w:val="00771E92"/>
    <w:rsid w:val="007C75AA"/>
    <w:rsid w:val="0085599F"/>
    <w:rsid w:val="00864FE5"/>
    <w:rsid w:val="009431AA"/>
    <w:rsid w:val="009B3817"/>
    <w:rsid w:val="009C6CA8"/>
    <w:rsid w:val="00A13E56"/>
    <w:rsid w:val="00A22287"/>
    <w:rsid w:val="00A540DD"/>
    <w:rsid w:val="00A87377"/>
    <w:rsid w:val="00AB2974"/>
    <w:rsid w:val="00B60BDC"/>
    <w:rsid w:val="00B60CE6"/>
    <w:rsid w:val="00C3629E"/>
    <w:rsid w:val="00C57D60"/>
    <w:rsid w:val="00C838E4"/>
    <w:rsid w:val="00CB0756"/>
    <w:rsid w:val="00CE0876"/>
    <w:rsid w:val="00D17C8A"/>
    <w:rsid w:val="00DA0A32"/>
    <w:rsid w:val="00DD286E"/>
    <w:rsid w:val="00E15146"/>
    <w:rsid w:val="00E6147A"/>
    <w:rsid w:val="00E9544D"/>
    <w:rsid w:val="00EA6C08"/>
    <w:rsid w:val="00EE7716"/>
    <w:rsid w:val="00EF1010"/>
    <w:rsid w:val="00F51EBD"/>
    <w:rsid w:val="00F60596"/>
    <w:rsid w:val="00F613C9"/>
    <w:rsid w:val="00F94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B0499A022140ADA16D7676B1DB9C39">
    <w:name w:val="C4B0499A022140ADA16D7676B1DB9C39"/>
    <w:rsid w:val="0075553A"/>
  </w:style>
  <w:style w:type="paragraph" w:customStyle="1" w:styleId="FF1AD535AF2C4C0DA78E1F76B8A40A25">
    <w:name w:val="FF1AD535AF2C4C0DA78E1F76B8A40A25"/>
    <w:rsid w:val="0075553A"/>
  </w:style>
  <w:style w:type="paragraph" w:customStyle="1" w:styleId="E2B218351A164D73953946F7029245C2">
    <w:name w:val="E2B218351A164D73953946F7029245C2"/>
    <w:rsid w:val="0075553A"/>
  </w:style>
  <w:style w:type="character" w:styleId="PlaceholderText">
    <w:name w:val="Placeholder Text"/>
    <w:basedOn w:val="DefaultParagraphFont"/>
    <w:uiPriority w:val="99"/>
    <w:semiHidden/>
    <w:rsid w:val="009C6CA8"/>
    <w:rPr>
      <w:color w:val="808080"/>
    </w:rPr>
  </w:style>
  <w:style w:type="paragraph" w:customStyle="1" w:styleId="A09FFB161EEC43DBAD1C4401D9BEE119">
    <w:name w:val="A09FFB161EEC43DBAD1C4401D9BEE119"/>
    <w:rsid w:val="0075553A"/>
  </w:style>
  <w:style w:type="paragraph" w:customStyle="1" w:styleId="Fieldtext">
    <w:name w:val="Field  text"/>
    <w:basedOn w:val="Normal"/>
    <w:qFormat/>
    <w:rsid w:val="0075553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B088E31A45F4466B50609C44DBDF895">
    <w:name w:val="6B088E31A45F4466B50609C44DBDF895"/>
    <w:rsid w:val="0075553A"/>
  </w:style>
  <w:style w:type="paragraph" w:customStyle="1" w:styleId="6E3B8668D7A042C4A121DE728A5215DB">
    <w:name w:val="6E3B8668D7A042C4A121DE728A5215DB"/>
    <w:rsid w:val="0075553A"/>
  </w:style>
  <w:style w:type="paragraph" w:customStyle="1" w:styleId="B03CBE26FE0F40A0B9A20AF6F94578E8">
    <w:name w:val="B03CBE26FE0F40A0B9A20AF6F94578E8"/>
    <w:rsid w:val="0075553A"/>
  </w:style>
  <w:style w:type="paragraph" w:customStyle="1" w:styleId="07EE451570024E6AA9BDC532E914D490">
    <w:name w:val="07EE451570024E6AA9BDC532E914D490"/>
    <w:rsid w:val="0075553A"/>
  </w:style>
  <w:style w:type="paragraph" w:customStyle="1" w:styleId="36FD2544518247CEA3CD85D8AFA8C55C">
    <w:name w:val="36FD2544518247CEA3CD85D8AFA8C55C"/>
    <w:rsid w:val="0075553A"/>
  </w:style>
  <w:style w:type="paragraph" w:customStyle="1" w:styleId="B4169C86B0064A26B4C34999AA208403">
    <w:name w:val="B4169C86B0064A26B4C34999AA208403"/>
    <w:rsid w:val="0075553A"/>
  </w:style>
  <w:style w:type="paragraph" w:customStyle="1" w:styleId="4939C48882E3465E818EDDA0265C6FEF">
    <w:name w:val="4939C48882E3465E818EDDA0265C6FEF"/>
    <w:rsid w:val="0075553A"/>
  </w:style>
  <w:style w:type="paragraph" w:customStyle="1" w:styleId="FDC08C30AE2949558EE28215036644C2">
    <w:name w:val="FDC08C30AE2949558EE28215036644C2"/>
    <w:rsid w:val="0075553A"/>
  </w:style>
  <w:style w:type="paragraph" w:customStyle="1" w:styleId="1CC061DD23FA4C1C8F2CD65DD45E01EE">
    <w:name w:val="1CC061DD23FA4C1C8F2CD65DD45E01EE"/>
    <w:rsid w:val="00025F2B"/>
  </w:style>
  <w:style w:type="paragraph" w:customStyle="1" w:styleId="EA748586DD9B43819317E074CB335586">
    <w:name w:val="EA748586DD9B43819317E074CB335586"/>
    <w:rsid w:val="00025F2B"/>
  </w:style>
  <w:style w:type="paragraph" w:customStyle="1" w:styleId="9E47DE4548474409AFCFD4A1360FAD38">
    <w:name w:val="9E47DE4548474409AFCFD4A1360FAD38"/>
    <w:rsid w:val="0074155B"/>
  </w:style>
  <w:style w:type="paragraph" w:customStyle="1" w:styleId="35983752F74B4440A19E821FC7F152E2">
    <w:name w:val="35983752F74B4440A19E821FC7F152E2"/>
    <w:rsid w:val="00421D3F"/>
  </w:style>
  <w:style w:type="paragraph" w:customStyle="1" w:styleId="4374F94F84FA4260AE6FFDDF61EFD54E">
    <w:name w:val="4374F94F84FA4260AE6FFDDF61EFD54E"/>
    <w:rsid w:val="00421D3F"/>
  </w:style>
  <w:style w:type="paragraph" w:customStyle="1" w:styleId="4B046C7E06AB420F8B2544D508F01B1A">
    <w:name w:val="4B046C7E06AB420F8B2544D508F01B1A"/>
    <w:rsid w:val="007C75AA"/>
  </w:style>
  <w:style w:type="paragraph" w:customStyle="1" w:styleId="2329530B361D44D7898C5192AC6B4B60">
    <w:name w:val="2329530B361D44D7898C5192AC6B4B60"/>
    <w:rsid w:val="007C75AA"/>
  </w:style>
  <w:style w:type="paragraph" w:customStyle="1" w:styleId="2D2DC0EA80CB42028951D1FD70A4CB17">
    <w:name w:val="2D2DC0EA80CB42028951D1FD70A4CB17"/>
    <w:rsid w:val="007C75AA"/>
  </w:style>
  <w:style w:type="paragraph" w:customStyle="1" w:styleId="A105D0FF7B3E43E3A04681BF600A3B6A">
    <w:name w:val="A105D0FF7B3E43E3A04681BF600A3B6A"/>
    <w:rsid w:val="001E0AD9"/>
  </w:style>
  <w:style w:type="paragraph" w:customStyle="1" w:styleId="7CDD8C72349A489DB4C09124666DD6CB">
    <w:name w:val="7CDD8C72349A489DB4C09124666DD6CB"/>
    <w:rsid w:val="004E61A2"/>
  </w:style>
  <w:style w:type="paragraph" w:customStyle="1" w:styleId="C027D01C638341098DF2B33D1DA059D2">
    <w:name w:val="C027D01C638341098DF2B33D1DA059D2"/>
    <w:rsid w:val="004E61A2"/>
  </w:style>
  <w:style w:type="paragraph" w:customStyle="1" w:styleId="35B20BAD8AF14EFEA1138B6DDBE0098D">
    <w:name w:val="35B20BAD8AF14EFEA1138B6DDBE0098D"/>
    <w:rsid w:val="004C5011"/>
  </w:style>
  <w:style w:type="paragraph" w:customStyle="1" w:styleId="667E99EF4821483E805DB8456235538E">
    <w:name w:val="667E99EF4821483E805DB8456235538E"/>
    <w:rsid w:val="004C5011"/>
  </w:style>
  <w:style w:type="paragraph" w:customStyle="1" w:styleId="EC345C60E3CC4DF68E9569AA57A2E4A8">
    <w:name w:val="EC345C60E3CC4DF68E9569AA57A2E4A8"/>
    <w:rsid w:val="009C6C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tro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e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D87F0-4582-4E31-9E9A-79C18B40D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C56EF-B2E4-4333-A14A-DCC1307D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9094</TotalTime>
  <Pages>3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elviraseezox</dc:creator>
  <cp:lastModifiedBy>Windows User</cp:lastModifiedBy>
  <cp:revision>344</cp:revision>
  <cp:lastPrinted>2014-03-17T21:53:00Z</cp:lastPrinted>
  <dcterms:created xsi:type="dcterms:W3CDTF">2013-08-18T18:58:00Z</dcterms:created>
  <dcterms:modified xsi:type="dcterms:W3CDTF">2014-03-31T00:57:00Z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TC300009019990</vt:lpwstr>
  </property>
</Properties>
</file>