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4096"/>
        <w:tblW w:w="0" w:type="auto"/>
        <w:tblLook w:val="04A0" w:firstRow="1" w:lastRow="0" w:firstColumn="1" w:lastColumn="0" w:noHBand="0" w:noVBand="1"/>
      </w:tblPr>
      <w:tblGrid>
        <w:gridCol w:w="9576"/>
      </w:tblGrid>
      <w:tr w:rsidR="00AD777A" w:rsidTr="00D57A77">
        <w:trPr>
          <w:trHeight w:val="576"/>
        </w:trPr>
        <w:tc>
          <w:tcPr>
            <w:tcW w:w="9576" w:type="dxa"/>
          </w:tcPr>
          <w:p w:rsidR="00E00CE1" w:rsidRPr="00A56CF5" w:rsidRDefault="00E00CE1" w:rsidP="00E00CE1">
            <w:pPr>
              <w:pStyle w:val="NoSpacing"/>
              <w:rPr>
                <w:rFonts w:ascii="Times New Roman" w:hAnsi="Times New Roman" w:cs="Times New Roman"/>
                <w:sz w:val="24"/>
              </w:rPr>
            </w:pPr>
            <w:r w:rsidRPr="00127566">
              <w:rPr>
                <w:rFonts w:ascii="Times New Roman" w:hAnsi="Times New Roman" w:cs="Times New Roman"/>
                <w:b/>
                <w:sz w:val="24"/>
              </w:rPr>
              <w:t xml:space="preserve">Lesson: </w:t>
            </w:r>
            <w:r>
              <w:rPr>
                <w:rFonts w:ascii="Times New Roman" w:hAnsi="Times New Roman" w:cs="Times New Roman"/>
                <w:sz w:val="24"/>
              </w:rPr>
              <w:t>Rules and Procedures</w:t>
            </w:r>
          </w:p>
          <w:p w:rsidR="00AD777A" w:rsidRDefault="00AD777A" w:rsidP="00D57A77">
            <w:pPr>
              <w:pStyle w:val="NoSpacing"/>
              <w:rPr>
                <w:rFonts w:ascii="Times New Roman" w:hAnsi="Times New Roman" w:cs="Times New Roman"/>
                <w:sz w:val="24"/>
              </w:rPr>
            </w:pPr>
          </w:p>
        </w:tc>
      </w:tr>
      <w:tr w:rsidR="00AD777A" w:rsidTr="00D57A77">
        <w:trPr>
          <w:trHeight w:val="288"/>
        </w:trPr>
        <w:tc>
          <w:tcPr>
            <w:tcW w:w="9576" w:type="dxa"/>
          </w:tcPr>
          <w:p w:rsidR="00A31A50" w:rsidRPr="00563DAB" w:rsidRDefault="00087B88" w:rsidP="00D57A77">
            <w:pPr>
              <w:contextualSpacing/>
              <w:rPr>
                <w:rFonts w:ascii="Times New Roman" w:eastAsia="Times New Roman" w:hAnsi="Times New Roman"/>
                <w:color w:val="000000"/>
                <w:sz w:val="24"/>
                <w:szCs w:val="24"/>
              </w:rPr>
            </w:pPr>
            <w:r w:rsidRPr="00127566">
              <w:rPr>
                <w:rFonts w:ascii="Times New Roman" w:hAnsi="Times New Roman"/>
                <w:b/>
                <w:sz w:val="24"/>
              </w:rPr>
              <w:t>Content Standards</w:t>
            </w:r>
            <w:r w:rsidR="004B5DCA" w:rsidRPr="00127566">
              <w:rPr>
                <w:rFonts w:ascii="Times New Roman" w:hAnsi="Times New Roman"/>
                <w:b/>
                <w:sz w:val="24"/>
              </w:rPr>
              <w:t xml:space="preserve">: </w:t>
            </w:r>
            <w:r w:rsidR="00CF3EC0" w:rsidRPr="00CF3EC0">
              <w:rPr>
                <w:rFonts w:ascii="Times New Roman" w:eastAsia="Times New Roman" w:hAnsi="Times New Roman"/>
                <w:b/>
                <w:bCs/>
                <w:i/>
                <w:color w:val="000000"/>
                <w:sz w:val="24"/>
                <w:szCs w:val="24"/>
                <w:u w:val="single"/>
              </w:rPr>
              <w:t>Strand 5</w:t>
            </w:r>
            <w:r w:rsidR="00CF3EC0" w:rsidRPr="00CF3EC0">
              <w:rPr>
                <w:rFonts w:ascii="Times New Roman" w:eastAsia="Times New Roman" w:hAnsi="Times New Roman"/>
                <w:b/>
                <w:bCs/>
                <w:i/>
                <w:color w:val="000000"/>
                <w:sz w:val="24"/>
                <w:szCs w:val="24"/>
              </w:rPr>
              <w:t>:</w:t>
            </w:r>
            <w:r w:rsidR="00CF3EC0" w:rsidRPr="00CF3EC0">
              <w:rPr>
                <w:rFonts w:ascii="Times New Roman" w:eastAsia="Times New Roman" w:hAnsi="Times New Roman"/>
                <w:bCs/>
                <w:color w:val="000000"/>
                <w:sz w:val="24"/>
                <w:szCs w:val="24"/>
              </w:rPr>
              <w:t xml:space="preserve"> </w:t>
            </w:r>
            <w:r w:rsidR="00CF3EC0" w:rsidRPr="00CF3EC0">
              <w:rPr>
                <w:rFonts w:ascii="Times New Roman" w:eastAsia="Times New Roman" w:hAnsi="Times New Roman"/>
                <w:bCs/>
                <w:i/>
                <w:color w:val="000000"/>
                <w:sz w:val="24"/>
                <w:szCs w:val="24"/>
              </w:rPr>
              <w:t>Exhibits responsible personal and social behavior that respects self and others in physical activity settings.</w:t>
            </w:r>
            <w:r w:rsidR="00CF3EC0">
              <w:rPr>
                <w:rFonts w:ascii="Times New Roman" w:eastAsia="Times New Roman" w:hAnsi="Times New Roman"/>
                <w:bCs/>
                <w:color w:val="000000"/>
                <w:sz w:val="24"/>
                <w:szCs w:val="24"/>
              </w:rPr>
              <w:t xml:space="preserve"> </w:t>
            </w:r>
            <w:r w:rsidR="00CF3EC0">
              <w:rPr>
                <w:rFonts w:ascii="Times New Roman" w:hAnsi="Times New Roman"/>
                <w:b/>
                <w:sz w:val="24"/>
                <w:szCs w:val="24"/>
              </w:rPr>
              <w:t xml:space="preserve"> </w:t>
            </w:r>
            <w:r w:rsidR="00CF3EC0" w:rsidRPr="00CF3EC0">
              <w:rPr>
                <w:rFonts w:ascii="Times New Roman" w:hAnsi="Times New Roman"/>
                <w:b/>
                <w:sz w:val="24"/>
                <w:szCs w:val="24"/>
              </w:rPr>
              <w:t>Concept 1:</w:t>
            </w:r>
            <w:r w:rsidR="00CF3EC0" w:rsidRPr="00CF3EC0">
              <w:rPr>
                <w:rFonts w:ascii="Times New Roman" w:hAnsi="Times New Roman"/>
                <w:sz w:val="24"/>
                <w:szCs w:val="24"/>
              </w:rPr>
              <w:t xml:space="preserve"> </w:t>
            </w:r>
            <w:r w:rsidR="00CF3EC0" w:rsidRPr="00CF3EC0">
              <w:rPr>
                <w:rFonts w:ascii="Times New Roman" w:hAnsi="Times New Roman"/>
                <w:b/>
                <w:sz w:val="24"/>
                <w:szCs w:val="24"/>
              </w:rPr>
              <w:t>Personal Behavior</w:t>
            </w:r>
            <w:r w:rsidR="00CF3EC0">
              <w:rPr>
                <w:rFonts w:ascii="Times New Roman" w:hAnsi="Times New Roman"/>
                <w:b/>
                <w:sz w:val="24"/>
                <w:szCs w:val="24"/>
              </w:rPr>
              <w:t>:</w:t>
            </w:r>
            <w:r w:rsidR="00CF3EC0">
              <w:rPr>
                <w:rFonts w:ascii="Times New Roman" w:hAnsi="Times New Roman"/>
                <w:sz w:val="24"/>
                <w:szCs w:val="24"/>
              </w:rPr>
              <w:t xml:space="preserve"> </w:t>
            </w:r>
            <w:r w:rsidR="00CF3EC0" w:rsidRPr="005F37F6">
              <w:rPr>
                <w:rFonts w:ascii="Times New Roman" w:eastAsia="Times New Roman" w:hAnsi="Times New Roman"/>
                <w:color w:val="000000"/>
                <w:sz w:val="24"/>
                <w:szCs w:val="24"/>
              </w:rPr>
              <w:t>PO 1. Follows directions given in class</w:t>
            </w:r>
            <w:r w:rsidR="00CF3EC0">
              <w:rPr>
                <w:rFonts w:ascii="Times New Roman" w:eastAsia="Times New Roman" w:hAnsi="Times New Roman"/>
                <w:color w:val="000000"/>
                <w:sz w:val="24"/>
                <w:szCs w:val="24"/>
              </w:rPr>
              <w:t xml:space="preserve">; PO 1 </w:t>
            </w:r>
            <w:r w:rsidR="00CF3EC0" w:rsidRPr="005F37F6">
              <w:rPr>
                <w:rFonts w:ascii="Times New Roman" w:eastAsia="Times New Roman" w:hAnsi="Times New Roman"/>
                <w:color w:val="000000"/>
                <w:sz w:val="24"/>
                <w:szCs w:val="24"/>
              </w:rPr>
              <w:t>Act in a safe manner during physical activity</w:t>
            </w:r>
            <w:r w:rsidR="00CF3EC0">
              <w:rPr>
                <w:rFonts w:ascii="Times New Roman" w:eastAsia="Times New Roman" w:hAnsi="Times New Roman"/>
                <w:color w:val="000000"/>
                <w:sz w:val="24"/>
                <w:szCs w:val="24"/>
              </w:rPr>
              <w:t xml:space="preserve">; </w:t>
            </w:r>
            <w:r w:rsidR="00CF3EC0" w:rsidRPr="005F37F6">
              <w:rPr>
                <w:rFonts w:ascii="Times New Roman" w:eastAsia="Times New Roman" w:hAnsi="Times New Roman"/>
                <w:color w:val="000000"/>
                <w:sz w:val="24"/>
                <w:szCs w:val="24"/>
              </w:rPr>
              <w:t>PO 2</w:t>
            </w:r>
            <w:r w:rsidR="00CF3EC0">
              <w:rPr>
                <w:rFonts w:ascii="Times New Roman" w:eastAsia="Times New Roman" w:hAnsi="Times New Roman"/>
                <w:color w:val="000000"/>
                <w:sz w:val="24"/>
                <w:szCs w:val="24"/>
              </w:rPr>
              <w:t xml:space="preserve">. </w:t>
            </w:r>
            <w:r w:rsidR="00CF3EC0" w:rsidRPr="005F37F6">
              <w:rPr>
                <w:rFonts w:ascii="Times New Roman" w:eastAsia="Times New Roman" w:hAnsi="Times New Roman"/>
                <w:color w:val="000000"/>
                <w:sz w:val="24"/>
                <w:szCs w:val="24"/>
              </w:rPr>
              <w:t>Demonstrates safe use of equipment during all class activities</w:t>
            </w:r>
            <w:r w:rsidR="00CF3EC0">
              <w:rPr>
                <w:rFonts w:ascii="Times New Roman" w:eastAsia="Times New Roman" w:hAnsi="Times New Roman"/>
                <w:color w:val="000000"/>
                <w:sz w:val="24"/>
                <w:szCs w:val="24"/>
              </w:rPr>
              <w:t xml:space="preserve">; </w:t>
            </w:r>
            <w:r w:rsidR="00CF3EC0" w:rsidRPr="005F37F6">
              <w:rPr>
                <w:rFonts w:ascii="Times New Roman" w:eastAsia="Times New Roman" w:hAnsi="Times New Roman"/>
                <w:color w:val="000000"/>
                <w:sz w:val="24"/>
                <w:szCs w:val="24"/>
              </w:rPr>
              <w:t xml:space="preserve">PO 2. </w:t>
            </w:r>
            <w:r w:rsidR="00CF3EC0">
              <w:rPr>
                <w:rFonts w:ascii="Times New Roman" w:eastAsia="Times New Roman" w:hAnsi="Times New Roman"/>
                <w:color w:val="000000"/>
                <w:sz w:val="24"/>
                <w:szCs w:val="24"/>
              </w:rPr>
              <w:t xml:space="preserve"> </w:t>
            </w:r>
            <w:r w:rsidR="00CF3EC0" w:rsidRPr="005F37F6">
              <w:rPr>
                <w:rFonts w:ascii="Times New Roman" w:eastAsia="Times New Roman" w:hAnsi="Times New Roman"/>
                <w:color w:val="000000"/>
                <w:sz w:val="24"/>
                <w:szCs w:val="24"/>
              </w:rPr>
              <w:t>Follows safety protocols during physical activity</w:t>
            </w:r>
            <w:r w:rsidR="00CF3EC0">
              <w:rPr>
                <w:rFonts w:ascii="Times New Roman" w:eastAsia="Times New Roman" w:hAnsi="Times New Roman"/>
                <w:color w:val="000000"/>
                <w:sz w:val="24"/>
                <w:szCs w:val="24"/>
              </w:rPr>
              <w:t xml:space="preserve">; </w:t>
            </w:r>
            <w:r w:rsidR="00CF3EC0" w:rsidRPr="005F37F6">
              <w:rPr>
                <w:rFonts w:ascii="Times New Roman" w:eastAsia="Times New Roman" w:hAnsi="Times New Roman"/>
                <w:color w:val="000000"/>
                <w:sz w:val="24"/>
                <w:szCs w:val="24"/>
              </w:rPr>
              <w:t>PO 3.</w:t>
            </w:r>
            <w:r w:rsidR="00CF3EC0">
              <w:rPr>
                <w:rFonts w:ascii="Times New Roman" w:eastAsia="Times New Roman" w:hAnsi="Times New Roman"/>
                <w:color w:val="000000"/>
                <w:sz w:val="24"/>
                <w:szCs w:val="24"/>
              </w:rPr>
              <w:t xml:space="preserve"> </w:t>
            </w:r>
            <w:r w:rsidR="00CF3EC0" w:rsidRPr="005F37F6">
              <w:rPr>
                <w:rFonts w:ascii="Times New Roman" w:eastAsia="Times New Roman" w:hAnsi="Times New Roman"/>
                <w:color w:val="000000"/>
                <w:sz w:val="24"/>
                <w:szCs w:val="24"/>
              </w:rPr>
              <w:t xml:space="preserve"> Follows safety protocols during physical activity</w:t>
            </w:r>
            <w:r w:rsidR="00CF3EC0">
              <w:rPr>
                <w:rFonts w:ascii="Times New Roman" w:eastAsia="Times New Roman" w:hAnsi="Times New Roman"/>
                <w:color w:val="000000"/>
                <w:sz w:val="24"/>
                <w:szCs w:val="24"/>
              </w:rPr>
              <w:t xml:space="preserve">. </w:t>
            </w:r>
            <w:r w:rsidR="00CF3EC0">
              <w:rPr>
                <w:rFonts w:ascii="Times New Roman" w:hAnsi="Times New Roman"/>
                <w:b/>
                <w:sz w:val="24"/>
                <w:szCs w:val="24"/>
              </w:rPr>
              <w:t xml:space="preserve"> Concept 2</w:t>
            </w:r>
            <w:r w:rsidR="00CF3EC0" w:rsidRPr="00A010BA">
              <w:rPr>
                <w:rFonts w:ascii="Times New Roman" w:hAnsi="Times New Roman"/>
                <w:b/>
                <w:sz w:val="24"/>
                <w:szCs w:val="24"/>
              </w:rPr>
              <w:t xml:space="preserve">: </w:t>
            </w:r>
            <w:r w:rsidR="00CF3EC0">
              <w:rPr>
                <w:rFonts w:ascii="Times New Roman" w:hAnsi="Times New Roman"/>
                <w:b/>
                <w:sz w:val="24"/>
                <w:szCs w:val="24"/>
              </w:rPr>
              <w:t>Social Behavior:</w:t>
            </w:r>
            <w:r w:rsidR="00A56CF5">
              <w:rPr>
                <w:rFonts w:ascii="Times New Roman" w:hAnsi="Times New Roman"/>
                <w:b/>
                <w:sz w:val="24"/>
                <w:szCs w:val="24"/>
              </w:rPr>
              <w:t xml:space="preserve"> </w:t>
            </w:r>
            <w:r w:rsidR="00A56CF5" w:rsidRPr="005F37F6">
              <w:rPr>
                <w:rFonts w:ascii="Times New Roman" w:eastAsia="Times New Roman" w:hAnsi="Times New Roman"/>
                <w:color w:val="000000"/>
                <w:sz w:val="24"/>
                <w:szCs w:val="24"/>
              </w:rPr>
              <w:t xml:space="preserve"> PO 2.  Accepts all classmates without regard to personal differences</w:t>
            </w:r>
            <w:r w:rsidR="00A56CF5">
              <w:rPr>
                <w:rFonts w:ascii="Times New Roman" w:eastAsia="Times New Roman" w:hAnsi="Times New Roman"/>
                <w:color w:val="000000"/>
                <w:sz w:val="24"/>
                <w:szCs w:val="24"/>
              </w:rPr>
              <w:t xml:space="preserve">; </w:t>
            </w:r>
            <w:r w:rsidR="00A56CF5" w:rsidRPr="005F37F6">
              <w:rPr>
                <w:rFonts w:ascii="Times New Roman" w:eastAsia="Times New Roman" w:hAnsi="Times New Roman"/>
                <w:color w:val="000000"/>
                <w:sz w:val="24"/>
                <w:szCs w:val="24"/>
              </w:rPr>
              <w:t>PO 2.  Demonstrate respect and caring for peers through verbal and non-verbal encouragement and assistance</w:t>
            </w:r>
            <w:r w:rsidR="00A56CF5">
              <w:rPr>
                <w:rFonts w:ascii="Times New Roman" w:eastAsia="Times New Roman" w:hAnsi="Times New Roman"/>
                <w:color w:val="000000"/>
                <w:sz w:val="24"/>
                <w:szCs w:val="24"/>
              </w:rPr>
              <w:t xml:space="preserve">; </w:t>
            </w:r>
            <w:r w:rsidR="00A56CF5" w:rsidRPr="005F37F6">
              <w:rPr>
                <w:rFonts w:ascii="Times New Roman" w:eastAsia="Times New Roman" w:hAnsi="Times New Roman"/>
                <w:color w:val="000000"/>
                <w:sz w:val="24"/>
                <w:szCs w:val="24"/>
              </w:rPr>
              <w:t>PO 5.  Takes turns willingly with others</w:t>
            </w:r>
            <w:r w:rsidR="00A56CF5">
              <w:rPr>
                <w:rFonts w:ascii="Times New Roman" w:eastAsia="Times New Roman" w:hAnsi="Times New Roman"/>
                <w:color w:val="000000"/>
                <w:sz w:val="24"/>
                <w:szCs w:val="24"/>
              </w:rPr>
              <w:t>.</w:t>
            </w:r>
          </w:p>
          <w:p w:rsidR="00B02DD9" w:rsidRDefault="00B02DD9" w:rsidP="00D57A77">
            <w:pPr>
              <w:pStyle w:val="NoSpacing"/>
              <w:rPr>
                <w:rFonts w:ascii="Times New Roman" w:hAnsi="Times New Roman" w:cs="Times New Roman"/>
                <w:sz w:val="24"/>
              </w:rPr>
            </w:pPr>
          </w:p>
        </w:tc>
      </w:tr>
      <w:tr w:rsidR="00AD777A" w:rsidTr="00D57A77">
        <w:trPr>
          <w:trHeight w:val="288"/>
        </w:trPr>
        <w:tc>
          <w:tcPr>
            <w:tcW w:w="9576" w:type="dxa"/>
          </w:tcPr>
          <w:p w:rsidR="00B02DD9" w:rsidRPr="00A56CF5" w:rsidRDefault="00B02DD9" w:rsidP="00D57A77">
            <w:pPr>
              <w:pStyle w:val="NoSpacing"/>
              <w:rPr>
                <w:rFonts w:ascii="Times New Roman" w:hAnsi="Times New Roman" w:cs="Times New Roman"/>
                <w:sz w:val="24"/>
              </w:rPr>
            </w:pPr>
            <w:r w:rsidRPr="00127566">
              <w:rPr>
                <w:rFonts w:ascii="Times New Roman" w:hAnsi="Times New Roman" w:cs="Times New Roman"/>
                <w:b/>
                <w:sz w:val="24"/>
              </w:rPr>
              <w:t>Objective:</w:t>
            </w:r>
            <w:r w:rsidR="00127566">
              <w:rPr>
                <w:rFonts w:ascii="Times New Roman" w:hAnsi="Times New Roman" w:cs="Times New Roman"/>
                <w:b/>
                <w:sz w:val="24"/>
              </w:rPr>
              <w:t xml:space="preserve"> </w:t>
            </w:r>
            <w:r w:rsidR="00A56CF5">
              <w:rPr>
                <w:rFonts w:ascii="Times New Roman" w:hAnsi="Times New Roman" w:cs="Times New Roman"/>
                <w:sz w:val="24"/>
              </w:rPr>
              <w:t>SWBAT demonstrate understanding of PE rules and procedures.</w:t>
            </w:r>
          </w:p>
          <w:p w:rsidR="00B02DD9" w:rsidRDefault="00B02DD9" w:rsidP="00D57A77">
            <w:pPr>
              <w:pStyle w:val="NoSpacing"/>
              <w:rPr>
                <w:rFonts w:ascii="Times New Roman" w:hAnsi="Times New Roman" w:cs="Times New Roman"/>
                <w:sz w:val="24"/>
              </w:rPr>
            </w:pPr>
          </w:p>
        </w:tc>
      </w:tr>
      <w:tr w:rsidR="00B02DD9" w:rsidTr="00D57A77">
        <w:trPr>
          <w:trHeight w:val="6335"/>
        </w:trPr>
        <w:tc>
          <w:tcPr>
            <w:tcW w:w="9576" w:type="dxa"/>
          </w:tcPr>
          <w:p w:rsidR="00B02DD9" w:rsidRPr="00127566" w:rsidRDefault="00B02DD9" w:rsidP="00D57A77">
            <w:pPr>
              <w:pStyle w:val="NoSpacing"/>
              <w:rPr>
                <w:rFonts w:ascii="Times New Roman" w:hAnsi="Times New Roman" w:cs="Times New Roman"/>
                <w:b/>
                <w:sz w:val="24"/>
              </w:rPr>
            </w:pPr>
          </w:p>
          <w:p w:rsidR="00055ADF" w:rsidRDefault="00B02DD9" w:rsidP="00D57A77">
            <w:pPr>
              <w:pStyle w:val="NoSpacing"/>
              <w:rPr>
                <w:rFonts w:ascii="Times New Roman" w:hAnsi="Times New Roman" w:cs="Times New Roman"/>
                <w:sz w:val="24"/>
              </w:rPr>
            </w:pPr>
            <w:r w:rsidRPr="00127566">
              <w:rPr>
                <w:rFonts w:ascii="Times New Roman" w:hAnsi="Times New Roman" w:cs="Times New Roman"/>
                <w:b/>
                <w:sz w:val="24"/>
              </w:rPr>
              <w:t>Anticipatory Set:</w:t>
            </w:r>
            <w:r w:rsidR="00A56CF5">
              <w:rPr>
                <w:rFonts w:ascii="Times New Roman" w:hAnsi="Times New Roman" w:cs="Times New Roman"/>
                <w:b/>
                <w:sz w:val="24"/>
              </w:rPr>
              <w:t xml:space="preserve"> </w:t>
            </w:r>
            <w:r w:rsidR="00055ADF">
              <w:rPr>
                <w:rFonts w:ascii="Times New Roman" w:hAnsi="Times New Roman" w:cs="Times New Roman"/>
                <w:sz w:val="24"/>
              </w:rPr>
              <w:t xml:space="preserve">A discussion of class rules, policies and procedures for the beginning of PE: </w:t>
            </w:r>
          </w:p>
          <w:p w:rsidR="00055ADF" w:rsidRDefault="00055ADF" w:rsidP="00D57A77">
            <w:pPr>
              <w:pStyle w:val="NoSpacing"/>
              <w:rPr>
                <w:rFonts w:ascii="Times New Roman" w:hAnsi="Times New Roman" w:cs="Times New Roman"/>
                <w:sz w:val="24"/>
              </w:rPr>
            </w:pPr>
          </w:p>
          <w:p w:rsidR="00055ADF" w:rsidRDefault="00055ADF" w:rsidP="00D57A77">
            <w:pPr>
              <w:pStyle w:val="NoSpacing"/>
              <w:numPr>
                <w:ilvl w:val="0"/>
                <w:numId w:val="3"/>
              </w:numPr>
              <w:rPr>
                <w:rFonts w:ascii="Times New Roman" w:hAnsi="Times New Roman" w:cs="Times New Roman"/>
                <w:sz w:val="24"/>
              </w:rPr>
            </w:pPr>
            <w:r>
              <w:rPr>
                <w:rFonts w:ascii="Times New Roman" w:hAnsi="Times New Roman" w:cs="Times New Roman"/>
                <w:sz w:val="24"/>
              </w:rPr>
              <w:t>Students must walk out the double doors, may not run until past the benches and meet me at the ramada.</w:t>
            </w:r>
          </w:p>
          <w:p w:rsidR="00D57A77" w:rsidRPr="00D57A77" w:rsidRDefault="00055ADF" w:rsidP="00D57A77">
            <w:pPr>
              <w:pStyle w:val="NoSpacing"/>
              <w:numPr>
                <w:ilvl w:val="0"/>
                <w:numId w:val="3"/>
              </w:numPr>
              <w:rPr>
                <w:rFonts w:ascii="Times New Roman" w:hAnsi="Times New Roman" w:cs="Times New Roman"/>
                <w:sz w:val="24"/>
              </w:rPr>
            </w:pPr>
            <w:r>
              <w:rPr>
                <w:rFonts w:ascii="Times New Roman" w:hAnsi="Times New Roman" w:cs="Times New Roman"/>
                <w:sz w:val="24"/>
              </w:rPr>
              <w:t>Students will immediately sit in assigned sit for attendance.</w:t>
            </w:r>
          </w:p>
          <w:p w:rsidR="00D57A77" w:rsidRDefault="00D57A77" w:rsidP="00D57A77">
            <w:pPr>
              <w:pStyle w:val="NoSpacing"/>
              <w:numPr>
                <w:ilvl w:val="0"/>
                <w:numId w:val="3"/>
              </w:numPr>
              <w:rPr>
                <w:rFonts w:ascii="Times New Roman" w:hAnsi="Times New Roman" w:cs="Times New Roman"/>
                <w:sz w:val="24"/>
              </w:rPr>
            </w:pPr>
            <w:r>
              <w:rPr>
                <w:rFonts w:ascii="Times New Roman" w:hAnsi="Times New Roman" w:cs="Times New Roman"/>
                <w:sz w:val="24"/>
              </w:rPr>
              <w:t>Safety first: Watch where you are running, watch out for your classmates</w:t>
            </w:r>
          </w:p>
          <w:p w:rsidR="00D57A77" w:rsidRDefault="00D57A77" w:rsidP="00D57A77">
            <w:pPr>
              <w:pStyle w:val="NoSpacing"/>
              <w:numPr>
                <w:ilvl w:val="0"/>
                <w:numId w:val="3"/>
              </w:numPr>
              <w:rPr>
                <w:rFonts w:ascii="Times New Roman" w:hAnsi="Times New Roman" w:cs="Times New Roman"/>
                <w:sz w:val="24"/>
              </w:rPr>
            </w:pPr>
            <w:r>
              <w:rPr>
                <w:rFonts w:ascii="Times New Roman" w:hAnsi="Times New Roman" w:cs="Times New Roman"/>
                <w:sz w:val="24"/>
              </w:rPr>
              <w:t>Always be respectful of others and all PE equipment: Listen when others are talking, keep hands and feet to yourself; give each personal space, take care equipment, only use equipment for its intended purpose</w:t>
            </w:r>
          </w:p>
          <w:p w:rsidR="00D57A77" w:rsidRDefault="00D57A77" w:rsidP="00D57A77">
            <w:pPr>
              <w:pStyle w:val="NoSpacing"/>
              <w:numPr>
                <w:ilvl w:val="0"/>
                <w:numId w:val="3"/>
              </w:numPr>
              <w:rPr>
                <w:rFonts w:ascii="Times New Roman" w:hAnsi="Times New Roman" w:cs="Times New Roman"/>
                <w:sz w:val="24"/>
              </w:rPr>
            </w:pPr>
            <w:r>
              <w:rPr>
                <w:rFonts w:ascii="Times New Roman" w:hAnsi="Times New Roman" w:cs="Times New Roman"/>
                <w:sz w:val="24"/>
              </w:rPr>
              <w:t>Listen to the Whistle: single whistle = go; double whistle = freeze, eyes on teacher, mouths closed.</w:t>
            </w:r>
          </w:p>
          <w:p w:rsidR="00D57A77" w:rsidRDefault="00D57A77" w:rsidP="00D57A77">
            <w:pPr>
              <w:pStyle w:val="NoSpacing"/>
              <w:numPr>
                <w:ilvl w:val="0"/>
                <w:numId w:val="3"/>
              </w:numPr>
              <w:rPr>
                <w:rFonts w:ascii="Times New Roman" w:hAnsi="Times New Roman" w:cs="Times New Roman"/>
                <w:sz w:val="24"/>
              </w:rPr>
            </w:pPr>
            <w:r>
              <w:rPr>
                <w:rFonts w:ascii="Times New Roman" w:hAnsi="Times New Roman" w:cs="Times New Roman"/>
                <w:sz w:val="24"/>
              </w:rPr>
              <w:t>Play with Sportsmanship: always play fair, play by the rules of the game, be a good winner (no bragging) and a good loser (no pouting or name calling), stay inside the boundaries of the game.</w:t>
            </w:r>
          </w:p>
          <w:p w:rsidR="00D57A77" w:rsidRDefault="00D57A77" w:rsidP="00D57A77">
            <w:pPr>
              <w:pStyle w:val="NoSpacing"/>
              <w:numPr>
                <w:ilvl w:val="0"/>
                <w:numId w:val="3"/>
              </w:numPr>
              <w:rPr>
                <w:rFonts w:ascii="Times New Roman" w:hAnsi="Times New Roman" w:cs="Times New Roman"/>
                <w:sz w:val="24"/>
              </w:rPr>
            </w:pPr>
            <w:r>
              <w:rPr>
                <w:rFonts w:ascii="Times New Roman" w:hAnsi="Times New Roman" w:cs="Times New Roman"/>
                <w:sz w:val="24"/>
              </w:rPr>
              <w:t xml:space="preserve">Have fun!  </w:t>
            </w:r>
          </w:p>
          <w:p w:rsidR="00055ADF" w:rsidRDefault="00055ADF" w:rsidP="00D57A77">
            <w:pPr>
              <w:pStyle w:val="NoSpacing"/>
              <w:rPr>
                <w:rFonts w:ascii="Times New Roman" w:hAnsi="Times New Roman" w:cs="Times New Roman"/>
                <w:sz w:val="24"/>
              </w:rPr>
            </w:pPr>
          </w:p>
          <w:p w:rsidR="00B02DD9" w:rsidRDefault="00B02DD9" w:rsidP="00D57A77">
            <w:pPr>
              <w:pStyle w:val="NoSpacing"/>
              <w:rPr>
                <w:rFonts w:ascii="Times New Roman" w:hAnsi="Times New Roman" w:cs="Times New Roman"/>
                <w:sz w:val="24"/>
              </w:rPr>
            </w:pPr>
            <w:r w:rsidRPr="00127566">
              <w:rPr>
                <w:rFonts w:ascii="Times New Roman" w:hAnsi="Times New Roman" w:cs="Times New Roman"/>
                <w:b/>
                <w:sz w:val="24"/>
              </w:rPr>
              <w:t>Lesson Focus</w:t>
            </w:r>
            <w:r w:rsidR="00A56CF5">
              <w:rPr>
                <w:rFonts w:ascii="Times New Roman" w:hAnsi="Times New Roman" w:cs="Times New Roman"/>
                <w:b/>
                <w:sz w:val="24"/>
              </w:rPr>
              <w:t>/Activity</w:t>
            </w:r>
            <w:r w:rsidRPr="00127566">
              <w:rPr>
                <w:rFonts w:ascii="Times New Roman" w:hAnsi="Times New Roman" w:cs="Times New Roman"/>
                <w:b/>
                <w:sz w:val="24"/>
              </w:rPr>
              <w:t>:</w:t>
            </w:r>
            <w:r w:rsidR="00055ADF">
              <w:rPr>
                <w:rFonts w:ascii="Times New Roman" w:hAnsi="Times New Roman" w:cs="Times New Roman"/>
                <w:b/>
                <w:sz w:val="24"/>
              </w:rPr>
              <w:t xml:space="preserve"> </w:t>
            </w:r>
            <w:r w:rsidR="00055ADF">
              <w:rPr>
                <w:rFonts w:ascii="Times New Roman" w:hAnsi="Times New Roman" w:cs="Times New Roman"/>
                <w:sz w:val="24"/>
              </w:rPr>
              <w:t>An overview of game play procedures and rules</w:t>
            </w:r>
            <w:r w:rsidR="007C49C6">
              <w:rPr>
                <w:rFonts w:ascii="Times New Roman" w:hAnsi="Times New Roman" w:cs="Times New Roman"/>
                <w:sz w:val="24"/>
              </w:rPr>
              <w:t>; Game: Whistle mixer:</w:t>
            </w:r>
          </w:p>
          <w:p w:rsidR="00BD2495" w:rsidRDefault="00BD2495" w:rsidP="00D57A77">
            <w:pPr>
              <w:pStyle w:val="NoSpacing"/>
              <w:rPr>
                <w:rFonts w:ascii="Times New Roman" w:hAnsi="Times New Roman" w:cs="Times New Roman"/>
                <w:sz w:val="24"/>
              </w:rPr>
            </w:pPr>
          </w:p>
          <w:p w:rsidR="00B02DD9" w:rsidRDefault="00BD2495" w:rsidP="00D57A77">
            <w:pPr>
              <w:pStyle w:val="NoSpacing"/>
              <w:rPr>
                <w:rFonts w:ascii="Times New Roman" w:hAnsi="Times New Roman" w:cs="Times New Roman"/>
                <w:sz w:val="24"/>
              </w:rPr>
            </w:pPr>
            <w:r>
              <w:rPr>
                <w:rFonts w:ascii="Times New Roman" w:hAnsi="Times New Roman" w:cs="Times New Roman"/>
                <w:sz w:val="24"/>
              </w:rPr>
              <w:t xml:space="preserve">Using </w:t>
            </w:r>
            <w:r w:rsidR="00863ED3">
              <w:rPr>
                <w:rFonts w:ascii="Times New Roman" w:hAnsi="Times New Roman" w:cs="Times New Roman"/>
                <w:sz w:val="24"/>
              </w:rPr>
              <w:t>cones</w:t>
            </w:r>
            <w:r>
              <w:rPr>
                <w:rFonts w:ascii="Times New Roman" w:hAnsi="Times New Roman" w:cs="Times New Roman"/>
                <w:sz w:val="24"/>
              </w:rPr>
              <w:t xml:space="preserve"> make a box about 25yds x 25yds. Students will start lined up side by side on one end.</w:t>
            </w:r>
            <w:r w:rsidR="00D57A77">
              <w:rPr>
                <w:rFonts w:ascii="Times New Roman" w:hAnsi="Times New Roman" w:cs="Times New Roman"/>
                <w:sz w:val="24"/>
              </w:rPr>
              <w:t xml:space="preserve"> </w:t>
            </w:r>
          </w:p>
        </w:tc>
      </w:tr>
    </w:tbl>
    <w:p w:rsidR="00D57A77" w:rsidRDefault="00D57A77"/>
    <w:p w:rsidR="00EE2A83" w:rsidRDefault="00EE2A83" w:rsidP="00EE2A83">
      <w:pPr>
        <w:pStyle w:val="NoSpacing"/>
        <w:jc w:val="right"/>
        <w:rPr>
          <w:rFonts w:ascii="Times New Roman" w:hAnsi="Times New Roman" w:cs="Times New Roman"/>
          <w:sz w:val="24"/>
        </w:rPr>
      </w:pPr>
      <w:bookmarkStart w:id="0" w:name="_GoBack"/>
      <w:bookmarkEnd w:id="0"/>
      <w:r>
        <w:rPr>
          <w:rFonts w:ascii="Times New Roman" w:hAnsi="Times New Roman" w:cs="Times New Roman"/>
          <w:sz w:val="24"/>
        </w:rPr>
        <w:t>Deirdre Hartman</w:t>
      </w:r>
    </w:p>
    <w:p w:rsidR="00EE2A83" w:rsidRDefault="00EE2A83" w:rsidP="00EE2A83">
      <w:pPr>
        <w:pStyle w:val="NoSpacing"/>
        <w:jc w:val="right"/>
        <w:rPr>
          <w:rFonts w:ascii="Times New Roman" w:hAnsi="Times New Roman" w:cs="Times New Roman"/>
          <w:sz w:val="24"/>
        </w:rPr>
      </w:pPr>
      <w:r>
        <w:rPr>
          <w:rFonts w:ascii="Times New Roman" w:hAnsi="Times New Roman" w:cs="Times New Roman"/>
          <w:sz w:val="24"/>
        </w:rPr>
        <w:t>Lesson Plan</w:t>
      </w:r>
    </w:p>
    <w:p w:rsidR="00EE2A83" w:rsidRDefault="00EE2A83" w:rsidP="00EE2A83">
      <w:pPr>
        <w:pStyle w:val="NoSpacing"/>
        <w:jc w:val="right"/>
        <w:rPr>
          <w:rFonts w:ascii="Times New Roman" w:hAnsi="Times New Roman" w:cs="Times New Roman"/>
          <w:sz w:val="24"/>
        </w:rPr>
      </w:pPr>
      <w:r>
        <w:rPr>
          <w:rFonts w:ascii="Times New Roman" w:hAnsi="Times New Roman" w:cs="Times New Roman"/>
          <w:sz w:val="24"/>
        </w:rPr>
        <w:t>Physical Education</w:t>
      </w:r>
    </w:p>
    <w:p w:rsidR="00D57A77" w:rsidRDefault="00D57A77" w:rsidP="00EE2A83">
      <w:pPr>
        <w:pStyle w:val="NoSpacing"/>
        <w:jc w:val="right"/>
        <w:rPr>
          <w:rFonts w:ascii="Times New Roman" w:hAnsi="Times New Roman" w:cs="Times New Roman"/>
          <w:sz w:val="24"/>
        </w:rPr>
      </w:pPr>
    </w:p>
    <w:p w:rsidR="00D57A77" w:rsidRDefault="00D57A77" w:rsidP="00D57A77">
      <w:pPr>
        <w:pStyle w:val="NoSpacing"/>
        <w:jc w:val="center"/>
        <w:rPr>
          <w:rFonts w:ascii="Times New Roman" w:hAnsi="Times New Roman" w:cs="Times New Roman"/>
          <w:b/>
          <w:sz w:val="24"/>
        </w:rPr>
      </w:pPr>
      <w:r w:rsidRPr="00127566">
        <w:rPr>
          <w:rFonts w:ascii="Times New Roman" w:hAnsi="Times New Roman" w:cs="Times New Roman"/>
          <w:b/>
          <w:sz w:val="24"/>
        </w:rPr>
        <w:t xml:space="preserve">Week </w:t>
      </w:r>
      <w:r>
        <w:rPr>
          <w:rFonts w:ascii="Times New Roman" w:hAnsi="Times New Roman" w:cs="Times New Roman"/>
          <w:b/>
          <w:sz w:val="24"/>
        </w:rPr>
        <w:t>1</w:t>
      </w:r>
    </w:p>
    <w:p w:rsidR="00D57A77" w:rsidRDefault="00D57A77" w:rsidP="00D57A77">
      <w:pPr>
        <w:pStyle w:val="NoSpacing"/>
        <w:jc w:val="center"/>
        <w:rPr>
          <w:rFonts w:ascii="Times New Roman" w:hAnsi="Times New Roman" w:cs="Times New Roman"/>
          <w:b/>
          <w:sz w:val="24"/>
        </w:rPr>
      </w:pPr>
      <w:r w:rsidRPr="00127566">
        <w:rPr>
          <w:rFonts w:ascii="Times New Roman" w:hAnsi="Times New Roman" w:cs="Times New Roman"/>
          <w:b/>
          <w:sz w:val="24"/>
        </w:rPr>
        <w:t>Grade(s):</w:t>
      </w:r>
      <w:r>
        <w:rPr>
          <w:rFonts w:ascii="Times New Roman" w:hAnsi="Times New Roman" w:cs="Times New Roman"/>
          <w:b/>
          <w:sz w:val="24"/>
        </w:rPr>
        <w:t xml:space="preserve"> K-5</w:t>
      </w:r>
      <w:r w:rsidRPr="00127566">
        <w:rPr>
          <w:rFonts w:ascii="Times New Roman" w:hAnsi="Times New Roman" w:cs="Times New Roman"/>
          <w:b/>
          <w:sz w:val="24"/>
        </w:rPr>
        <w:t xml:space="preserve"> </w:t>
      </w:r>
    </w:p>
    <w:p w:rsidR="00D57A77" w:rsidRDefault="00D57A77" w:rsidP="00D57A77">
      <w:pPr>
        <w:pStyle w:val="NoSpacing"/>
        <w:jc w:val="center"/>
        <w:rPr>
          <w:rFonts w:ascii="Times New Roman" w:hAnsi="Times New Roman" w:cs="Times New Roman"/>
          <w:sz w:val="24"/>
        </w:rPr>
      </w:pPr>
    </w:p>
    <w:p w:rsidR="00EE2A83" w:rsidRDefault="00EE2A83" w:rsidP="00EE2A83">
      <w:pPr>
        <w:pStyle w:val="NoSpacing"/>
        <w:jc w:val="right"/>
        <w:rPr>
          <w:rFonts w:ascii="Times New Roman" w:hAnsi="Times New Roman" w:cs="Times New Roman"/>
          <w:sz w:val="24"/>
        </w:rPr>
      </w:pPr>
    </w:p>
    <w:p w:rsidR="00EE2A83" w:rsidRDefault="00EE2A83" w:rsidP="00D57A77">
      <w:pPr>
        <w:pStyle w:val="NoSpacing"/>
        <w:jc w:val="center"/>
        <w:rPr>
          <w:rFonts w:ascii="Times New Roman" w:hAnsi="Times New Roman" w:cs="Times New Roman"/>
          <w:b/>
          <w:sz w:val="24"/>
        </w:rPr>
      </w:pPr>
    </w:p>
    <w:tbl>
      <w:tblPr>
        <w:tblStyle w:val="TableGrid"/>
        <w:tblpPr w:leftFromText="180" w:rightFromText="180" w:vertAnchor="page" w:horzAnchor="margin" w:tblpY="1786"/>
        <w:tblW w:w="0" w:type="auto"/>
        <w:tblLook w:val="04A0" w:firstRow="1" w:lastRow="0" w:firstColumn="1" w:lastColumn="0" w:noHBand="0" w:noVBand="1"/>
      </w:tblPr>
      <w:tblGrid>
        <w:gridCol w:w="9576"/>
      </w:tblGrid>
      <w:tr w:rsidR="00D57A77" w:rsidTr="00D57A77">
        <w:trPr>
          <w:trHeight w:val="1307"/>
        </w:trPr>
        <w:tc>
          <w:tcPr>
            <w:tcW w:w="9576" w:type="dxa"/>
          </w:tcPr>
          <w:p w:rsidR="00D57A77" w:rsidRDefault="00D57A77" w:rsidP="00D57A77">
            <w:pPr>
              <w:pStyle w:val="NoSpacing"/>
              <w:rPr>
                <w:rFonts w:ascii="Times New Roman" w:hAnsi="Times New Roman" w:cs="Times New Roman"/>
                <w:sz w:val="24"/>
              </w:rPr>
            </w:pPr>
          </w:p>
          <w:p w:rsidR="00D57A77" w:rsidRDefault="00D57A77" w:rsidP="00D57A77">
            <w:pPr>
              <w:pStyle w:val="NoSpacing"/>
              <w:rPr>
                <w:rFonts w:ascii="Times New Roman" w:hAnsi="Times New Roman" w:cs="Times New Roman"/>
                <w:b/>
                <w:sz w:val="24"/>
              </w:rPr>
            </w:pPr>
            <w:r>
              <w:rPr>
                <w:rFonts w:ascii="Times New Roman" w:hAnsi="Times New Roman" w:cs="Times New Roman"/>
                <w:sz w:val="24"/>
              </w:rPr>
              <w:t>Discuss and demonstrate where the boundaries are and show the difference between inside and outside. On the whistle students will run around inside the box, making sure to demonstrate the safety rule and watch out for classmates to avoid collisions. As students are running around blow the whistle twice to have students freeze. While students are frozen with eyes on you ask students if everyone is inside the box, if there is ask who and have those students to move back inside the box. For older grades (3</w:t>
            </w:r>
            <w:proofErr w:type="gramStart"/>
            <w:r>
              <w:rPr>
                <w:rFonts w:ascii="Times New Roman" w:hAnsi="Times New Roman" w:cs="Times New Roman"/>
                <w:sz w:val="24"/>
              </w:rPr>
              <w:t>,4,5</w:t>
            </w:r>
            <w:proofErr w:type="gramEnd"/>
            <w:r>
              <w:rPr>
                <w:rFonts w:ascii="Times New Roman" w:hAnsi="Times New Roman" w:cs="Times New Roman"/>
                <w:sz w:val="24"/>
              </w:rPr>
              <w:t xml:space="preserve">) have students use different types of </w:t>
            </w:r>
            <w:proofErr w:type="spellStart"/>
            <w:r>
              <w:rPr>
                <w:rFonts w:ascii="Times New Roman" w:hAnsi="Times New Roman" w:cs="Times New Roman"/>
                <w:sz w:val="24"/>
              </w:rPr>
              <w:t>locomotor</w:t>
            </w:r>
            <w:proofErr w:type="spellEnd"/>
            <w:r>
              <w:rPr>
                <w:rFonts w:ascii="Times New Roman" w:hAnsi="Times New Roman" w:cs="Times New Roman"/>
                <w:sz w:val="24"/>
              </w:rPr>
              <w:t xml:space="preserve"> </w:t>
            </w:r>
            <w:proofErr w:type="spellStart"/>
            <w:r>
              <w:rPr>
                <w:rFonts w:ascii="Times New Roman" w:hAnsi="Times New Roman" w:cs="Times New Roman"/>
                <w:sz w:val="24"/>
              </w:rPr>
              <w:t>moverments</w:t>
            </w:r>
            <w:proofErr w:type="spellEnd"/>
            <w:r>
              <w:rPr>
                <w:rFonts w:ascii="Times New Roman" w:hAnsi="Times New Roman" w:cs="Times New Roman"/>
                <w:sz w:val="24"/>
              </w:rPr>
              <w:t>. Repeat until time is up.</w:t>
            </w:r>
          </w:p>
          <w:p w:rsidR="00D57A77" w:rsidRDefault="00D57A77" w:rsidP="00D57A77">
            <w:pPr>
              <w:pStyle w:val="NoSpacing"/>
              <w:rPr>
                <w:rFonts w:ascii="Times New Roman" w:hAnsi="Times New Roman" w:cs="Times New Roman"/>
                <w:b/>
                <w:sz w:val="24"/>
              </w:rPr>
            </w:pPr>
          </w:p>
          <w:p w:rsidR="00D57A77" w:rsidRPr="00127566" w:rsidRDefault="00D57A77" w:rsidP="00D57A77">
            <w:pPr>
              <w:pStyle w:val="NoSpacing"/>
              <w:rPr>
                <w:rFonts w:ascii="Times New Roman" w:hAnsi="Times New Roman" w:cs="Times New Roman"/>
                <w:b/>
                <w:sz w:val="24"/>
              </w:rPr>
            </w:pPr>
          </w:p>
          <w:p w:rsidR="00D57A77" w:rsidRPr="00863ED3" w:rsidRDefault="00D57A77" w:rsidP="00D57A77">
            <w:pPr>
              <w:pStyle w:val="NoSpacing"/>
              <w:rPr>
                <w:rFonts w:ascii="Times New Roman" w:hAnsi="Times New Roman" w:cs="Times New Roman"/>
                <w:sz w:val="24"/>
              </w:rPr>
            </w:pPr>
            <w:r w:rsidRPr="00127566">
              <w:rPr>
                <w:rFonts w:ascii="Times New Roman" w:hAnsi="Times New Roman" w:cs="Times New Roman"/>
                <w:b/>
                <w:sz w:val="24"/>
              </w:rPr>
              <w:t>Closure:</w:t>
            </w:r>
            <w:r>
              <w:rPr>
                <w:rFonts w:ascii="Times New Roman" w:hAnsi="Times New Roman" w:cs="Times New Roman"/>
                <w:b/>
                <w:sz w:val="24"/>
              </w:rPr>
              <w:t xml:space="preserve"> </w:t>
            </w:r>
            <w:r>
              <w:rPr>
                <w:rFonts w:ascii="Times New Roman" w:hAnsi="Times New Roman" w:cs="Times New Roman"/>
                <w:sz w:val="24"/>
              </w:rPr>
              <w:t>Have students gather around you, respecting others and giving each other personal space. Lead a quick question/answer review of rules discussed throughout class. Instruct students to walk to the water fountain, get a small, quick drink and then line up on the wall.</w:t>
            </w:r>
          </w:p>
          <w:p w:rsidR="00D57A77" w:rsidRPr="00127566" w:rsidRDefault="00D57A77" w:rsidP="00D57A77">
            <w:pPr>
              <w:pStyle w:val="NoSpacing"/>
              <w:rPr>
                <w:rFonts w:ascii="Times New Roman" w:hAnsi="Times New Roman" w:cs="Times New Roman"/>
                <w:b/>
                <w:sz w:val="24"/>
              </w:rPr>
            </w:pPr>
          </w:p>
        </w:tc>
      </w:tr>
    </w:tbl>
    <w:p w:rsidR="00D57A77" w:rsidRPr="00127566" w:rsidRDefault="00D57A77" w:rsidP="00D57A77">
      <w:pPr>
        <w:pStyle w:val="NoSpacing"/>
        <w:jc w:val="center"/>
        <w:rPr>
          <w:rFonts w:ascii="Times New Roman" w:hAnsi="Times New Roman" w:cs="Times New Roman"/>
          <w:b/>
          <w:sz w:val="24"/>
        </w:rPr>
      </w:pPr>
    </w:p>
    <w:p w:rsidR="007E706F" w:rsidRDefault="007E706F" w:rsidP="007E706F">
      <w:pPr>
        <w:pStyle w:val="NoSpacing"/>
        <w:rPr>
          <w:rFonts w:ascii="Times New Roman" w:hAnsi="Times New Roman" w:cs="Times New Roman"/>
          <w:sz w:val="24"/>
        </w:rPr>
      </w:pPr>
    </w:p>
    <w:p w:rsidR="00EE2A83" w:rsidRDefault="00EE2A83" w:rsidP="007E706F">
      <w:pPr>
        <w:pStyle w:val="NoSpacing"/>
        <w:rPr>
          <w:rFonts w:ascii="Times New Roman" w:hAnsi="Times New Roman" w:cs="Times New Roman"/>
          <w:sz w:val="24"/>
        </w:rPr>
      </w:pPr>
    </w:p>
    <w:p w:rsidR="00EE2A83" w:rsidRDefault="00EE2A83" w:rsidP="007E706F">
      <w:pPr>
        <w:pStyle w:val="NoSpacing"/>
        <w:rPr>
          <w:rFonts w:ascii="Times New Roman" w:hAnsi="Times New Roman" w:cs="Times New Roman"/>
          <w:sz w:val="24"/>
        </w:rPr>
      </w:pPr>
    </w:p>
    <w:p w:rsidR="00AD777A" w:rsidRPr="00AD777A" w:rsidRDefault="00AD777A" w:rsidP="00AD777A">
      <w:pPr>
        <w:pStyle w:val="NoSpacing"/>
        <w:jc w:val="center"/>
        <w:rPr>
          <w:rFonts w:ascii="Times New Roman" w:hAnsi="Times New Roman" w:cs="Times New Roman"/>
          <w:sz w:val="24"/>
        </w:rPr>
      </w:pPr>
    </w:p>
    <w:sectPr w:rsidR="00AD777A" w:rsidRPr="00AD77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155" w:rsidRDefault="00F61155" w:rsidP="007E706F">
      <w:pPr>
        <w:spacing w:after="0" w:line="240" w:lineRule="auto"/>
      </w:pPr>
      <w:r>
        <w:separator/>
      </w:r>
    </w:p>
  </w:endnote>
  <w:endnote w:type="continuationSeparator" w:id="0">
    <w:p w:rsidR="00F61155" w:rsidRDefault="00F61155" w:rsidP="007E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155" w:rsidRDefault="00F61155" w:rsidP="007E706F">
      <w:pPr>
        <w:spacing w:after="0" w:line="240" w:lineRule="auto"/>
      </w:pPr>
      <w:r>
        <w:separator/>
      </w:r>
    </w:p>
  </w:footnote>
  <w:footnote w:type="continuationSeparator" w:id="0">
    <w:p w:rsidR="00F61155" w:rsidRDefault="00F61155" w:rsidP="007E70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D20E4"/>
    <w:multiLevelType w:val="hybridMultilevel"/>
    <w:tmpl w:val="F7A65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8965AD"/>
    <w:multiLevelType w:val="hybridMultilevel"/>
    <w:tmpl w:val="C1B23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0750E2"/>
    <w:multiLevelType w:val="hybridMultilevel"/>
    <w:tmpl w:val="F7A65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C41D08"/>
    <w:multiLevelType w:val="hybridMultilevel"/>
    <w:tmpl w:val="D318F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77A"/>
    <w:rsid w:val="00012E65"/>
    <w:rsid w:val="00055ADF"/>
    <w:rsid w:val="00087B88"/>
    <w:rsid w:val="00127566"/>
    <w:rsid w:val="003056D7"/>
    <w:rsid w:val="004B5DCA"/>
    <w:rsid w:val="007C49C6"/>
    <w:rsid w:val="007E706F"/>
    <w:rsid w:val="00863ED3"/>
    <w:rsid w:val="00914FB5"/>
    <w:rsid w:val="00993F9C"/>
    <w:rsid w:val="009F2F40"/>
    <w:rsid w:val="00A31A50"/>
    <w:rsid w:val="00A56CF5"/>
    <w:rsid w:val="00AD777A"/>
    <w:rsid w:val="00B02DD9"/>
    <w:rsid w:val="00BD2495"/>
    <w:rsid w:val="00CF3EC0"/>
    <w:rsid w:val="00D57A77"/>
    <w:rsid w:val="00E00CE1"/>
    <w:rsid w:val="00E55C4A"/>
    <w:rsid w:val="00EE2A83"/>
    <w:rsid w:val="00F61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A5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77A"/>
    <w:pPr>
      <w:spacing w:after="0" w:line="240" w:lineRule="auto"/>
    </w:pPr>
  </w:style>
  <w:style w:type="table" w:styleId="TableGrid">
    <w:name w:val="Table Grid"/>
    <w:basedOn w:val="TableNormal"/>
    <w:uiPriority w:val="59"/>
    <w:rsid w:val="00AD7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3EC0"/>
    <w:pPr>
      <w:ind w:left="720"/>
      <w:contextualSpacing/>
    </w:pPr>
  </w:style>
  <w:style w:type="paragraph" w:styleId="Header">
    <w:name w:val="header"/>
    <w:basedOn w:val="Normal"/>
    <w:link w:val="HeaderChar"/>
    <w:uiPriority w:val="99"/>
    <w:unhideWhenUsed/>
    <w:rsid w:val="007E7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06F"/>
    <w:rPr>
      <w:rFonts w:ascii="Calibri" w:eastAsia="Calibri" w:hAnsi="Calibri" w:cs="Times New Roman"/>
    </w:rPr>
  </w:style>
  <w:style w:type="paragraph" w:styleId="Footer">
    <w:name w:val="footer"/>
    <w:basedOn w:val="Normal"/>
    <w:link w:val="FooterChar"/>
    <w:uiPriority w:val="99"/>
    <w:unhideWhenUsed/>
    <w:rsid w:val="007E7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06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A5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77A"/>
    <w:pPr>
      <w:spacing w:after="0" w:line="240" w:lineRule="auto"/>
    </w:pPr>
  </w:style>
  <w:style w:type="table" w:styleId="TableGrid">
    <w:name w:val="Table Grid"/>
    <w:basedOn w:val="TableNormal"/>
    <w:uiPriority w:val="59"/>
    <w:rsid w:val="00AD7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3EC0"/>
    <w:pPr>
      <w:ind w:left="720"/>
      <w:contextualSpacing/>
    </w:pPr>
  </w:style>
  <w:style w:type="paragraph" w:styleId="Header">
    <w:name w:val="header"/>
    <w:basedOn w:val="Normal"/>
    <w:link w:val="HeaderChar"/>
    <w:uiPriority w:val="99"/>
    <w:unhideWhenUsed/>
    <w:rsid w:val="007E7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06F"/>
    <w:rPr>
      <w:rFonts w:ascii="Calibri" w:eastAsia="Calibri" w:hAnsi="Calibri" w:cs="Times New Roman"/>
    </w:rPr>
  </w:style>
  <w:style w:type="paragraph" w:styleId="Footer">
    <w:name w:val="footer"/>
    <w:basedOn w:val="Normal"/>
    <w:link w:val="FooterChar"/>
    <w:uiPriority w:val="99"/>
    <w:unhideWhenUsed/>
    <w:rsid w:val="007E7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0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2014-08-07T04:29:00Z</dcterms:created>
  <dcterms:modified xsi:type="dcterms:W3CDTF">2014-08-13T02:19:00Z</dcterms:modified>
</cp:coreProperties>
</file>