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5B" w:rsidRPr="002206A2" w:rsidRDefault="00804E0E" w:rsidP="00BB2C8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Third</w:t>
      </w:r>
      <w:r w:rsidR="004E0D72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Default="00804E0E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ELA – Unit 2.2</w:t>
      </w:r>
    </w:p>
    <w:p w:rsidR="00BB2C85" w:rsidRDefault="00804E0E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Theme: Informational-Sound-Explanatory Writing</w:t>
      </w:r>
    </w:p>
    <w:p w:rsidR="004E0D72" w:rsidRDefault="00804E0E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“Elements of Notation</w:t>
      </w:r>
      <w:r w:rsidR="004E0D72">
        <w:rPr>
          <w:rFonts w:ascii="Century Gothic" w:hAnsi="Century Gothic"/>
          <w:sz w:val="28"/>
          <w:szCs w:val="28"/>
        </w:rPr>
        <w:t>”</w:t>
      </w:r>
    </w:p>
    <w:p w:rsidR="00BB2C85" w:rsidRPr="00F6775B" w:rsidRDefault="00BB2C85" w:rsidP="009A279E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F6775B">
        <w:rPr>
          <w:rFonts w:ascii="Century Gothic" w:hAnsi="Century Gothic"/>
          <w:b/>
          <w:sz w:val="28"/>
          <w:szCs w:val="28"/>
          <w:u w:val="single"/>
        </w:rPr>
        <w:t>ELA</w:t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F6775B" w:rsidRDefault="00F66D14" w:rsidP="009A279E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Pr="00F6775B">
        <w:rPr>
          <w:rFonts w:ascii="Century Gothic" w:hAnsi="Century Gothic"/>
          <w:sz w:val="24"/>
          <w:szCs w:val="24"/>
          <w:u w:val="single"/>
        </w:rPr>
        <w:t>Key Details and Ideas</w:t>
      </w:r>
    </w:p>
    <w:p w:rsidR="00E40192" w:rsidRDefault="00E40192" w:rsidP="009A279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Details of text; drawing inference of</w:t>
      </w:r>
      <w:r w:rsidR="009A6D76">
        <w:rPr>
          <w:rFonts w:ascii="Century Gothic" w:hAnsi="Century Gothic"/>
          <w:sz w:val="24"/>
          <w:szCs w:val="24"/>
        </w:rPr>
        <w:t xml:space="preserve">  </w:t>
      </w:r>
      <w:r w:rsidR="00804E0E">
        <w:rPr>
          <w:rFonts w:ascii="Century Gothic" w:hAnsi="Century Gothic"/>
          <w:sz w:val="24"/>
          <w:szCs w:val="24"/>
        </w:rPr>
        <w:t xml:space="preserve">                     Staff, measure, treble clef, grid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BB2C85" w:rsidRPr="00804E0E" w:rsidRDefault="00E40192" w:rsidP="00804E0E">
      <w:pPr>
        <w:pStyle w:val="ListParagraph"/>
        <w:spacing w:after="0"/>
        <w:ind w:left="1080"/>
        <w:rPr>
          <w:rFonts w:ascii="Century Gothic" w:hAnsi="Century Gothic"/>
          <w:sz w:val="16"/>
          <w:szCs w:val="16"/>
        </w:rPr>
      </w:pPr>
      <w:proofErr w:type="gramStart"/>
      <w:r>
        <w:rPr>
          <w:rFonts w:ascii="Century Gothic" w:hAnsi="Century Gothic"/>
          <w:sz w:val="24"/>
          <w:szCs w:val="24"/>
        </w:rPr>
        <w:t>text</w:t>
      </w:r>
      <w:proofErr w:type="gramEnd"/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                          </w:t>
      </w:r>
      <w:r w:rsidR="00804E0E">
        <w:rPr>
          <w:rFonts w:ascii="Century Gothic" w:hAnsi="Century Gothic"/>
          <w:sz w:val="24"/>
          <w:szCs w:val="24"/>
        </w:rPr>
        <w:t>notation, notes(</w:t>
      </w:r>
      <w:r w:rsidR="00804E0E" w:rsidRPr="00804E0E">
        <w:rPr>
          <w:rFonts w:ascii="Century Gothic" w:hAnsi="Century Gothic"/>
          <w:sz w:val="16"/>
          <w:szCs w:val="16"/>
        </w:rPr>
        <w:t>whole, half, quarte</w:t>
      </w:r>
      <w:r w:rsidR="00804E0E">
        <w:rPr>
          <w:rFonts w:ascii="Century Gothic" w:hAnsi="Century Gothic"/>
          <w:sz w:val="16"/>
          <w:szCs w:val="16"/>
        </w:rPr>
        <w:t>r, 8</w:t>
      </w:r>
      <w:r w:rsidR="00804E0E" w:rsidRPr="00804E0E">
        <w:rPr>
          <w:rFonts w:ascii="Century Gothic" w:hAnsi="Century Gothic"/>
          <w:sz w:val="16"/>
          <w:szCs w:val="16"/>
          <w:vertAlign w:val="superscript"/>
        </w:rPr>
        <w:t>th</w:t>
      </w:r>
      <w:r w:rsidR="00804E0E">
        <w:rPr>
          <w:rFonts w:ascii="Century Gothic" w:hAnsi="Century Gothic"/>
          <w:sz w:val="16"/>
          <w:szCs w:val="16"/>
        </w:rPr>
        <w:t>)</w:t>
      </w:r>
      <w:r w:rsidR="009A279E" w:rsidRPr="00804E0E">
        <w:rPr>
          <w:rFonts w:ascii="Century Gothic" w:hAnsi="Century Gothic"/>
          <w:sz w:val="20"/>
          <w:szCs w:val="20"/>
        </w:rPr>
        <w:t xml:space="preserve">                         </w:t>
      </w:r>
      <w:bookmarkStart w:id="0" w:name="_GoBack"/>
      <w:bookmarkEnd w:id="0"/>
    </w:p>
    <w:p w:rsidR="00772351" w:rsidRDefault="00F6775B" w:rsidP="009A279E">
      <w:pPr>
        <w:spacing w:after="0"/>
        <w:ind w:left="1080"/>
        <w:rPr>
          <w:rFonts w:ascii="Century Gothic" w:hAnsi="Century Gothic"/>
          <w:sz w:val="24"/>
          <w:szCs w:val="24"/>
        </w:rPr>
      </w:pPr>
      <w:r w:rsidRPr="00F6775B">
        <w:rPr>
          <w:rFonts w:ascii="Century Gothic" w:hAnsi="Century Gothic"/>
          <w:sz w:val="24"/>
          <w:szCs w:val="24"/>
        </w:rPr>
        <w:t xml:space="preserve">        </w:t>
      </w:r>
      <w:r w:rsidR="00E40192">
        <w:rPr>
          <w:rFonts w:ascii="Century Gothic" w:hAnsi="Century Gothic"/>
          <w:sz w:val="24"/>
          <w:szCs w:val="24"/>
          <w:u w:val="single"/>
        </w:rPr>
        <w:t>Craft &amp; Structure</w:t>
      </w:r>
      <w:r w:rsidR="00916A78" w:rsidRPr="00F6775B">
        <w:tab/>
      </w:r>
      <w:r w:rsidR="00916A78" w:rsidRPr="00F6775B">
        <w:tab/>
      </w:r>
      <w:r w:rsidR="009A279E">
        <w:rPr>
          <w:rFonts w:ascii="Century Gothic" w:hAnsi="Century Gothic"/>
          <w:sz w:val="24"/>
          <w:szCs w:val="24"/>
        </w:rPr>
        <w:tab/>
      </w:r>
    </w:p>
    <w:p w:rsidR="00E40192" w:rsidRDefault="00E40192" w:rsidP="009A279E">
      <w:pPr>
        <w:spacing w:after="0"/>
        <w:ind w:firstLine="72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4 .</w:t>
      </w:r>
      <w:proofErr w:type="gramEnd"/>
      <w:r>
        <w:rPr>
          <w:rFonts w:ascii="Century Gothic" w:hAnsi="Century Gothic"/>
          <w:sz w:val="24"/>
          <w:szCs w:val="24"/>
        </w:rPr>
        <w:t xml:space="preserve"> Determine meaning of domain specific words relevant</w:t>
      </w:r>
    </w:p>
    <w:p w:rsidR="00BB2C85" w:rsidRDefault="00E40192" w:rsidP="009A279E">
      <w:pPr>
        <w:spacing w:after="0"/>
        <w:ind w:firstLine="72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to</w:t>
      </w:r>
      <w:proofErr w:type="gramEnd"/>
      <w:r>
        <w:rPr>
          <w:rFonts w:ascii="Century Gothic" w:hAnsi="Century Gothic"/>
          <w:sz w:val="24"/>
          <w:szCs w:val="24"/>
        </w:rPr>
        <w:t xml:space="preserve"> the text</w:t>
      </w:r>
      <w:r w:rsidR="00916A78">
        <w:rPr>
          <w:rFonts w:ascii="Century Gothic" w:hAnsi="Century Gothic"/>
          <w:sz w:val="24"/>
          <w:szCs w:val="24"/>
        </w:rPr>
        <w:t xml:space="preserve">     </w:t>
      </w:r>
      <w:r w:rsidR="009A279E">
        <w:rPr>
          <w:rFonts w:ascii="Century Gothic" w:hAnsi="Century Gothic"/>
          <w:sz w:val="24"/>
          <w:szCs w:val="24"/>
        </w:rPr>
        <w:tab/>
      </w:r>
    </w:p>
    <w:p w:rsidR="00916A78" w:rsidRPr="00F6775B" w:rsidRDefault="00916A78" w:rsidP="00F6775B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</w:t>
      </w:r>
      <w:r w:rsidR="001D66C7">
        <w:rPr>
          <w:rFonts w:ascii="Century Gothic" w:hAnsi="Century Gothic"/>
          <w:sz w:val="24"/>
          <w:szCs w:val="24"/>
          <w:u w:val="single"/>
        </w:rPr>
        <w:t>Comprehension &amp; Collaboration</w:t>
      </w:r>
    </w:p>
    <w:p w:rsidR="001D66C7" w:rsidRPr="001D66C7" w:rsidRDefault="001D66C7" w:rsidP="001D66C7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Engage in discussions (</w:t>
      </w:r>
      <w:r w:rsidRPr="001D66C7">
        <w:rPr>
          <w:rFonts w:ascii="Century Gothic" w:hAnsi="Century Gothic"/>
          <w:sz w:val="16"/>
          <w:szCs w:val="16"/>
        </w:rPr>
        <w:t>one to one, group teacher led</w:t>
      </w:r>
      <w:r>
        <w:rPr>
          <w:rFonts w:ascii="Century Gothic" w:hAnsi="Century Gothic"/>
          <w:sz w:val="24"/>
          <w:szCs w:val="24"/>
        </w:rPr>
        <w:t xml:space="preserve">)on </w:t>
      </w:r>
      <w:r w:rsidR="00704ED8">
        <w:rPr>
          <w:rFonts w:ascii="Century Gothic" w:hAnsi="Century Gothic"/>
          <w:sz w:val="24"/>
          <w:szCs w:val="24"/>
        </w:rPr>
        <w:t>3</w:t>
      </w:r>
      <w:r w:rsidR="00704ED8" w:rsidRPr="00704ED8">
        <w:rPr>
          <w:rFonts w:ascii="Century Gothic" w:hAnsi="Century Gothic"/>
          <w:sz w:val="24"/>
          <w:szCs w:val="24"/>
          <w:vertAlign w:val="superscript"/>
        </w:rPr>
        <w:t>rd</w:t>
      </w:r>
      <w:r>
        <w:rPr>
          <w:rFonts w:ascii="Century Gothic" w:hAnsi="Century Gothic"/>
          <w:sz w:val="24"/>
          <w:szCs w:val="24"/>
        </w:rPr>
        <w:t xml:space="preserve"> grade text building</w:t>
      </w:r>
    </w:p>
    <w:p w:rsidR="00804E0E" w:rsidRDefault="007F2125" w:rsidP="001D66C7">
      <w:pPr>
        <w:pStyle w:val="ListParagraph"/>
        <w:ind w:lef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o</w:t>
      </w:r>
      <w:r w:rsidR="001D66C7">
        <w:rPr>
          <w:rFonts w:ascii="Century Gothic" w:hAnsi="Century Gothic"/>
          <w:sz w:val="24"/>
          <w:szCs w:val="24"/>
        </w:rPr>
        <w:t>n</w:t>
      </w:r>
      <w:proofErr w:type="gramEnd"/>
      <w:r w:rsidR="001D66C7">
        <w:rPr>
          <w:rFonts w:ascii="Century Gothic" w:hAnsi="Century Gothic"/>
          <w:sz w:val="24"/>
          <w:szCs w:val="24"/>
        </w:rPr>
        <w:t xml:space="preserve"> others’ ideas and expressing theirs clear</w:t>
      </w:r>
      <w:r>
        <w:rPr>
          <w:rFonts w:ascii="Century Gothic" w:hAnsi="Century Gothic"/>
          <w:sz w:val="24"/>
          <w:szCs w:val="24"/>
        </w:rPr>
        <w:t>l</w:t>
      </w:r>
      <w:r w:rsidR="001D66C7">
        <w:rPr>
          <w:rFonts w:ascii="Century Gothic" w:hAnsi="Century Gothic"/>
          <w:sz w:val="24"/>
          <w:szCs w:val="24"/>
        </w:rPr>
        <w:t>y</w:t>
      </w:r>
      <w:r>
        <w:rPr>
          <w:rFonts w:ascii="Century Gothic" w:hAnsi="Century Gothic"/>
          <w:sz w:val="24"/>
          <w:szCs w:val="24"/>
        </w:rPr>
        <w:t>.</w:t>
      </w:r>
      <w:r w:rsidR="00F66D14" w:rsidRPr="001D66C7">
        <w:rPr>
          <w:rFonts w:ascii="Century Gothic" w:hAnsi="Century Gothic"/>
          <w:sz w:val="20"/>
          <w:szCs w:val="20"/>
        </w:rPr>
        <w:t xml:space="preserve"> </w:t>
      </w:r>
    </w:p>
    <w:p w:rsidR="00804E0E" w:rsidRDefault="00804E0E" w:rsidP="001D66C7">
      <w:pPr>
        <w:pStyle w:val="ListParagraph"/>
        <w:ind w:left="1080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0"/>
          <w:szCs w:val="20"/>
        </w:rPr>
        <w:tab/>
      </w:r>
      <w:r w:rsidR="00CE5EC8">
        <w:rPr>
          <w:rFonts w:ascii="Century Gothic" w:hAnsi="Century Gothic"/>
          <w:sz w:val="24"/>
          <w:szCs w:val="24"/>
          <w:u w:val="single"/>
        </w:rPr>
        <w:t>Text type &amp; Purposes</w:t>
      </w:r>
    </w:p>
    <w:p w:rsidR="00EF646C" w:rsidRPr="00EF646C" w:rsidRDefault="00EF646C" w:rsidP="00EF646C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4"/>
          <w:szCs w:val="24"/>
        </w:rPr>
        <w:t>Write informative/explanatory to examine a topic &amp; convey ideas clearly.</w:t>
      </w:r>
    </w:p>
    <w:p w:rsidR="00F66D14" w:rsidRPr="00EF646C" w:rsidRDefault="00EF646C" w:rsidP="00EF646C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4"/>
          <w:szCs w:val="24"/>
        </w:rPr>
        <w:t xml:space="preserve">Introduce a topic and group related information together, include illustrations when useful in aiding comprehension. </w:t>
      </w:r>
      <w:r w:rsidR="00F66D14" w:rsidRPr="00EF646C">
        <w:rPr>
          <w:rFonts w:ascii="Century Gothic" w:hAnsi="Century Gothic"/>
          <w:sz w:val="20"/>
          <w:szCs w:val="20"/>
          <w:u w:val="single"/>
        </w:rPr>
        <w:t xml:space="preserve">                                                                                                                        </w:t>
      </w:r>
      <w:r w:rsidR="00804E0E" w:rsidRPr="00EF646C">
        <w:rPr>
          <w:rFonts w:ascii="Century Gothic" w:hAnsi="Century Gothic"/>
          <w:sz w:val="20"/>
          <w:szCs w:val="20"/>
          <w:u w:val="single"/>
        </w:rPr>
        <w:t xml:space="preserve">         </w:t>
      </w:r>
      <w:r w:rsidR="007F2125" w:rsidRPr="00EF646C">
        <w:rPr>
          <w:rFonts w:ascii="Century Gothic" w:hAnsi="Century Gothic"/>
          <w:sz w:val="20"/>
          <w:szCs w:val="20"/>
          <w:u w:val="single"/>
        </w:rPr>
        <w:t xml:space="preserve">         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704ED8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RL.3</w:t>
      </w:r>
      <w:r w:rsidR="00CE5EC8">
        <w:rPr>
          <w:rFonts w:ascii="Century Gothic" w:hAnsi="Century Gothic"/>
          <w:sz w:val="24"/>
          <w:szCs w:val="24"/>
        </w:rPr>
        <w:t>.1/</w:t>
      </w:r>
      <w:r w:rsidR="00F66D14">
        <w:rPr>
          <w:rFonts w:ascii="Century Gothic" w:hAnsi="Century Gothic"/>
          <w:sz w:val="24"/>
          <w:szCs w:val="24"/>
        </w:rPr>
        <w:t>R</w:t>
      </w:r>
      <w:r w:rsidR="00CE5EC8">
        <w:rPr>
          <w:rFonts w:ascii="Century Gothic" w:hAnsi="Century Gothic"/>
          <w:sz w:val="24"/>
          <w:szCs w:val="24"/>
        </w:rPr>
        <w:t>IT.3</w:t>
      </w:r>
      <w:r w:rsidR="001D66C7">
        <w:rPr>
          <w:rFonts w:ascii="Century Gothic" w:hAnsi="Century Gothic"/>
          <w:sz w:val="24"/>
          <w:szCs w:val="24"/>
        </w:rPr>
        <w:t>.4/</w:t>
      </w:r>
      <w:r w:rsidR="007F2125">
        <w:rPr>
          <w:rFonts w:ascii="Century Gothic" w:hAnsi="Century Gothic"/>
          <w:sz w:val="24"/>
          <w:szCs w:val="24"/>
        </w:rPr>
        <w:t>SL.4.1</w:t>
      </w:r>
      <w:r w:rsidR="00CE5EC8">
        <w:rPr>
          <w:rFonts w:ascii="Century Gothic" w:hAnsi="Century Gothic"/>
          <w:sz w:val="24"/>
          <w:szCs w:val="24"/>
        </w:rPr>
        <w:t>/WS.3.2a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775B" w:rsidRDefault="00F66D14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CE5EC8">
        <w:rPr>
          <w:rFonts w:ascii="Century Gothic" w:hAnsi="Century Gothic"/>
          <w:sz w:val="24"/>
          <w:szCs w:val="24"/>
        </w:rPr>
        <w:t>S1.C2.PO3/S1.C2.PO4/</w:t>
      </w:r>
      <w:r w:rsidR="007F2125">
        <w:rPr>
          <w:rFonts w:ascii="Century Gothic" w:hAnsi="Century Gothic"/>
          <w:sz w:val="24"/>
          <w:szCs w:val="24"/>
        </w:rPr>
        <w:t>S1.C5</w:t>
      </w:r>
      <w:r>
        <w:rPr>
          <w:rFonts w:ascii="Century Gothic" w:hAnsi="Century Gothic"/>
          <w:sz w:val="24"/>
          <w:szCs w:val="24"/>
        </w:rPr>
        <w:t>.</w:t>
      </w:r>
      <w:r w:rsidR="00CE5EC8">
        <w:rPr>
          <w:rFonts w:ascii="Century Gothic" w:hAnsi="Century Gothic"/>
          <w:sz w:val="24"/>
          <w:szCs w:val="24"/>
        </w:rPr>
        <w:t>PO2</w:t>
      </w:r>
      <w:r w:rsidR="007F2125">
        <w:rPr>
          <w:rFonts w:ascii="Century Gothic" w:hAnsi="Century Gothic"/>
          <w:sz w:val="24"/>
          <w:szCs w:val="24"/>
        </w:rPr>
        <w:t>/</w:t>
      </w:r>
      <w:r w:rsidR="00CE5EC8">
        <w:rPr>
          <w:rFonts w:ascii="Century Gothic" w:hAnsi="Century Gothic"/>
          <w:sz w:val="24"/>
          <w:szCs w:val="24"/>
        </w:rPr>
        <w:t>S1.C5.PO3/S1.C5.PO4/S1.C5.PO5</w:t>
      </w:r>
    </w:p>
    <w:p w:rsidR="009A279E" w:rsidRDefault="00CE5EC8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Informational</w:t>
      </w:r>
      <w:r w:rsidR="007C029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(explanatory writing): “Notation</w:t>
      </w:r>
      <w:r w:rsidR="009A279E">
        <w:rPr>
          <w:rFonts w:ascii="Century Gothic" w:hAnsi="Century Gothic"/>
          <w:sz w:val="24"/>
          <w:szCs w:val="24"/>
        </w:rPr>
        <w:t>”</w:t>
      </w:r>
    </w:p>
    <w:p w:rsidR="009A279E" w:rsidRPr="007C029A" w:rsidRDefault="007C029A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 Two main v</w:t>
      </w:r>
      <w:r w:rsidR="009A279E">
        <w:rPr>
          <w:rFonts w:ascii="Century Gothic" w:hAnsi="Century Gothic"/>
          <w:sz w:val="24"/>
          <w:szCs w:val="24"/>
        </w:rPr>
        <w:t>ocabulary word</w:t>
      </w:r>
      <w:r>
        <w:rPr>
          <w:rFonts w:ascii="Century Gothic" w:hAnsi="Century Gothic"/>
          <w:sz w:val="24"/>
          <w:szCs w:val="24"/>
        </w:rPr>
        <w:t>s</w:t>
      </w:r>
      <w:r w:rsidR="009A279E">
        <w:rPr>
          <w:rFonts w:ascii="Century Gothic" w:hAnsi="Century Gothic"/>
          <w:sz w:val="24"/>
          <w:szCs w:val="24"/>
        </w:rPr>
        <w:t xml:space="preserve"> for lesson: </w:t>
      </w:r>
      <w:r>
        <w:rPr>
          <w:rFonts w:ascii="Century Gothic" w:hAnsi="Century Gothic"/>
          <w:b/>
          <w:sz w:val="24"/>
          <w:szCs w:val="24"/>
        </w:rPr>
        <w:t>Staff</w:t>
      </w:r>
      <w:r w:rsidR="009A279E">
        <w:rPr>
          <w:rFonts w:ascii="Century Gothic" w:hAnsi="Century Gothic"/>
          <w:b/>
          <w:sz w:val="24"/>
          <w:szCs w:val="24"/>
        </w:rPr>
        <w:t>-</w:t>
      </w:r>
      <w:r w:rsidR="009A279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Music paper used to read, write sing and play music. The paper is of five lines &amp; four spaces. </w:t>
      </w:r>
      <w:r>
        <w:rPr>
          <w:rFonts w:ascii="Century Gothic" w:hAnsi="Century Gothic"/>
          <w:b/>
          <w:sz w:val="24"/>
          <w:szCs w:val="24"/>
        </w:rPr>
        <w:t>Notation-</w:t>
      </w:r>
      <w:r>
        <w:rPr>
          <w:rFonts w:ascii="Century Gothic" w:hAnsi="Century Gothic"/>
          <w:sz w:val="24"/>
          <w:szCs w:val="24"/>
        </w:rPr>
        <w:t>Written music</w:t>
      </w:r>
    </w:p>
    <w:p w:rsidR="00A6787D" w:rsidRDefault="00A6787D" w:rsidP="00A6787D">
      <w:r w:rsidRPr="001519BB">
        <w:rPr>
          <w:b/>
          <w:sz w:val="32"/>
          <w:szCs w:val="32"/>
          <w:u w:val="single"/>
        </w:rPr>
        <w:t>Objective</w:t>
      </w:r>
      <w:r>
        <w:rPr>
          <w:b/>
          <w:sz w:val="32"/>
          <w:szCs w:val="32"/>
          <w:u w:val="single"/>
        </w:rPr>
        <w:t>:</w:t>
      </w:r>
      <w:r>
        <w:t xml:space="preserve"> </w:t>
      </w:r>
      <w:r w:rsidR="004E0D72" w:rsidRPr="00A6787D">
        <w:rPr>
          <w:rFonts w:ascii="Century Gothic" w:hAnsi="Century Gothic"/>
          <w:b/>
          <w:sz w:val="24"/>
          <w:szCs w:val="24"/>
        </w:rPr>
        <w:t xml:space="preserve"> </w:t>
      </w:r>
      <w:r w:rsidRPr="00A6787D">
        <w:rPr>
          <w:rFonts w:ascii="Century Gothic" w:hAnsi="Century Gothic"/>
          <w:sz w:val="24"/>
          <w:szCs w:val="24"/>
        </w:rPr>
        <w:t>I can distinguish terms and symbols used in music to enable proper reading, singing and playing of music notation.</w:t>
      </w:r>
      <w:r>
        <w:t xml:space="preserve"> </w:t>
      </w:r>
    </w:p>
    <w:p w:rsidR="00A6787D" w:rsidRPr="00A6787D" w:rsidRDefault="00A6787D" w:rsidP="00A6787D">
      <w:pPr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 w:rsidRPr="00A6787D">
        <w:rPr>
          <w:rFonts w:ascii="Century Gothic" w:hAnsi="Century Gothic"/>
        </w:rPr>
        <w:t>Remember how last year we would just sing and play a string of notes- Show on board or in our music books. Clap out notes- show on board.</w:t>
      </w:r>
    </w:p>
    <w:p w:rsidR="00A6787D" w:rsidRPr="00A6787D" w:rsidRDefault="00A6787D" w:rsidP="00A6787D">
      <w:pPr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 w:rsidRPr="00A6787D">
        <w:rPr>
          <w:rFonts w:ascii="Century Gothic" w:hAnsi="Century Gothic"/>
        </w:rPr>
        <w:t>Pass out lap boards and markers.</w:t>
      </w:r>
    </w:p>
    <w:p w:rsidR="00A6787D" w:rsidRPr="00A6787D" w:rsidRDefault="00A6787D" w:rsidP="00A6787D">
      <w:pPr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 w:rsidRPr="00A6787D">
        <w:rPr>
          <w:rFonts w:ascii="Century Gothic" w:hAnsi="Century Gothic"/>
        </w:rPr>
        <w:t xml:space="preserve">Well in order to read notes with pitch they must written a certain way on the </w:t>
      </w:r>
      <w:proofErr w:type="gramStart"/>
      <w:r w:rsidRPr="00A6787D">
        <w:rPr>
          <w:rFonts w:ascii="Century Gothic" w:hAnsi="Century Gothic"/>
        </w:rPr>
        <w:t>staff(</w:t>
      </w:r>
      <w:proofErr w:type="gramEnd"/>
      <w:r w:rsidRPr="00A6787D">
        <w:rPr>
          <w:rFonts w:ascii="Century Gothic" w:hAnsi="Century Gothic"/>
        </w:rPr>
        <w:t>to write music) using different terms and symbols, when notes are written properly it then becomes notation.</w:t>
      </w:r>
    </w:p>
    <w:p w:rsidR="00A6787D" w:rsidRPr="00A6787D" w:rsidRDefault="00A6787D" w:rsidP="00A6787D">
      <w:pPr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 w:rsidRPr="00A6787D">
        <w:rPr>
          <w:rFonts w:ascii="Century Gothic" w:hAnsi="Century Gothic"/>
        </w:rPr>
        <w:t xml:space="preserve">Terms- go over all staff, measure, treble clef, </w:t>
      </w:r>
      <w:proofErr w:type="gramStart"/>
      <w:r w:rsidRPr="00A6787D">
        <w:rPr>
          <w:rFonts w:ascii="Century Gothic" w:hAnsi="Century Gothic"/>
        </w:rPr>
        <w:t>grid</w:t>
      </w:r>
      <w:proofErr w:type="gramEnd"/>
      <w:r w:rsidRPr="00A6787D">
        <w:rPr>
          <w:rFonts w:ascii="Century Gothic" w:hAnsi="Century Gothic"/>
        </w:rPr>
        <w:t>- Have students write on lap boards and show.</w:t>
      </w:r>
    </w:p>
    <w:p w:rsidR="00A6787D" w:rsidRPr="00A6787D" w:rsidRDefault="00A6787D" w:rsidP="00A6787D">
      <w:pPr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 w:rsidRPr="00A6787D">
        <w:rPr>
          <w:rFonts w:ascii="Century Gothic" w:hAnsi="Century Gothic"/>
        </w:rPr>
        <w:t>Symbols –notes- whole half quarter 8</w:t>
      </w:r>
      <w:r w:rsidRPr="00A6787D">
        <w:rPr>
          <w:rFonts w:ascii="Century Gothic" w:hAnsi="Century Gothic"/>
          <w:vertAlign w:val="superscript"/>
        </w:rPr>
        <w:t>th</w:t>
      </w:r>
      <w:r w:rsidRPr="00A6787D">
        <w:rPr>
          <w:rFonts w:ascii="Century Gothic" w:hAnsi="Century Gothic"/>
        </w:rPr>
        <w:t xml:space="preserve"> </w:t>
      </w:r>
      <w:proofErr w:type="gramStart"/>
      <w:r w:rsidRPr="00A6787D">
        <w:rPr>
          <w:rFonts w:ascii="Century Gothic" w:hAnsi="Century Gothic"/>
        </w:rPr>
        <w:t>Have</w:t>
      </w:r>
      <w:proofErr w:type="gramEnd"/>
      <w:r w:rsidRPr="00A6787D">
        <w:rPr>
          <w:rFonts w:ascii="Century Gothic" w:hAnsi="Century Gothic"/>
        </w:rPr>
        <w:t xml:space="preserve"> students show on lap boards.</w:t>
      </w:r>
    </w:p>
    <w:p w:rsidR="00A6787D" w:rsidRPr="00A6787D" w:rsidRDefault="00A6787D" w:rsidP="00A6787D">
      <w:pPr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 w:rsidRPr="00A6787D">
        <w:rPr>
          <w:rFonts w:ascii="Century Gothic" w:hAnsi="Century Gothic"/>
        </w:rPr>
        <w:lastRenderedPageBreak/>
        <w:t xml:space="preserve">Instruments-(use sticks and drums) Notation: Quarter notes, and 8ths with sticks and </w:t>
      </w:r>
      <w:proofErr w:type="spellStart"/>
      <w:r w:rsidRPr="00A6787D">
        <w:rPr>
          <w:rFonts w:ascii="Century Gothic" w:hAnsi="Century Gothic"/>
        </w:rPr>
        <w:t>halfs</w:t>
      </w:r>
      <w:proofErr w:type="spellEnd"/>
      <w:r w:rsidRPr="00A6787D">
        <w:rPr>
          <w:rFonts w:ascii="Century Gothic" w:hAnsi="Century Gothic"/>
        </w:rPr>
        <w:t xml:space="preserve"> and whole notes with drums(switch)</w:t>
      </w:r>
    </w:p>
    <w:p w:rsidR="00A6787D" w:rsidRPr="00A6787D" w:rsidRDefault="00A6787D" w:rsidP="00A6787D">
      <w:pPr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 w:rsidRPr="00A6787D">
        <w:rPr>
          <w:rFonts w:ascii="Century Gothic" w:hAnsi="Century Gothic"/>
        </w:rPr>
        <w:t xml:space="preserve">Closure: </w:t>
      </w:r>
      <w:r>
        <w:rPr>
          <w:rFonts w:ascii="Century Gothic" w:hAnsi="Century Gothic"/>
          <w:b/>
        </w:rPr>
        <w:t>Draw What I Write</w:t>
      </w:r>
      <w:r>
        <w:rPr>
          <w:rFonts w:ascii="Century Gothic" w:hAnsi="Century Gothic"/>
        </w:rPr>
        <w:t>-Elements of notation</w:t>
      </w:r>
      <w:r w:rsidRPr="00A6787D">
        <w:rPr>
          <w:rFonts w:ascii="Century Gothic" w:hAnsi="Century Gothic"/>
        </w:rPr>
        <w:t xml:space="preserve">  </w:t>
      </w:r>
    </w:p>
    <w:p w:rsidR="004E0D72" w:rsidRPr="00EA3009" w:rsidRDefault="004E0D72" w:rsidP="007C029A">
      <w:pPr>
        <w:rPr>
          <w:sz w:val="24"/>
          <w:szCs w:val="24"/>
        </w:rPr>
      </w:pPr>
      <w:r w:rsidRPr="00C84145">
        <w:rPr>
          <w:sz w:val="28"/>
          <w:szCs w:val="28"/>
        </w:rPr>
        <w:t xml:space="preserve"> </w:t>
      </w:r>
    </w:p>
    <w:p w:rsidR="004E0D72" w:rsidRPr="004A1AD4" w:rsidRDefault="004E0D72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E0D72" w:rsidRPr="00F66D14" w:rsidRDefault="004E0D72" w:rsidP="004E0D72">
      <w:pPr>
        <w:rPr>
          <w:rFonts w:ascii="Century Gothic" w:hAnsi="Century Gothic"/>
          <w:sz w:val="24"/>
          <w:szCs w:val="24"/>
        </w:rPr>
      </w:pPr>
    </w:p>
    <w:p w:rsidR="00916A78" w:rsidRDefault="00916A78" w:rsidP="00916A78">
      <w:pPr>
        <w:rPr>
          <w:rFonts w:ascii="Century Gothic" w:hAnsi="Century Gothic"/>
          <w:sz w:val="20"/>
          <w:szCs w:val="20"/>
        </w:rPr>
      </w:pP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E13E1"/>
    <w:multiLevelType w:val="hybridMultilevel"/>
    <w:tmpl w:val="9B523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E034E"/>
    <w:multiLevelType w:val="hybridMultilevel"/>
    <w:tmpl w:val="FDEA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A15DF"/>
    <w:multiLevelType w:val="hybridMultilevel"/>
    <w:tmpl w:val="3B68919E"/>
    <w:lvl w:ilvl="0" w:tplc="900491F0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D76545"/>
    <w:multiLevelType w:val="hybridMultilevel"/>
    <w:tmpl w:val="303CE414"/>
    <w:lvl w:ilvl="0" w:tplc="AFFE3A9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C85"/>
    <w:rsid w:val="001C1BF0"/>
    <w:rsid w:val="001D66C7"/>
    <w:rsid w:val="00212753"/>
    <w:rsid w:val="002206A2"/>
    <w:rsid w:val="00441421"/>
    <w:rsid w:val="004E0D72"/>
    <w:rsid w:val="00546C06"/>
    <w:rsid w:val="00624D8E"/>
    <w:rsid w:val="00704ED8"/>
    <w:rsid w:val="00772351"/>
    <w:rsid w:val="007C029A"/>
    <w:rsid w:val="007F2125"/>
    <w:rsid w:val="00804E0E"/>
    <w:rsid w:val="00835581"/>
    <w:rsid w:val="009163A0"/>
    <w:rsid w:val="00916A78"/>
    <w:rsid w:val="009A279E"/>
    <w:rsid w:val="009A6D76"/>
    <w:rsid w:val="00A6787D"/>
    <w:rsid w:val="00AA10B6"/>
    <w:rsid w:val="00BB2C85"/>
    <w:rsid w:val="00C84145"/>
    <w:rsid w:val="00CE5EC8"/>
    <w:rsid w:val="00CF3893"/>
    <w:rsid w:val="00DE1D94"/>
    <w:rsid w:val="00DE63C6"/>
    <w:rsid w:val="00E40192"/>
    <w:rsid w:val="00EA3009"/>
    <w:rsid w:val="00EF646C"/>
    <w:rsid w:val="00F66D14"/>
    <w:rsid w:val="00F6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4</cp:revision>
  <dcterms:created xsi:type="dcterms:W3CDTF">2014-08-11T18:11:00Z</dcterms:created>
  <dcterms:modified xsi:type="dcterms:W3CDTF">2014-08-11T21:21:00Z</dcterms:modified>
</cp:coreProperties>
</file>