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6F2CE3" w:rsidP="0030474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Pr="006F2CE3">
        <w:rPr>
          <w:rFonts w:ascii="Century Gothic" w:hAnsi="Century Gothic"/>
          <w:b/>
          <w:sz w:val="32"/>
          <w:szCs w:val="32"/>
          <w:vertAlign w:val="superscript"/>
        </w:rPr>
        <w:t>nd</w:t>
      </w:r>
      <w:r w:rsidR="00FA1B68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Default="00BB2C85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ELA – Unit </w:t>
      </w:r>
      <w:r w:rsidR="006F2CE3">
        <w:rPr>
          <w:rFonts w:ascii="Century Gothic" w:hAnsi="Century Gothic"/>
          <w:sz w:val="28"/>
          <w:szCs w:val="28"/>
        </w:rPr>
        <w:t>1 Part 1</w:t>
      </w:r>
      <w:r w:rsidR="00724F56">
        <w:rPr>
          <w:rFonts w:ascii="Century Gothic" w:hAnsi="Century Gothic"/>
          <w:sz w:val="28"/>
          <w:szCs w:val="28"/>
        </w:rPr>
        <w:t xml:space="preserve"> </w:t>
      </w:r>
    </w:p>
    <w:p w:rsidR="00BB2C85" w:rsidRDefault="006F2CE3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Theme: Understanding My Space</w:t>
      </w:r>
    </w:p>
    <w:p w:rsidR="00BB2C85" w:rsidRPr="00F6775B" w:rsidRDefault="00BB2C85" w:rsidP="005D3E13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5D3E13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BB2C85" w:rsidRDefault="00BB2C85" w:rsidP="005D3E13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Questioning - Ask/Answer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beat – steady</w:t>
      </w:r>
    </w:p>
    <w:p w:rsidR="00BB2C85" w:rsidRPr="006552D3" w:rsidRDefault="00BB2C85" w:rsidP="005D3E13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Retell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6552D3">
        <w:rPr>
          <w:rFonts w:ascii="Century Gothic" w:hAnsi="Century Gothic"/>
          <w:sz w:val="24"/>
          <w:szCs w:val="24"/>
        </w:rPr>
        <w:t>rhythm</w:t>
      </w:r>
    </w:p>
    <w:p w:rsidR="00724F56" w:rsidRDefault="006552D3" w:rsidP="005D3E13">
      <w:pPr>
        <w:pStyle w:val="ListParagraph"/>
        <w:spacing w:line="240" w:lineRule="auto"/>
        <w:ind w:left="646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Tempo-faster/slower</w:t>
      </w:r>
      <w:r w:rsidR="00724F56" w:rsidRPr="006552D3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="00724F56" w:rsidRPr="006552D3">
        <w:rPr>
          <w:rFonts w:ascii="Century Gothic" w:hAnsi="Century Gothic"/>
          <w:sz w:val="24"/>
          <w:szCs w:val="24"/>
        </w:rPr>
        <w:t>Pitch-high/low</w:t>
      </w:r>
      <w:r w:rsidR="0013646C">
        <w:rPr>
          <w:rFonts w:ascii="Century Gothic" w:hAnsi="Century Gothic"/>
          <w:sz w:val="24"/>
          <w:szCs w:val="24"/>
        </w:rPr>
        <w:t>, staff, measure</w:t>
      </w:r>
    </w:p>
    <w:p w:rsidR="0013646C" w:rsidRDefault="0013646C" w:rsidP="005D3E13">
      <w:pPr>
        <w:pStyle w:val="ListParagraph"/>
        <w:spacing w:line="240" w:lineRule="auto"/>
        <w:ind w:left="6465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treble</w:t>
      </w:r>
      <w:proofErr w:type="gramEnd"/>
      <w:r>
        <w:rPr>
          <w:rFonts w:ascii="Century Gothic" w:hAnsi="Century Gothic"/>
          <w:sz w:val="24"/>
          <w:szCs w:val="24"/>
        </w:rPr>
        <w:t xml:space="preserve"> clef, notes, non -pitched</w:t>
      </w:r>
    </w:p>
    <w:p w:rsidR="0013646C" w:rsidRPr="006552D3" w:rsidRDefault="000A0AC9" w:rsidP="005D3E13">
      <w:pPr>
        <w:pStyle w:val="ListParagraph"/>
        <w:spacing w:line="240" w:lineRule="auto"/>
        <w:ind w:left="6465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instruments</w:t>
      </w:r>
      <w:proofErr w:type="gramEnd"/>
      <w:r>
        <w:rPr>
          <w:rFonts w:ascii="Century Gothic" w:hAnsi="Century Gothic"/>
          <w:sz w:val="24"/>
          <w:szCs w:val="24"/>
        </w:rPr>
        <w:t>,</w:t>
      </w:r>
      <w:r w:rsidR="0013646C">
        <w:rPr>
          <w:rFonts w:ascii="Century Gothic" w:hAnsi="Century Gothic"/>
          <w:sz w:val="24"/>
          <w:szCs w:val="24"/>
        </w:rPr>
        <w:t xml:space="preserve"> singing</w:t>
      </w:r>
      <w:r>
        <w:rPr>
          <w:rFonts w:ascii="Century Gothic" w:hAnsi="Century Gothic"/>
          <w:sz w:val="24"/>
          <w:szCs w:val="24"/>
        </w:rPr>
        <w:t xml:space="preserve"> &amp; movement</w:t>
      </w:r>
    </w:p>
    <w:p w:rsidR="00772351" w:rsidRDefault="00F6775B" w:rsidP="005D3E13">
      <w:pPr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       </w:t>
      </w:r>
      <w:r w:rsidR="006552D3">
        <w:rPr>
          <w:rFonts w:ascii="Century Gothic" w:hAnsi="Century Gothic"/>
          <w:sz w:val="24"/>
          <w:szCs w:val="24"/>
          <w:u w:val="single"/>
        </w:rPr>
        <w:t>Craft &amp; Structure</w:t>
      </w:r>
      <w:r w:rsidR="00916A78" w:rsidRPr="00F6775B">
        <w:tab/>
      </w:r>
      <w:r w:rsidR="00916A78" w:rsidRPr="00F6775B">
        <w:tab/>
      </w:r>
      <w:r w:rsidR="00916A78">
        <w:rPr>
          <w:rFonts w:ascii="Century Gothic" w:hAnsi="Century Gothic"/>
          <w:sz w:val="24"/>
          <w:szCs w:val="24"/>
        </w:rPr>
        <w:tab/>
      </w:r>
      <w:r w:rsidR="00916A78">
        <w:rPr>
          <w:rFonts w:ascii="Century Gothic" w:hAnsi="Century Gothic"/>
          <w:sz w:val="24"/>
          <w:szCs w:val="24"/>
        </w:rPr>
        <w:tab/>
      </w:r>
      <w:r w:rsidR="00916A7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6552D3" w:rsidRDefault="006552D3" w:rsidP="005D3E13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Describe how words and phrases supply rhythm</w:t>
      </w:r>
    </w:p>
    <w:p w:rsidR="006552D3" w:rsidRDefault="006552D3" w:rsidP="005D3E13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and</w:t>
      </w:r>
      <w:proofErr w:type="gramEnd"/>
      <w:r>
        <w:rPr>
          <w:rFonts w:ascii="Century Gothic" w:hAnsi="Century Gothic"/>
          <w:sz w:val="24"/>
          <w:szCs w:val="24"/>
        </w:rPr>
        <w:t xml:space="preserve"> meaning in a story poem or song</w:t>
      </w:r>
    </w:p>
    <w:p w:rsidR="006552D3" w:rsidRDefault="005D3E13" w:rsidP="005D3E13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Identify main purpose of text including what the author wants to answer</w:t>
      </w:r>
    </w:p>
    <w:p w:rsidR="005D3E13" w:rsidRPr="005D3E13" w:rsidRDefault="005D3E13" w:rsidP="005D3E13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Explain or describe</w:t>
      </w:r>
    </w:p>
    <w:p w:rsidR="00BB2C85" w:rsidRPr="006552D3" w:rsidRDefault="00916A78" w:rsidP="006552D3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 w:rsidRPr="006552D3">
        <w:rPr>
          <w:rFonts w:ascii="Century Gothic" w:hAnsi="Century Gothic"/>
          <w:sz w:val="24"/>
          <w:szCs w:val="24"/>
        </w:rPr>
        <w:t xml:space="preserve">     </w:t>
      </w:r>
      <w:r w:rsidR="00F6775B" w:rsidRPr="006552D3">
        <w:rPr>
          <w:rFonts w:ascii="Century Gothic" w:hAnsi="Century Gothic"/>
          <w:sz w:val="24"/>
          <w:szCs w:val="24"/>
        </w:rPr>
        <w:tab/>
      </w:r>
      <w:r w:rsidR="00F6775B" w:rsidRPr="006552D3">
        <w:rPr>
          <w:rFonts w:ascii="Century Gothic" w:hAnsi="Century Gothic"/>
          <w:sz w:val="24"/>
          <w:szCs w:val="24"/>
        </w:rPr>
        <w:tab/>
      </w:r>
    </w:p>
    <w:p w:rsidR="00916A78" w:rsidRPr="00F6775B" w:rsidRDefault="00916A78" w:rsidP="0030474A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</w:t>
      </w:r>
      <w:r w:rsidR="00A743F5">
        <w:rPr>
          <w:rFonts w:ascii="Century Gothic" w:hAnsi="Century Gothic"/>
          <w:sz w:val="24"/>
          <w:szCs w:val="24"/>
          <w:u w:val="single"/>
        </w:rPr>
        <w:t>Comprehension &amp;Collaboration</w:t>
      </w:r>
    </w:p>
    <w:p w:rsidR="00A743F5" w:rsidRDefault="00A743F5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1.a</w:t>
      </w:r>
      <w:proofErr w:type="gramEnd"/>
      <w:r>
        <w:rPr>
          <w:rFonts w:ascii="Century Gothic" w:hAnsi="Century Gothic"/>
          <w:sz w:val="24"/>
          <w:szCs w:val="24"/>
        </w:rPr>
        <w:t xml:space="preserve">. </w:t>
      </w:r>
      <w:r w:rsidRPr="005D3E13">
        <w:rPr>
          <w:rFonts w:ascii="Century Gothic" w:hAnsi="Century Gothic"/>
          <w:sz w:val="20"/>
          <w:szCs w:val="20"/>
        </w:rPr>
        <w:t>Participate  in conversation about text followin</w:t>
      </w:r>
      <w:r w:rsidR="00724F56" w:rsidRPr="005D3E13">
        <w:rPr>
          <w:rFonts w:ascii="Century Gothic" w:hAnsi="Century Gothic"/>
          <w:sz w:val="20"/>
          <w:szCs w:val="20"/>
        </w:rPr>
        <w:t>g all rules about</w:t>
      </w:r>
    </w:p>
    <w:p w:rsidR="005D3E13" w:rsidRDefault="005D3E13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Listening and speaking to </w:t>
      </w:r>
      <w:proofErr w:type="spellStart"/>
      <w:r>
        <w:rPr>
          <w:rFonts w:ascii="Century Gothic" w:hAnsi="Century Gothic"/>
          <w:sz w:val="20"/>
          <w:szCs w:val="20"/>
        </w:rPr>
        <w:t>ohers</w:t>
      </w:r>
      <w:proofErr w:type="spellEnd"/>
    </w:p>
    <w:p w:rsidR="00C03F59" w:rsidRDefault="00C03F59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03F59" w:rsidRDefault="00C03F59" w:rsidP="00C03F59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Ask and answer questions about what the speaker says </w:t>
      </w:r>
    </w:p>
    <w:p w:rsidR="00C03F59" w:rsidRDefault="00C03F59" w:rsidP="00C03F59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in</w:t>
      </w:r>
      <w:proofErr w:type="gramEnd"/>
      <w:r>
        <w:rPr>
          <w:rFonts w:ascii="Century Gothic" w:hAnsi="Century Gothic"/>
          <w:sz w:val="24"/>
          <w:szCs w:val="24"/>
        </w:rPr>
        <w:t xml:space="preserve"> order to gather info or understanding of topic or issue.</w:t>
      </w:r>
    </w:p>
    <w:p w:rsidR="00C03F59" w:rsidRDefault="00C03F59" w:rsidP="00C03F59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</w:p>
    <w:p w:rsidR="00C03F59" w:rsidRDefault="00C03F59" w:rsidP="00C03F59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proofErr w:type="gramStart"/>
      <w:r w:rsidRPr="00C03F59">
        <w:rPr>
          <w:rFonts w:ascii="Century Gothic" w:hAnsi="Century Gothic"/>
          <w:sz w:val="24"/>
          <w:szCs w:val="24"/>
          <w:u w:val="single"/>
        </w:rPr>
        <w:t xml:space="preserve">Vocabulary </w:t>
      </w:r>
      <w:r>
        <w:rPr>
          <w:rFonts w:ascii="Century Gothic" w:hAnsi="Century Gothic"/>
          <w:sz w:val="24"/>
          <w:szCs w:val="24"/>
          <w:u w:val="single"/>
        </w:rPr>
        <w:t xml:space="preserve"> a</w:t>
      </w:r>
      <w:r w:rsidRPr="00C03F59">
        <w:rPr>
          <w:rFonts w:ascii="Century Gothic" w:hAnsi="Century Gothic"/>
          <w:sz w:val="24"/>
          <w:szCs w:val="24"/>
          <w:u w:val="single"/>
        </w:rPr>
        <w:t>cquisition</w:t>
      </w:r>
      <w:proofErr w:type="gramEnd"/>
      <w:r w:rsidRPr="00C03F59">
        <w:rPr>
          <w:rFonts w:ascii="Century Gothic" w:hAnsi="Century Gothic"/>
          <w:sz w:val="24"/>
          <w:szCs w:val="24"/>
          <w:u w:val="single"/>
        </w:rPr>
        <w:t xml:space="preserve"> and use</w:t>
      </w:r>
    </w:p>
    <w:p w:rsidR="00C03F59" w:rsidRDefault="006F2CE3" w:rsidP="006F2CE3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the meaning of or multiple meaning of words</w:t>
      </w:r>
    </w:p>
    <w:p w:rsidR="006F2CE3" w:rsidRPr="006F2CE3" w:rsidRDefault="006F2CE3" w:rsidP="006F2CE3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context clues as of meaning of word or phrase.</w:t>
      </w:r>
    </w:p>
    <w:p w:rsidR="00C03F59" w:rsidRPr="00C03F59" w:rsidRDefault="00C03F59" w:rsidP="00C03F59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F66D14" w:rsidRPr="00A743F5" w:rsidRDefault="00724F56" w:rsidP="005D3E13">
      <w:pPr>
        <w:spacing w:line="240" w:lineRule="auto"/>
        <w:rPr>
          <w:rFonts w:ascii="Century Gothic" w:hAnsi="Century Gothic"/>
          <w:sz w:val="24"/>
          <w:szCs w:val="24"/>
        </w:rPr>
      </w:pPr>
      <w:r w:rsidRPr="005D3E13">
        <w:rPr>
          <w:rFonts w:ascii="Century Gothic" w:hAnsi="Century Gothic"/>
          <w:sz w:val="20"/>
          <w:szCs w:val="20"/>
        </w:rPr>
        <w:t xml:space="preserve">                 </w:t>
      </w:r>
      <w:r w:rsidR="005D3E13">
        <w:rPr>
          <w:rFonts w:ascii="Century Gothic" w:hAnsi="Century Gothic"/>
          <w:sz w:val="20"/>
          <w:szCs w:val="20"/>
        </w:rPr>
        <w:t xml:space="preserve">    </w:t>
      </w:r>
      <w:r w:rsidRPr="005D3E13">
        <w:rPr>
          <w:rFonts w:ascii="Century Gothic" w:hAnsi="Century Gothic"/>
          <w:sz w:val="20"/>
          <w:szCs w:val="20"/>
        </w:rPr>
        <w:t xml:space="preserve"> </w:t>
      </w:r>
      <w:r w:rsidR="00F66D14" w:rsidRPr="005D3E13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</w:t>
      </w:r>
      <w:r w:rsidR="00A743F5" w:rsidRPr="005D3E13">
        <w:rPr>
          <w:rFonts w:ascii="Century Gothic" w:hAnsi="Century Gothic"/>
          <w:sz w:val="20"/>
          <w:szCs w:val="20"/>
        </w:rPr>
        <w:t xml:space="preserve">         </w:t>
      </w:r>
      <w:r w:rsidR="00A743F5">
        <w:rPr>
          <w:rFonts w:ascii="Century Gothic" w:hAnsi="Century Gothic"/>
          <w:sz w:val="20"/>
          <w:szCs w:val="20"/>
        </w:rPr>
        <w:tab/>
        <w:t xml:space="preserve"> </w:t>
      </w:r>
    </w:p>
    <w:p w:rsidR="00F66D14" w:rsidRPr="00F6775B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6552D3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RL.2.1/RL.2.2/RL.2.4</w:t>
      </w:r>
      <w:r w:rsidR="005D3E13">
        <w:rPr>
          <w:rFonts w:ascii="Century Gothic" w:hAnsi="Century Gothic"/>
          <w:sz w:val="24"/>
          <w:szCs w:val="24"/>
        </w:rPr>
        <w:t>/RIT.2.4/RIT.2.6/SL.2.1a</w:t>
      </w:r>
      <w:r w:rsidR="00C03F59">
        <w:rPr>
          <w:rFonts w:ascii="Century Gothic" w:hAnsi="Century Gothic"/>
          <w:sz w:val="24"/>
          <w:szCs w:val="24"/>
        </w:rPr>
        <w:t>/SL.2.3/LS.2.4</w:t>
      </w:r>
      <w:r w:rsidR="006F2CE3">
        <w:rPr>
          <w:rFonts w:ascii="Century Gothic" w:hAnsi="Century Gothic"/>
          <w:sz w:val="24"/>
          <w:szCs w:val="24"/>
        </w:rPr>
        <w:t>a</w:t>
      </w:r>
    </w:p>
    <w:p w:rsidR="00F66D14" w:rsidRPr="00F6775B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6D14" w:rsidRDefault="008321BD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13646C">
        <w:rPr>
          <w:rFonts w:ascii="Century Gothic" w:hAnsi="Century Gothic"/>
          <w:sz w:val="24"/>
          <w:szCs w:val="24"/>
        </w:rPr>
        <w:t>S1.C1.PO2/S1.C1.PO4/</w:t>
      </w:r>
      <w:r>
        <w:rPr>
          <w:rFonts w:ascii="Century Gothic" w:hAnsi="Century Gothic"/>
          <w:sz w:val="24"/>
          <w:szCs w:val="24"/>
        </w:rPr>
        <w:t>S1.</w:t>
      </w:r>
      <w:r w:rsidR="0013646C">
        <w:rPr>
          <w:rFonts w:ascii="Century Gothic" w:hAnsi="Century Gothic"/>
          <w:sz w:val="24"/>
          <w:szCs w:val="24"/>
        </w:rPr>
        <w:t>C2.PO1/S1.C2.PO2/S1.C3.PO1/S1.C5</w:t>
      </w:r>
      <w:r>
        <w:rPr>
          <w:rFonts w:ascii="Century Gothic" w:hAnsi="Century Gothic"/>
          <w:sz w:val="24"/>
          <w:szCs w:val="24"/>
        </w:rPr>
        <w:t>.PO1</w:t>
      </w:r>
      <w:r w:rsidR="0013646C">
        <w:rPr>
          <w:rFonts w:ascii="Century Gothic" w:hAnsi="Century Gothic"/>
          <w:sz w:val="24"/>
          <w:szCs w:val="24"/>
        </w:rPr>
        <w:t>/S1.C5.PO5</w:t>
      </w:r>
    </w:p>
    <w:p w:rsidR="0013646C" w:rsidRDefault="0013646C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S2.C1.</w:t>
      </w:r>
      <w:r w:rsidR="00675279">
        <w:rPr>
          <w:rFonts w:ascii="Century Gothic" w:hAnsi="Century Gothic"/>
          <w:sz w:val="24"/>
          <w:szCs w:val="24"/>
        </w:rPr>
        <w:t>PO1/S3.C1.PO2</w:t>
      </w:r>
    </w:p>
    <w:p w:rsidR="0030474A" w:rsidRDefault="007245C0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Understanding My Space-</w:t>
      </w:r>
    </w:p>
    <w:p w:rsidR="00F66D14" w:rsidRDefault="007245C0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“</w:t>
      </w:r>
      <w:r w:rsidR="00E62FD2">
        <w:rPr>
          <w:rFonts w:ascii="Century Gothic" w:hAnsi="Century Gothic"/>
          <w:sz w:val="24"/>
          <w:szCs w:val="24"/>
        </w:rPr>
        <w:t>Sailor went to sea</w:t>
      </w:r>
      <w:r w:rsidR="0001493F">
        <w:rPr>
          <w:rFonts w:ascii="Century Gothic" w:hAnsi="Century Gothic"/>
          <w:sz w:val="24"/>
          <w:szCs w:val="24"/>
        </w:rPr>
        <w:t>”</w:t>
      </w:r>
      <w:r w:rsidR="00E62FD2">
        <w:rPr>
          <w:rFonts w:ascii="Century Gothic" w:hAnsi="Century Gothic"/>
          <w:sz w:val="24"/>
          <w:szCs w:val="24"/>
        </w:rPr>
        <w:t xml:space="preserve"> and “I wonder”</w:t>
      </w:r>
    </w:p>
    <w:p w:rsidR="00F66D14" w:rsidRDefault="0001493F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</w:p>
    <w:p w:rsidR="00772351" w:rsidRPr="0001493F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Vocabulary:</w:t>
      </w:r>
      <w:r w:rsidR="0001493F">
        <w:rPr>
          <w:rFonts w:ascii="Century Gothic" w:hAnsi="Century Gothic"/>
          <w:sz w:val="24"/>
          <w:szCs w:val="24"/>
        </w:rPr>
        <w:t xml:space="preserve">  Main </w:t>
      </w:r>
      <w:r w:rsidR="00E62FD2">
        <w:rPr>
          <w:rFonts w:ascii="Century Gothic" w:hAnsi="Century Gothic"/>
          <w:sz w:val="24"/>
          <w:szCs w:val="24"/>
        </w:rPr>
        <w:t xml:space="preserve">music </w:t>
      </w:r>
      <w:r w:rsidR="0001493F">
        <w:rPr>
          <w:rFonts w:ascii="Century Gothic" w:hAnsi="Century Gothic"/>
          <w:sz w:val="24"/>
          <w:szCs w:val="24"/>
        </w:rPr>
        <w:t xml:space="preserve">vocabulary word for lesson: </w:t>
      </w:r>
      <w:proofErr w:type="gramStart"/>
      <w:r w:rsidR="00E62FD2">
        <w:rPr>
          <w:rFonts w:ascii="Century Gothic" w:hAnsi="Century Gothic"/>
          <w:b/>
          <w:sz w:val="24"/>
          <w:szCs w:val="24"/>
        </w:rPr>
        <w:t>Non</w:t>
      </w:r>
      <w:proofErr w:type="gramEnd"/>
      <w:r w:rsidR="00E62FD2">
        <w:rPr>
          <w:rFonts w:ascii="Century Gothic" w:hAnsi="Century Gothic"/>
          <w:b/>
          <w:sz w:val="24"/>
          <w:szCs w:val="24"/>
        </w:rPr>
        <w:t xml:space="preserve"> pitched Instruments</w:t>
      </w:r>
      <w:r w:rsidR="0001493F">
        <w:rPr>
          <w:rFonts w:ascii="Century Gothic" w:hAnsi="Century Gothic"/>
          <w:b/>
          <w:sz w:val="24"/>
          <w:szCs w:val="24"/>
        </w:rPr>
        <w:t>-</w:t>
      </w:r>
      <w:r w:rsidR="00E62FD2">
        <w:rPr>
          <w:rFonts w:ascii="Century Gothic" w:hAnsi="Century Gothic"/>
          <w:sz w:val="24"/>
          <w:szCs w:val="24"/>
        </w:rPr>
        <w:t xml:space="preserve"> Instruments that don’t use pitches to play rhythm.</w:t>
      </w:r>
    </w:p>
    <w:p w:rsidR="00F6775B" w:rsidRDefault="00F6775B" w:rsidP="0001493F">
      <w:pPr>
        <w:rPr>
          <w:rFonts w:ascii="Century Gothic" w:hAnsi="Century Gothic"/>
          <w:sz w:val="24"/>
          <w:szCs w:val="24"/>
        </w:rPr>
      </w:pPr>
      <w:r w:rsidRPr="000149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1493F" w:rsidRPr="0001493F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FE2D3D">
        <w:rPr>
          <w:rFonts w:ascii="Century Gothic" w:hAnsi="Century Gothic"/>
          <w:sz w:val="24"/>
          <w:szCs w:val="24"/>
        </w:rPr>
        <w:t>- I can show/create understanding of</w:t>
      </w:r>
      <w:r w:rsidR="00FB28F4">
        <w:rPr>
          <w:rFonts w:ascii="Century Gothic" w:hAnsi="Century Gothic"/>
          <w:sz w:val="24"/>
          <w:szCs w:val="24"/>
        </w:rPr>
        <w:t xml:space="preserve"> my space of song</w:t>
      </w:r>
      <w:r w:rsidR="00FE2D3D">
        <w:rPr>
          <w:rFonts w:ascii="Century Gothic" w:hAnsi="Century Gothic"/>
          <w:sz w:val="24"/>
          <w:szCs w:val="24"/>
        </w:rPr>
        <w:t xml:space="preserve"> “Sailor went to sea” using the non –pitched instruments from the four families of classroom instruments.</w:t>
      </w:r>
    </w:p>
    <w:p w:rsidR="00672684" w:rsidRDefault="00FE2D3D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Have students imagine </w:t>
      </w:r>
      <w:r w:rsidR="00835412">
        <w:rPr>
          <w:rFonts w:ascii="Century Gothic" w:hAnsi="Century Gothic"/>
          <w:sz w:val="24"/>
          <w:szCs w:val="24"/>
        </w:rPr>
        <w:t>sounds of a boat. What sounds do you hear? Discuss- where are you?(make sounds)</w:t>
      </w:r>
    </w:p>
    <w:p w:rsidR="00672684" w:rsidRDefault="00835412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Read poem 87(2</w:t>
      </w:r>
      <w:r w:rsidRPr="00835412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grade book)</w:t>
      </w:r>
    </w:p>
    <w:p w:rsidR="00672684" w:rsidRDefault="00672684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Read story-identify key details</w:t>
      </w:r>
      <w:r w:rsidR="00835412">
        <w:rPr>
          <w:rFonts w:ascii="Century Gothic" w:hAnsi="Century Gothic"/>
          <w:sz w:val="24"/>
          <w:szCs w:val="24"/>
        </w:rPr>
        <w:t xml:space="preserve"> and vocabulary; what do you think the author is trying to convey? Why</w:t>
      </w:r>
    </w:p>
    <w:p w:rsidR="00672684" w:rsidRDefault="00672684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rhythmic instru</w:t>
      </w:r>
      <w:r w:rsidR="00835412">
        <w:rPr>
          <w:rFonts w:ascii="Century Gothic" w:hAnsi="Century Gothic"/>
          <w:sz w:val="24"/>
          <w:szCs w:val="24"/>
        </w:rPr>
        <w:t>ments from families. Compare: What makes the families same/different?</w:t>
      </w:r>
    </w:p>
    <w:p w:rsidR="0030474A" w:rsidRDefault="00835412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Listen to and keep steady beat of song cd 2:26</w:t>
      </w:r>
      <w:r w:rsidR="00C96111">
        <w:rPr>
          <w:rFonts w:ascii="Century Gothic" w:hAnsi="Century Gothic"/>
          <w:sz w:val="24"/>
          <w:szCs w:val="24"/>
        </w:rPr>
        <w:t xml:space="preserve"> pg.90-91</w:t>
      </w:r>
      <w:r>
        <w:rPr>
          <w:rFonts w:ascii="Century Gothic" w:hAnsi="Century Gothic"/>
          <w:sz w:val="24"/>
          <w:szCs w:val="24"/>
        </w:rPr>
        <w:t xml:space="preserve"> go over how to read notation. Where are you</w:t>
      </w:r>
      <w:r w:rsidR="00C96111">
        <w:rPr>
          <w:rFonts w:ascii="Century Gothic" w:hAnsi="Century Gothic"/>
          <w:sz w:val="24"/>
          <w:szCs w:val="24"/>
        </w:rPr>
        <w:t xml:space="preserve"> in song? Why-give reasons and </w:t>
      </w:r>
      <w:proofErr w:type="gramStart"/>
      <w:r w:rsidR="00C96111">
        <w:rPr>
          <w:rFonts w:ascii="Century Gothic" w:hAnsi="Century Gothic"/>
          <w:sz w:val="24"/>
          <w:szCs w:val="24"/>
        </w:rPr>
        <w:t>sing</w:t>
      </w:r>
      <w:proofErr w:type="gramEnd"/>
      <w:r w:rsidR="00C96111">
        <w:rPr>
          <w:rFonts w:ascii="Century Gothic" w:hAnsi="Century Gothic"/>
          <w:sz w:val="24"/>
          <w:szCs w:val="24"/>
        </w:rPr>
        <w:t>.</w:t>
      </w:r>
    </w:p>
    <w:p w:rsidR="00C96111" w:rsidRDefault="00C96111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Sing songs w/motions. Sea=salute, Chop=tap elbow, Knee= tap both knees, &amp; shoo bop=fingers in air and dance.</w:t>
      </w:r>
    </w:p>
    <w:p w:rsidR="00C96111" w:rsidRDefault="00C96111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Instruments w/song: Sea=metals, Chop=woods, Knee=drums, &amp; Shoo bop=shakers/scrapers.</w:t>
      </w:r>
    </w:p>
    <w:p w:rsidR="00C96111" w:rsidRPr="00835412" w:rsidRDefault="00C96111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Teacher: Body movements</w:t>
      </w:r>
      <w:r w:rsidR="00FB28F4">
        <w:rPr>
          <w:rFonts w:ascii="Century Gothic" w:hAnsi="Century Gothic"/>
          <w:sz w:val="24"/>
          <w:szCs w:val="24"/>
        </w:rPr>
        <w:t>; Students: Instruments</w:t>
      </w:r>
    </w:p>
    <w:p w:rsidR="0030474A" w:rsidRPr="0030474A" w:rsidRDefault="0030474A" w:rsidP="00672684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30474A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Pair Share with</w:t>
      </w:r>
      <w:r w:rsidR="00FB28F4">
        <w:rPr>
          <w:rFonts w:ascii="Century Gothic" w:hAnsi="Century Gothic"/>
          <w:sz w:val="24"/>
          <w:szCs w:val="24"/>
        </w:rPr>
        <w:t xml:space="preserve"> partner the personal space in which we live as opposed to the space of the sailor in the song “Sailor went to Sea”</w:t>
      </w:r>
      <w:bookmarkStart w:id="0" w:name="_GoBack"/>
      <w:bookmarkEnd w:id="0"/>
      <w:r w:rsidR="00FB28F4">
        <w:rPr>
          <w:rFonts w:ascii="Century Gothic" w:hAnsi="Century Gothic"/>
          <w:sz w:val="24"/>
          <w:szCs w:val="24"/>
        </w:rPr>
        <w:t xml:space="preserve"> </w:t>
      </w: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539D7"/>
    <w:multiLevelType w:val="hybridMultilevel"/>
    <w:tmpl w:val="E3F61022"/>
    <w:lvl w:ilvl="0" w:tplc="CF4AD8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243D00"/>
    <w:multiLevelType w:val="hybridMultilevel"/>
    <w:tmpl w:val="E73A5EC6"/>
    <w:lvl w:ilvl="0" w:tplc="C1902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3F7938"/>
    <w:multiLevelType w:val="hybridMultilevel"/>
    <w:tmpl w:val="5D4A5C24"/>
    <w:lvl w:ilvl="0" w:tplc="D7E62C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D31434"/>
    <w:multiLevelType w:val="hybridMultilevel"/>
    <w:tmpl w:val="9B7A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1493F"/>
    <w:rsid w:val="000A0AC9"/>
    <w:rsid w:val="0013646C"/>
    <w:rsid w:val="002206A2"/>
    <w:rsid w:val="0030474A"/>
    <w:rsid w:val="00441421"/>
    <w:rsid w:val="005D3E13"/>
    <w:rsid w:val="006552D3"/>
    <w:rsid w:val="00672684"/>
    <w:rsid w:val="00675279"/>
    <w:rsid w:val="006F2CE3"/>
    <w:rsid w:val="007245C0"/>
    <w:rsid w:val="00724F56"/>
    <w:rsid w:val="00772351"/>
    <w:rsid w:val="00816A19"/>
    <w:rsid w:val="008321BD"/>
    <w:rsid w:val="00835412"/>
    <w:rsid w:val="00835581"/>
    <w:rsid w:val="009163A0"/>
    <w:rsid w:val="00916A78"/>
    <w:rsid w:val="00A743F5"/>
    <w:rsid w:val="00BB2C85"/>
    <w:rsid w:val="00C03F59"/>
    <w:rsid w:val="00C96111"/>
    <w:rsid w:val="00DE1D94"/>
    <w:rsid w:val="00E62FD2"/>
    <w:rsid w:val="00F66D14"/>
    <w:rsid w:val="00F6775B"/>
    <w:rsid w:val="00FA1B68"/>
    <w:rsid w:val="00FB28F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16</cp:revision>
  <dcterms:created xsi:type="dcterms:W3CDTF">2014-07-07T15:18:00Z</dcterms:created>
  <dcterms:modified xsi:type="dcterms:W3CDTF">2014-07-07T16:29:00Z</dcterms:modified>
</cp:coreProperties>
</file>